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B1" w:rsidRPr="00AE73CB" w:rsidRDefault="00AE73CB">
      <w:pPr>
        <w:rPr>
          <w:b/>
          <w:sz w:val="32"/>
          <w:szCs w:val="32"/>
          <w:lang w:val="en-CA"/>
        </w:rPr>
      </w:pPr>
      <w:r w:rsidRPr="00AE73CB">
        <w:rPr>
          <w:b/>
          <w:sz w:val="32"/>
          <w:szCs w:val="32"/>
        </w:rPr>
        <w:t xml:space="preserve">University of </w:t>
      </w:r>
      <w:r w:rsidRPr="00AE73CB">
        <w:rPr>
          <w:b/>
          <w:sz w:val="32"/>
          <w:szCs w:val="32"/>
          <w:lang w:val="en-CA"/>
        </w:rPr>
        <w:t>Toronto COVID-19 Action Initiative – Application Checklist</w:t>
      </w:r>
    </w:p>
    <w:p w:rsidR="00AE73CB" w:rsidRDefault="00AE73CB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98"/>
        <w:gridCol w:w="7544"/>
      </w:tblGrid>
      <w:tr w:rsidR="00AE73CB" w:rsidRPr="00AE73CB" w:rsidTr="00AE73CB">
        <w:trPr>
          <w:trHeight w:val="366"/>
        </w:trPr>
        <w:tc>
          <w:tcPr>
            <w:tcW w:w="4675" w:type="dxa"/>
          </w:tcPr>
          <w:p w:rsidR="00AE73CB" w:rsidRPr="00AE73CB" w:rsidRDefault="00AE73CB">
            <w:pPr>
              <w:rPr>
                <w:b/>
              </w:rPr>
            </w:pPr>
            <w:r w:rsidRPr="00AE73CB">
              <w:rPr>
                <w:b/>
              </w:rPr>
              <w:t>Section</w:t>
            </w:r>
          </w:p>
        </w:tc>
        <w:tc>
          <w:tcPr>
            <w:tcW w:w="2198" w:type="dxa"/>
          </w:tcPr>
          <w:p w:rsidR="00AE73CB" w:rsidRPr="00AE73CB" w:rsidRDefault="00AE73CB">
            <w:pPr>
              <w:rPr>
                <w:b/>
              </w:rPr>
            </w:pPr>
            <w:r w:rsidRPr="00AE73CB">
              <w:rPr>
                <w:b/>
              </w:rPr>
              <w:t>Page Limit</w:t>
            </w:r>
          </w:p>
        </w:tc>
        <w:tc>
          <w:tcPr>
            <w:tcW w:w="7544" w:type="dxa"/>
          </w:tcPr>
          <w:p w:rsidR="00AE73CB" w:rsidRPr="00AE73CB" w:rsidRDefault="00AE73CB">
            <w:pPr>
              <w:rPr>
                <w:b/>
              </w:rPr>
            </w:pPr>
            <w:r w:rsidRPr="00AE73CB">
              <w:rPr>
                <w:b/>
              </w:rPr>
              <w:t>Notes</w:t>
            </w:r>
          </w:p>
        </w:tc>
      </w:tr>
      <w:tr w:rsidR="00AE73CB" w:rsidTr="00AE73CB">
        <w:trPr>
          <w:trHeight w:val="342"/>
        </w:trPr>
        <w:tc>
          <w:tcPr>
            <w:tcW w:w="4675" w:type="dxa"/>
          </w:tcPr>
          <w:p w:rsidR="00AE73CB" w:rsidRDefault="00AE73CB">
            <w:r>
              <w:t>Executive Summary</w:t>
            </w:r>
          </w:p>
        </w:tc>
        <w:tc>
          <w:tcPr>
            <w:tcW w:w="2198" w:type="dxa"/>
          </w:tcPr>
          <w:p w:rsidR="00AE73CB" w:rsidRDefault="00AE73CB">
            <w:r>
              <w:t>½ page</w:t>
            </w:r>
          </w:p>
        </w:tc>
        <w:tc>
          <w:tcPr>
            <w:tcW w:w="7544" w:type="dxa"/>
          </w:tcPr>
          <w:p w:rsidR="00AE73CB" w:rsidRDefault="00AE73CB"/>
        </w:tc>
      </w:tr>
      <w:tr w:rsidR="00AE73CB" w:rsidTr="00AE73CB">
        <w:trPr>
          <w:trHeight w:val="2012"/>
        </w:trPr>
        <w:tc>
          <w:tcPr>
            <w:tcW w:w="4675" w:type="dxa"/>
          </w:tcPr>
          <w:p w:rsidR="00AE73CB" w:rsidRDefault="00AE73CB">
            <w:r>
              <w:t>Research Plan &amp; Objectives</w:t>
            </w:r>
          </w:p>
        </w:tc>
        <w:tc>
          <w:tcPr>
            <w:tcW w:w="2198" w:type="dxa"/>
          </w:tcPr>
          <w:p w:rsidR="00AE73CB" w:rsidRDefault="00AE73CB">
            <w:r>
              <w:t>4 pages</w:t>
            </w:r>
          </w:p>
        </w:tc>
        <w:tc>
          <w:tcPr>
            <w:tcW w:w="7544" w:type="dxa"/>
          </w:tcPr>
          <w:p w:rsidR="00AE73CB" w:rsidRDefault="00AE73CB">
            <w:r>
              <w:rPr>
                <w:i/>
              </w:rPr>
              <w:t xml:space="preserve">Describe the research approach and activities to achieve </w:t>
            </w:r>
            <w:r w:rsidRPr="00360DE1">
              <w:rPr>
                <w:i/>
              </w:rPr>
              <w:t>and yield successful</w:t>
            </w:r>
            <w:r>
              <w:rPr>
                <w:i/>
              </w:rPr>
              <w:t xml:space="preserve"> translation of the project objectives</w:t>
            </w:r>
          </w:p>
        </w:tc>
        <w:bookmarkStart w:id="0" w:name="_GoBack"/>
        <w:bookmarkEnd w:id="0"/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>Project Milestones</w:t>
            </w:r>
          </w:p>
        </w:tc>
        <w:tc>
          <w:tcPr>
            <w:tcW w:w="2198" w:type="dxa"/>
          </w:tcPr>
          <w:p w:rsidR="00AE73CB" w:rsidRDefault="00AE73CB">
            <w:r>
              <w:t>1 page</w:t>
            </w:r>
          </w:p>
        </w:tc>
        <w:tc>
          <w:tcPr>
            <w:tcW w:w="7544" w:type="dxa"/>
          </w:tcPr>
          <w:p w:rsidR="00AE73CB" w:rsidRDefault="00AE73CB">
            <w:r>
              <w:rPr>
                <w:i/>
              </w:rPr>
              <w:t>List key milestones for the project, describe how they will be achieved, and key project dates</w:t>
            </w:r>
            <w:r>
              <w:rPr>
                <w:i/>
              </w:rPr>
              <w:t xml:space="preserve"> in table provided</w:t>
            </w:r>
          </w:p>
        </w:tc>
      </w:tr>
      <w:tr w:rsidR="00AE73CB" w:rsidTr="00AE73CB">
        <w:trPr>
          <w:trHeight w:val="342"/>
        </w:trPr>
        <w:tc>
          <w:tcPr>
            <w:tcW w:w="4675" w:type="dxa"/>
          </w:tcPr>
          <w:p w:rsidR="00AE73CB" w:rsidRPr="00AE73CB" w:rsidRDefault="00AE73CB">
            <w:pPr>
              <w:rPr>
                <w:lang w:val="en-CA"/>
              </w:rPr>
            </w:pPr>
            <w:r w:rsidRPr="00AE73CB">
              <w:rPr>
                <w:lang w:val="en-CA"/>
              </w:rPr>
              <w:t>Near-Term Impact on Individuals, Communities and/or Public Health Systems</w:t>
            </w:r>
          </w:p>
        </w:tc>
        <w:tc>
          <w:tcPr>
            <w:tcW w:w="2198" w:type="dxa"/>
          </w:tcPr>
          <w:p w:rsidR="00AE73CB" w:rsidRDefault="00AE73CB">
            <w:r>
              <w:t>1 page</w:t>
            </w:r>
          </w:p>
        </w:tc>
        <w:tc>
          <w:tcPr>
            <w:tcW w:w="7544" w:type="dxa"/>
          </w:tcPr>
          <w:p w:rsidR="00AE73CB" w:rsidRDefault="00AE73CB">
            <w:r w:rsidRPr="4BF298AC">
              <w:rPr>
                <w:i/>
                <w:iCs/>
              </w:rPr>
              <w:t>Describe how this project will have near-term (one to 12</w:t>
            </w:r>
            <w:r>
              <w:rPr>
                <w:i/>
                <w:iCs/>
              </w:rPr>
              <w:t>-</w:t>
            </w:r>
            <w:r w:rsidRPr="4BF298AC">
              <w:rPr>
                <w:i/>
                <w:iCs/>
              </w:rPr>
              <w:t>month timeline) results with strong potential to positively impact individuals, communities and/or public health systems</w:t>
            </w:r>
          </w:p>
        </w:tc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>Core Team and Collaborators</w:t>
            </w:r>
          </w:p>
        </w:tc>
        <w:tc>
          <w:tcPr>
            <w:tcW w:w="2198" w:type="dxa"/>
          </w:tcPr>
          <w:p w:rsidR="00AE73CB" w:rsidRDefault="00AE73CB">
            <w:r>
              <w:t>200 words per team member</w:t>
            </w:r>
          </w:p>
        </w:tc>
        <w:tc>
          <w:tcPr>
            <w:tcW w:w="7544" w:type="dxa"/>
          </w:tcPr>
          <w:p w:rsidR="00AE73CB" w:rsidRDefault="00AE73CB">
            <w:r>
              <w:rPr>
                <w:i/>
              </w:rPr>
              <w:t>Describe the expertise of core team members and collaborators, how they will contribute to project success and are uniquely positioned to conduct this research</w:t>
            </w:r>
          </w:p>
        </w:tc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>Budget Table</w:t>
            </w:r>
          </w:p>
        </w:tc>
        <w:tc>
          <w:tcPr>
            <w:tcW w:w="2198" w:type="dxa"/>
          </w:tcPr>
          <w:p w:rsidR="00AE73CB" w:rsidRDefault="00AE73CB"/>
        </w:tc>
        <w:tc>
          <w:tcPr>
            <w:tcW w:w="7544" w:type="dxa"/>
          </w:tcPr>
          <w:p w:rsidR="00AE73CB" w:rsidRDefault="00AE73CB">
            <w:r>
              <w:t>Up to $500K – 1 year</w:t>
            </w:r>
          </w:p>
        </w:tc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>Partner Contributions</w:t>
            </w:r>
          </w:p>
        </w:tc>
        <w:tc>
          <w:tcPr>
            <w:tcW w:w="2198" w:type="dxa"/>
          </w:tcPr>
          <w:p w:rsidR="00AE73CB" w:rsidRDefault="00AE73CB">
            <w:r>
              <w:t>½ page</w:t>
            </w:r>
          </w:p>
        </w:tc>
        <w:tc>
          <w:tcPr>
            <w:tcW w:w="7544" w:type="dxa"/>
          </w:tcPr>
          <w:p w:rsidR="00AE73CB" w:rsidRDefault="00AE73CB">
            <w:r w:rsidRPr="4BF298AC">
              <w:rPr>
                <w:i/>
                <w:iCs/>
              </w:rPr>
              <w:t xml:space="preserve">*List cash </w:t>
            </w:r>
            <w:r>
              <w:rPr>
                <w:i/>
                <w:iCs/>
              </w:rPr>
              <w:t>and/</w:t>
            </w:r>
            <w:r w:rsidRPr="4BF298AC">
              <w:rPr>
                <w:i/>
                <w:iCs/>
              </w:rPr>
              <w:t xml:space="preserve">or in-kind partner contributions (if any) that will support the project, </w:t>
            </w:r>
            <w:r w:rsidRPr="00ED2388">
              <w:rPr>
                <w:b/>
                <w:i/>
              </w:rPr>
              <w:t>½ page maximum</w:t>
            </w:r>
            <w:r w:rsidRPr="4BF298AC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Note: cash and/or in-kind support from partners are welcome but not required</w:t>
            </w:r>
          </w:p>
        </w:tc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>Budget Justification</w:t>
            </w:r>
          </w:p>
        </w:tc>
        <w:tc>
          <w:tcPr>
            <w:tcW w:w="2198" w:type="dxa"/>
          </w:tcPr>
          <w:p w:rsidR="00AE73CB" w:rsidRDefault="00AE73CB">
            <w:r>
              <w:t>1 page</w:t>
            </w:r>
          </w:p>
        </w:tc>
        <w:tc>
          <w:tcPr>
            <w:tcW w:w="7544" w:type="dxa"/>
          </w:tcPr>
          <w:p w:rsidR="00AE73CB" w:rsidRPr="4BF298AC" w:rsidRDefault="00AE73CB">
            <w:pPr>
              <w:rPr>
                <w:i/>
                <w:iCs/>
              </w:rPr>
            </w:pPr>
            <w:r>
              <w:t>Provide justification for budget items. Explain how you are positioned to conduct this research and/or to provide this service in a cost-effective manner</w:t>
            </w:r>
          </w:p>
        </w:tc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>References</w:t>
            </w:r>
          </w:p>
        </w:tc>
        <w:tc>
          <w:tcPr>
            <w:tcW w:w="2198" w:type="dxa"/>
          </w:tcPr>
          <w:p w:rsidR="00AE73CB" w:rsidRDefault="00AE73CB">
            <w:r>
              <w:t>1 page</w:t>
            </w:r>
          </w:p>
        </w:tc>
        <w:tc>
          <w:tcPr>
            <w:tcW w:w="7544" w:type="dxa"/>
          </w:tcPr>
          <w:p w:rsidR="00AE73CB" w:rsidRDefault="00AE73CB"/>
        </w:tc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 xml:space="preserve">CVs – CIHR </w:t>
            </w:r>
            <w:proofErr w:type="spellStart"/>
            <w:r>
              <w:t>Biosketch</w:t>
            </w:r>
            <w:proofErr w:type="spellEnd"/>
            <w:r>
              <w:t xml:space="preserve"> format</w:t>
            </w:r>
          </w:p>
        </w:tc>
        <w:tc>
          <w:tcPr>
            <w:tcW w:w="2198" w:type="dxa"/>
          </w:tcPr>
          <w:p w:rsidR="00AE73CB" w:rsidRDefault="00AE73CB"/>
        </w:tc>
        <w:tc>
          <w:tcPr>
            <w:tcW w:w="7544" w:type="dxa"/>
          </w:tcPr>
          <w:p w:rsidR="00AE73CB" w:rsidRDefault="00AE73CB">
            <w:r>
              <w:t xml:space="preserve">Required for lead applicant, optional but encouraged for team members </w:t>
            </w:r>
          </w:p>
        </w:tc>
      </w:tr>
      <w:tr w:rsidR="00AE73CB" w:rsidTr="00AE73CB">
        <w:trPr>
          <w:trHeight w:val="366"/>
        </w:trPr>
        <w:tc>
          <w:tcPr>
            <w:tcW w:w="4675" w:type="dxa"/>
          </w:tcPr>
          <w:p w:rsidR="00AE73CB" w:rsidRDefault="00AE73CB">
            <w:r>
              <w:t>Letters of Support/Email Confirmation</w:t>
            </w:r>
          </w:p>
        </w:tc>
        <w:tc>
          <w:tcPr>
            <w:tcW w:w="2198" w:type="dxa"/>
          </w:tcPr>
          <w:p w:rsidR="00AE73CB" w:rsidRDefault="00AE73CB"/>
        </w:tc>
        <w:tc>
          <w:tcPr>
            <w:tcW w:w="7544" w:type="dxa"/>
          </w:tcPr>
          <w:p w:rsidR="00AE73CB" w:rsidRDefault="00AE73CB" w:rsidP="00AE73CB">
            <w:r>
              <w:t>Confirmation of project participation from collaborators and community partners. Can be an LOS or a brief email.</w:t>
            </w:r>
          </w:p>
        </w:tc>
      </w:tr>
    </w:tbl>
    <w:p w:rsidR="00AE73CB" w:rsidRPr="00AE73CB" w:rsidRDefault="00AE73CB" w:rsidP="00AE73CB"/>
    <w:sectPr w:rsidR="00AE73CB" w:rsidRPr="00AE73CB" w:rsidSect="00AE73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D14"/>
    <w:multiLevelType w:val="hybridMultilevel"/>
    <w:tmpl w:val="3BF48D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B"/>
    <w:rsid w:val="00015D93"/>
    <w:rsid w:val="005347B1"/>
    <w:rsid w:val="00A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7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Godbout</dc:creator>
  <cp:keywords/>
  <dc:description/>
  <cp:lastModifiedBy>Caroline Godbout</cp:lastModifiedBy>
  <cp:revision>1</cp:revision>
  <dcterms:created xsi:type="dcterms:W3CDTF">2020-03-24T01:00:00Z</dcterms:created>
  <dcterms:modified xsi:type="dcterms:W3CDTF">2020-03-24T01:11:00Z</dcterms:modified>
</cp:coreProperties>
</file>