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E698" w14:textId="573F74AD" w:rsidR="007F562E" w:rsidRPr="007B5ED7" w:rsidRDefault="007F562E" w:rsidP="007F562E">
      <w:pPr>
        <w:rPr>
          <w:rFonts w:ascii="Arial" w:hAnsi="Arial" w:cs="Arial"/>
          <w:sz w:val="20"/>
          <w:szCs w:val="20"/>
        </w:rPr>
      </w:pPr>
      <w:r w:rsidRPr="007B5ED7">
        <w:rPr>
          <w:rFonts w:ascii="Arial" w:hAnsi="Arial" w:cs="Arial"/>
          <w:b/>
          <w:sz w:val="20"/>
          <w:szCs w:val="20"/>
          <w:u w:val="single"/>
        </w:rPr>
        <w:t xml:space="preserve">CV </w:t>
      </w:r>
      <w:r w:rsidR="00BA2914">
        <w:rPr>
          <w:rFonts w:ascii="Arial" w:hAnsi="Arial" w:cs="Arial"/>
          <w:b/>
          <w:sz w:val="20"/>
          <w:szCs w:val="20"/>
          <w:u w:val="single"/>
        </w:rPr>
        <w:t>updated</w:t>
      </w:r>
      <w:r w:rsidRPr="007B5ED7">
        <w:rPr>
          <w:rFonts w:ascii="Arial" w:hAnsi="Arial" w:cs="Arial"/>
          <w:sz w:val="20"/>
          <w:szCs w:val="20"/>
        </w:rPr>
        <w:t xml:space="preserve">: </w:t>
      </w:r>
      <w:r w:rsidR="006D09C3">
        <w:rPr>
          <w:rFonts w:ascii="Arial" w:hAnsi="Arial" w:cs="Arial"/>
          <w:sz w:val="20"/>
          <w:szCs w:val="20"/>
        </w:rPr>
        <w:t xml:space="preserve">1 </w:t>
      </w:r>
      <w:r w:rsidR="00843889">
        <w:rPr>
          <w:rFonts w:ascii="Arial" w:hAnsi="Arial" w:cs="Arial"/>
          <w:sz w:val="20"/>
          <w:szCs w:val="20"/>
        </w:rPr>
        <w:t xml:space="preserve">September </w:t>
      </w:r>
      <w:r w:rsidR="00061DC6">
        <w:rPr>
          <w:rFonts w:ascii="Arial" w:hAnsi="Arial" w:cs="Arial"/>
          <w:sz w:val="20"/>
          <w:szCs w:val="20"/>
        </w:rPr>
        <w:t>202</w:t>
      </w:r>
      <w:r w:rsidR="004106F9">
        <w:rPr>
          <w:rFonts w:ascii="Arial" w:hAnsi="Arial" w:cs="Arial"/>
          <w:sz w:val="20"/>
          <w:szCs w:val="20"/>
        </w:rPr>
        <w:t>3</w:t>
      </w:r>
    </w:p>
    <w:p w14:paraId="17373CB3" w14:textId="77777777" w:rsidR="007F562E" w:rsidRDefault="007F562E" w:rsidP="007F562E"/>
    <w:p w14:paraId="3D204CA9" w14:textId="77777777" w:rsidR="007F562E" w:rsidRPr="00762127" w:rsidRDefault="007F562E" w:rsidP="007F562E">
      <w:pPr>
        <w:rPr>
          <w:rFonts w:ascii="Arial" w:hAnsi="Arial" w:cs="Arial"/>
          <w:b/>
          <w:sz w:val="20"/>
          <w:szCs w:val="20"/>
          <w:u w:val="single"/>
        </w:rPr>
      </w:pPr>
      <w:r w:rsidRPr="00762127">
        <w:rPr>
          <w:rFonts w:ascii="Arial" w:hAnsi="Arial" w:cs="Arial"/>
          <w:b/>
          <w:sz w:val="20"/>
          <w:szCs w:val="20"/>
          <w:u w:val="single"/>
        </w:rPr>
        <w:t>Personal Data</w:t>
      </w:r>
    </w:p>
    <w:p w14:paraId="1B29BAA0" w14:textId="77777777" w:rsidR="007F562E" w:rsidRPr="00762127" w:rsidRDefault="007F562E" w:rsidP="007F562E">
      <w:pPr>
        <w:rPr>
          <w:rFonts w:ascii="Arial" w:hAnsi="Arial" w:cs="Arial"/>
          <w:sz w:val="20"/>
          <w:szCs w:val="20"/>
        </w:rPr>
      </w:pPr>
    </w:p>
    <w:p w14:paraId="2AE94DB0" w14:textId="77777777" w:rsidR="007F562E" w:rsidRPr="00762127" w:rsidRDefault="007F562E" w:rsidP="007F562E">
      <w:pPr>
        <w:rPr>
          <w:rFonts w:ascii="Arial" w:hAnsi="Arial" w:cs="Arial"/>
          <w:sz w:val="20"/>
          <w:szCs w:val="20"/>
        </w:rPr>
      </w:pPr>
      <w:r w:rsidRPr="00762127">
        <w:rPr>
          <w:rFonts w:ascii="Arial" w:hAnsi="Arial" w:cs="Arial"/>
          <w:sz w:val="20"/>
          <w:szCs w:val="20"/>
        </w:rPr>
        <w:t>Name:</w:t>
      </w:r>
      <w:r w:rsidRPr="00762127">
        <w:rPr>
          <w:rFonts w:ascii="Arial" w:hAnsi="Arial" w:cs="Arial"/>
          <w:sz w:val="20"/>
          <w:szCs w:val="20"/>
        </w:rPr>
        <w:tab/>
      </w:r>
      <w:r w:rsidRPr="00762127">
        <w:rPr>
          <w:rFonts w:ascii="Arial" w:hAnsi="Arial" w:cs="Arial"/>
          <w:sz w:val="20"/>
          <w:szCs w:val="20"/>
        </w:rPr>
        <w:tab/>
        <w:t>Jerome Amir Singh</w:t>
      </w:r>
    </w:p>
    <w:p w14:paraId="5356304E" w14:textId="77777777" w:rsidR="007F562E" w:rsidRPr="00762127" w:rsidRDefault="007F562E" w:rsidP="007F562E">
      <w:pPr>
        <w:rPr>
          <w:rFonts w:ascii="Arial" w:hAnsi="Arial" w:cs="Arial"/>
          <w:sz w:val="20"/>
          <w:szCs w:val="20"/>
        </w:rPr>
      </w:pPr>
      <w:r w:rsidRPr="00762127">
        <w:rPr>
          <w:rFonts w:ascii="Arial" w:hAnsi="Arial" w:cs="Arial"/>
          <w:sz w:val="20"/>
          <w:szCs w:val="20"/>
        </w:rPr>
        <w:t>Birthplace:</w:t>
      </w:r>
      <w:r w:rsidRPr="00762127">
        <w:rPr>
          <w:rFonts w:ascii="Arial" w:hAnsi="Arial" w:cs="Arial"/>
          <w:sz w:val="20"/>
          <w:szCs w:val="20"/>
        </w:rPr>
        <w:tab/>
      </w:r>
      <w:smartTag w:uri="urn:schemas-microsoft-com:office:smarttags" w:element="place">
        <w:smartTag w:uri="urn:schemas-microsoft-com:office:smarttags" w:element="City">
          <w:r w:rsidRPr="00762127">
            <w:rPr>
              <w:rFonts w:ascii="Arial" w:hAnsi="Arial" w:cs="Arial"/>
              <w:sz w:val="20"/>
              <w:szCs w:val="20"/>
            </w:rPr>
            <w:t>Durban</w:t>
          </w:r>
        </w:smartTag>
        <w:r w:rsidRPr="00762127">
          <w:rPr>
            <w:rFonts w:ascii="Arial" w:hAnsi="Arial" w:cs="Arial"/>
            <w:sz w:val="20"/>
            <w:szCs w:val="20"/>
          </w:rPr>
          <w:t xml:space="preserve">, </w:t>
        </w:r>
        <w:smartTag w:uri="urn:schemas-microsoft-com:office:smarttags" w:element="country-region">
          <w:r w:rsidRPr="00762127">
            <w:rPr>
              <w:rFonts w:ascii="Arial" w:hAnsi="Arial" w:cs="Arial"/>
              <w:sz w:val="20"/>
              <w:szCs w:val="20"/>
            </w:rPr>
            <w:t>South Africa</w:t>
          </w:r>
        </w:smartTag>
      </w:smartTag>
    </w:p>
    <w:p w14:paraId="2C87F23C" w14:textId="77777777" w:rsidR="007F562E" w:rsidRPr="00762127" w:rsidRDefault="007F562E" w:rsidP="007F562E">
      <w:pPr>
        <w:rPr>
          <w:rFonts w:ascii="Arial" w:hAnsi="Arial" w:cs="Arial"/>
          <w:sz w:val="20"/>
          <w:szCs w:val="20"/>
        </w:rPr>
      </w:pPr>
      <w:r w:rsidRPr="00762127">
        <w:rPr>
          <w:rFonts w:ascii="Arial" w:hAnsi="Arial" w:cs="Arial"/>
          <w:sz w:val="20"/>
          <w:szCs w:val="20"/>
        </w:rPr>
        <w:t>Citizenship:</w:t>
      </w:r>
      <w:r w:rsidRPr="00762127">
        <w:rPr>
          <w:rFonts w:ascii="Arial" w:hAnsi="Arial" w:cs="Arial"/>
          <w:sz w:val="20"/>
          <w:szCs w:val="20"/>
        </w:rPr>
        <w:tab/>
        <w:t>South African</w:t>
      </w:r>
    </w:p>
    <w:p w14:paraId="7664AFBA" w14:textId="77777777" w:rsidR="007F562E" w:rsidRPr="00762127" w:rsidRDefault="007F562E" w:rsidP="007F562E">
      <w:pPr>
        <w:rPr>
          <w:rFonts w:ascii="Arial" w:hAnsi="Arial" w:cs="Arial"/>
          <w:sz w:val="20"/>
          <w:szCs w:val="20"/>
        </w:rPr>
      </w:pPr>
    </w:p>
    <w:p w14:paraId="0FB65ACD" w14:textId="77777777" w:rsidR="00925541" w:rsidRDefault="00925541" w:rsidP="007F562E">
      <w:pPr>
        <w:rPr>
          <w:rFonts w:ascii="Arial" w:hAnsi="Arial" w:cs="Arial"/>
          <w:b/>
          <w:sz w:val="20"/>
          <w:szCs w:val="20"/>
          <w:u w:val="single"/>
        </w:rPr>
      </w:pPr>
      <w:r>
        <w:rPr>
          <w:rFonts w:ascii="Arial" w:hAnsi="Arial" w:cs="Arial"/>
          <w:b/>
          <w:sz w:val="20"/>
          <w:szCs w:val="20"/>
          <w:u w:val="single"/>
        </w:rPr>
        <w:t>Tertiary education</w:t>
      </w:r>
    </w:p>
    <w:p w14:paraId="61C6110F" w14:textId="77777777" w:rsidR="00925541" w:rsidRDefault="00925541" w:rsidP="007F562E">
      <w:pPr>
        <w:rPr>
          <w:rFonts w:ascii="Arial" w:hAnsi="Arial" w:cs="Arial"/>
          <w:b/>
          <w:sz w:val="20"/>
          <w:szCs w:val="20"/>
          <w:u w:val="single"/>
        </w:rPr>
      </w:pPr>
    </w:p>
    <w:p w14:paraId="06895B32" w14:textId="77777777" w:rsidR="007F562E" w:rsidRPr="00925541" w:rsidRDefault="00925541" w:rsidP="007F562E">
      <w:pPr>
        <w:rPr>
          <w:rFonts w:ascii="Arial" w:hAnsi="Arial" w:cs="Arial"/>
          <w:b/>
          <w:i/>
          <w:sz w:val="20"/>
          <w:szCs w:val="20"/>
        </w:rPr>
      </w:pPr>
      <w:r>
        <w:rPr>
          <w:rFonts w:ascii="Arial" w:hAnsi="Arial" w:cs="Arial"/>
          <w:b/>
          <w:i/>
          <w:sz w:val="20"/>
          <w:szCs w:val="20"/>
        </w:rPr>
        <w:t>Degrees</w:t>
      </w:r>
      <w:r w:rsidRPr="00925541">
        <w:rPr>
          <w:rFonts w:ascii="Arial" w:hAnsi="Arial" w:cs="Arial"/>
          <w:b/>
          <w:i/>
          <w:sz w:val="20"/>
          <w:szCs w:val="20"/>
        </w:rPr>
        <w:t xml:space="preserve"> </w:t>
      </w:r>
    </w:p>
    <w:p w14:paraId="5E7C5279" w14:textId="77777777" w:rsidR="007F562E" w:rsidRPr="00762127" w:rsidRDefault="007F562E" w:rsidP="007F562E">
      <w:pPr>
        <w:rPr>
          <w:rFonts w:ascii="Arial" w:hAnsi="Arial" w:cs="Arial"/>
          <w:sz w:val="20"/>
          <w:szCs w:val="20"/>
        </w:rPr>
      </w:pPr>
    </w:p>
    <w:p w14:paraId="6274C678" w14:textId="77777777" w:rsidR="007F562E" w:rsidRPr="00363C2C" w:rsidRDefault="007F562E" w:rsidP="007F562E">
      <w:pPr>
        <w:rPr>
          <w:rFonts w:ascii="Arial" w:hAnsi="Arial" w:cs="Arial"/>
          <w:b/>
          <w:sz w:val="18"/>
          <w:szCs w:val="18"/>
        </w:rPr>
      </w:pPr>
      <w:r w:rsidRPr="00363C2C">
        <w:rPr>
          <w:rFonts w:ascii="Arial" w:hAnsi="Arial" w:cs="Arial"/>
          <w:b/>
          <w:sz w:val="18"/>
          <w:szCs w:val="18"/>
        </w:rPr>
        <w:t>Year awarded</w:t>
      </w:r>
      <w:r w:rsidRPr="00363C2C">
        <w:rPr>
          <w:rFonts w:ascii="Arial" w:hAnsi="Arial" w:cs="Arial"/>
          <w:b/>
          <w:sz w:val="18"/>
          <w:szCs w:val="18"/>
        </w:rPr>
        <w:tab/>
      </w:r>
      <w:r w:rsidR="0090301B">
        <w:rPr>
          <w:rFonts w:ascii="Arial" w:hAnsi="Arial" w:cs="Arial"/>
          <w:b/>
          <w:sz w:val="18"/>
          <w:szCs w:val="18"/>
        </w:rPr>
        <w:t>D</w:t>
      </w:r>
      <w:r w:rsidRPr="00363C2C">
        <w:rPr>
          <w:rFonts w:ascii="Arial" w:hAnsi="Arial" w:cs="Arial"/>
          <w:b/>
          <w:sz w:val="18"/>
          <w:szCs w:val="18"/>
        </w:rPr>
        <w:t xml:space="preserve">egree </w:t>
      </w:r>
      <w:r w:rsidRPr="00363C2C">
        <w:rPr>
          <w:rFonts w:ascii="Arial" w:hAnsi="Arial" w:cs="Arial"/>
          <w:b/>
          <w:sz w:val="18"/>
          <w:szCs w:val="18"/>
        </w:rPr>
        <w:tab/>
      </w:r>
      <w:r w:rsidR="00363C2C" w:rsidRPr="00363C2C">
        <w:rPr>
          <w:rFonts w:ascii="Arial" w:hAnsi="Arial" w:cs="Arial"/>
          <w:b/>
          <w:sz w:val="18"/>
          <w:szCs w:val="18"/>
        </w:rPr>
        <w:tab/>
      </w:r>
      <w:r w:rsidR="00363C2C" w:rsidRPr="00363C2C">
        <w:rPr>
          <w:rFonts w:ascii="Arial" w:hAnsi="Arial" w:cs="Arial"/>
          <w:b/>
          <w:sz w:val="18"/>
          <w:szCs w:val="18"/>
        </w:rPr>
        <w:tab/>
      </w:r>
      <w:r w:rsidR="00363C2C" w:rsidRPr="00363C2C">
        <w:rPr>
          <w:rFonts w:ascii="Arial" w:hAnsi="Arial" w:cs="Arial"/>
          <w:b/>
          <w:sz w:val="18"/>
          <w:szCs w:val="18"/>
        </w:rPr>
        <w:tab/>
        <w:t>I</w:t>
      </w:r>
      <w:r w:rsidRPr="00363C2C">
        <w:rPr>
          <w:rFonts w:ascii="Arial" w:hAnsi="Arial" w:cs="Arial"/>
          <w:b/>
          <w:sz w:val="18"/>
          <w:szCs w:val="18"/>
        </w:rPr>
        <w:t xml:space="preserve">nstitution </w:t>
      </w:r>
      <w:r w:rsidRPr="00363C2C">
        <w:rPr>
          <w:rFonts w:ascii="Arial" w:hAnsi="Arial" w:cs="Arial"/>
          <w:b/>
          <w:sz w:val="18"/>
          <w:szCs w:val="18"/>
        </w:rPr>
        <w:tab/>
      </w:r>
      <w:r w:rsidRPr="00363C2C">
        <w:rPr>
          <w:rFonts w:ascii="Arial" w:hAnsi="Arial" w:cs="Arial"/>
          <w:b/>
          <w:sz w:val="18"/>
          <w:szCs w:val="18"/>
        </w:rPr>
        <w:tab/>
      </w:r>
      <w:r w:rsidR="0090301B">
        <w:rPr>
          <w:rFonts w:ascii="Arial" w:hAnsi="Arial" w:cs="Arial"/>
          <w:b/>
          <w:sz w:val="18"/>
          <w:szCs w:val="18"/>
        </w:rPr>
        <w:t>D</w:t>
      </w:r>
      <w:r w:rsidRPr="00363C2C">
        <w:rPr>
          <w:rFonts w:ascii="Arial" w:hAnsi="Arial" w:cs="Arial"/>
          <w:b/>
          <w:sz w:val="18"/>
          <w:szCs w:val="18"/>
        </w:rPr>
        <w:t>egree field</w:t>
      </w:r>
    </w:p>
    <w:p w14:paraId="34EED39E" w14:textId="77777777" w:rsidR="007F562E" w:rsidRPr="00363C2C" w:rsidRDefault="007F562E" w:rsidP="007F562E">
      <w:pPr>
        <w:rPr>
          <w:rFonts w:ascii="Arial" w:hAnsi="Arial" w:cs="Arial"/>
          <w:sz w:val="18"/>
          <w:szCs w:val="18"/>
        </w:rPr>
      </w:pPr>
    </w:p>
    <w:p w14:paraId="49392F10" w14:textId="77777777" w:rsidR="007F562E" w:rsidRPr="00363C2C" w:rsidRDefault="007F562E" w:rsidP="00FB44CD">
      <w:pPr>
        <w:tabs>
          <w:tab w:val="left" w:pos="1260"/>
        </w:tabs>
        <w:rPr>
          <w:rFonts w:ascii="Arial" w:hAnsi="Arial" w:cs="Arial"/>
          <w:sz w:val="18"/>
          <w:szCs w:val="18"/>
        </w:rPr>
      </w:pPr>
      <w:r w:rsidRPr="00363C2C">
        <w:rPr>
          <w:rFonts w:ascii="Arial" w:hAnsi="Arial" w:cs="Arial"/>
          <w:sz w:val="18"/>
          <w:szCs w:val="18"/>
        </w:rPr>
        <w:t>1995</w:t>
      </w:r>
      <w:r w:rsidRPr="00363C2C">
        <w:rPr>
          <w:rFonts w:ascii="Arial" w:hAnsi="Arial" w:cs="Arial"/>
          <w:sz w:val="18"/>
          <w:szCs w:val="18"/>
        </w:rPr>
        <w:tab/>
      </w:r>
      <w:r w:rsidR="00363C2C">
        <w:rPr>
          <w:rFonts w:ascii="Arial" w:hAnsi="Arial" w:cs="Arial"/>
          <w:sz w:val="18"/>
          <w:szCs w:val="18"/>
        </w:rPr>
        <w:t xml:space="preserve">  </w:t>
      </w:r>
      <w:r w:rsidR="00363C2C">
        <w:rPr>
          <w:rFonts w:ascii="Arial" w:hAnsi="Arial" w:cs="Arial"/>
          <w:sz w:val="18"/>
          <w:szCs w:val="18"/>
        </w:rPr>
        <w:tab/>
      </w:r>
      <w:r w:rsidRPr="00363C2C">
        <w:rPr>
          <w:rFonts w:ascii="Arial" w:hAnsi="Arial" w:cs="Arial"/>
          <w:sz w:val="18"/>
          <w:szCs w:val="18"/>
        </w:rPr>
        <w:t>B</w:t>
      </w:r>
      <w:r w:rsidR="00363C2C" w:rsidRPr="00363C2C">
        <w:rPr>
          <w:rFonts w:ascii="Arial" w:hAnsi="Arial" w:cs="Arial"/>
          <w:sz w:val="18"/>
          <w:szCs w:val="18"/>
        </w:rPr>
        <w:t>achelor of Arts (BA)</w:t>
      </w:r>
      <w:r w:rsidR="00363C2C" w:rsidRPr="00363C2C">
        <w:rPr>
          <w:rFonts w:ascii="Arial" w:hAnsi="Arial" w:cs="Arial"/>
          <w:sz w:val="18"/>
          <w:szCs w:val="18"/>
        </w:rPr>
        <w:tab/>
      </w:r>
      <w:r w:rsidR="00363C2C">
        <w:rPr>
          <w:rFonts w:ascii="Arial" w:hAnsi="Arial" w:cs="Arial"/>
          <w:sz w:val="18"/>
          <w:szCs w:val="18"/>
        </w:rPr>
        <w:tab/>
      </w:r>
      <w:r w:rsidR="00363C2C" w:rsidRPr="00363C2C">
        <w:rPr>
          <w:rFonts w:ascii="Arial" w:hAnsi="Arial" w:cs="Arial"/>
          <w:sz w:val="18"/>
          <w:szCs w:val="18"/>
        </w:rPr>
        <w:t>Uni</w:t>
      </w:r>
      <w:r w:rsidRPr="00363C2C">
        <w:rPr>
          <w:rFonts w:ascii="Arial" w:hAnsi="Arial" w:cs="Arial"/>
          <w:sz w:val="18"/>
          <w:szCs w:val="18"/>
        </w:rPr>
        <w:t>versity of Natal</w:t>
      </w:r>
      <w:r w:rsidRPr="00363C2C">
        <w:rPr>
          <w:rFonts w:ascii="Arial" w:hAnsi="Arial" w:cs="Arial"/>
          <w:sz w:val="18"/>
          <w:szCs w:val="18"/>
        </w:rPr>
        <w:tab/>
        <w:t>Psychology and L</w:t>
      </w:r>
      <w:r w:rsidR="00FB44CD">
        <w:rPr>
          <w:rFonts w:ascii="Arial" w:hAnsi="Arial" w:cs="Arial"/>
          <w:sz w:val="18"/>
          <w:szCs w:val="18"/>
        </w:rPr>
        <w:t>aw</w:t>
      </w:r>
    </w:p>
    <w:p w14:paraId="31CF4A69" w14:textId="77777777" w:rsidR="007F562E" w:rsidRPr="00363C2C" w:rsidRDefault="007F562E" w:rsidP="00363C2C">
      <w:pPr>
        <w:tabs>
          <w:tab w:val="left" w:pos="1260"/>
        </w:tabs>
        <w:rPr>
          <w:rFonts w:ascii="Arial" w:hAnsi="Arial" w:cs="Arial"/>
          <w:sz w:val="18"/>
          <w:szCs w:val="18"/>
        </w:rPr>
      </w:pPr>
      <w:r w:rsidRPr="00363C2C">
        <w:rPr>
          <w:rFonts w:ascii="Arial" w:hAnsi="Arial" w:cs="Arial"/>
          <w:sz w:val="18"/>
          <w:szCs w:val="18"/>
        </w:rPr>
        <w:t>1997</w:t>
      </w:r>
      <w:r w:rsidRPr="00363C2C">
        <w:rPr>
          <w:rFonts w:ascii="Arial" w:hAnsi="Arial" w:cs="Arial"/>
          <w:sz w:val="18"/>
          <w:szCs w:val="18"/>
        </w:rPr>
        <w:tab/>
      </w:r>
      <w:r w:rsidR="00363C2C">
        <w:rPr>
          <w:rFonts w:ascii="Arial" w:hAnsi="Arial" w:cs="Arial"/>
          <w:sz w:val="18"/>
          <w:szCs w:val="18"/>
        </w:rPr>
        <w:t xml:space="preserve">  </w:t>
      </w:r>
      <w:r w:rsidR="00363C2C">
        <w:rPr>
          <w:rFonts w:ascii="Arial" w:hAnsi="Arial" w:cs="Arial"/>
          <w:sz w:val="18"/>
          <w:szCs w:val="18"/>
        </w:rPr>
        <w:tab/>
      </w:r>
      <w:r w:rsidR="00363C2C" w:rsidRPr="00363C2C">
        <w:rPr>
          <w:rFonts w:ascii="Arial" w:hAnsi="Arial" w:cs="Arial"/>
          <w:sz w:val="18"/>
          <w:szCs w:val="18"/>
        </w:rPr>
        <w:t>Bachelor of Law (</w:t>
      </w:r>
      <w:r w:rsidRPr="00363C2C">
        <w:rPr>
          <w:rFonts w:ascii="Arial" w:hAnsi="Arial" w:cs="Arial"/>
          <w:sz w:val="18"/>
          <w:szCs w:val="18"/>
        </w:rPr>
        <w:t>LLB</w:t>
      </w:r>
      <w:r w:rsidR="00363C2C" w:rsidRPr="00363C2C">
        <w:rPr>
          <w:rFonts w:ascii="Arial" w:hAnsi="Arial" w:cs="Arial"/>
          <w:sz w:val="18"/>
          <w:szCs w:val="18"/>
        </w:rPr>
        <w:t>)</w:t>
      </w:r>
      <w:r w:rsidRPr="00363C2C">
        <w:rPr>
          <w:rFonts w:ascii="Arial" w:hAnsi="Arial" w:cs="Arial"/>
          <w:sz w:val="18"/>
          <w:szCs w:val="18"/>
        </w:rPr>
        <w:tab/>
      </w:r>
      <w:r w:rsidR="00363C2C">
        <w:rPr>
          <w:rFonts w:ascii="Arial" w:hAnsi="Arial" w:cs="Arial"/>
          <w:sz w:val="18"/>
          <w:szCs w:val="18"/>
        </w:rPr>
        <w:tab/>
      </w:r>
      <w:smartTag w:uri="urn:schemas-microsoft-com:office:smarttags" w:element="place">
        <w:smartTag w:uri="urn:schemas-microsoft-com:office:smarttags" w:element="PlaceType">
          <w:r w:rsidRPr="00363C2C">
            <w:rPr>
              <w:rFonts w:ascii="Arial" w:hAnsi="Arial" w:cs="Arial"/>
              <w:sz w:val="18"/>
              <w:szCs w:val="18"/>
            </w:rPr>
            <w:t>University</w:t>
          </w:r>
        </w:smartTag>
        <w:r w:rsidRPr="00363C2C">
          <w:rPr>
            <w:rFonts w:ascii="Arial" w:hAnsi="Arial" w:cs="Arial"/>
            <w:sz w:val="18"/>
            <w:szCs w:val="18"/>
          </w:rPr>
          <w:t xml:space="preserve"> of </w:t>
        </w:r>
        <w:smartTag w:uri="urn:schemas-microsoft-com:office:smarttags" w:element="PlaceName">
          <w:r w:rsidRPr="00363C2C">
            <w:rPr>
              <w:rFonts w:ascii="Arial" w:hAnsi="Arial" w:cs="Arial"/>
              <w:sz w:val="18"/>
              <w:szCs w:val="18"/>
            </w:rPr>
            <w:t>Natal</w:t>
          </w:r>
        </w:smartTag>
      </w:smartTag>
      <w:r w:rsidRPr="00363C2C">
        <w:rPr>
          <w:rFonts w:ascii="Arial" w:hAnsi="Arial" w:cs="Arial"/>
          <w:sz w:val="18"/>
          <w:szCs w:val="18"/>
        </w:rPr>
        <w:tab/>
        <w:t>Law</w:t>
      </w:r>
    </w:p>
    <w:p w14:paraId="78667090" w14:textId="77777777" w:rsidR="007F562E" w:rsidRPr="00363C2C" w:rsidRDefault="007F562E" w:rsidP="00363C2C">
      <w:pPr>
        <w:tabs>
          <w:tab w:val="left" w:pos="1260"/>
        </w:tabs>
        <w:rPr>
          <w:rFonts w:ascii="Arial" w:hAnsi="Arial" w:cs="Arial"/>
          <w:sz w:val="18"/>
          <w:szCs w:val="18"/>
        </w:rPr>
      </w:pPr>
      <w:r w:rsidRPr="00363C2C">
        <w:rPr>
          <w:rFonts w:ascii="Arial" w:hAnsi="Arial" w:cs="Arial"/>
          <w:sz w:val="18"/>
          <w:szCs w:val="18"/>
        </w:rPr>
        <w:t>1998</w:t>
      </w:r>
      <w:r w:rsidRPr="00363C2C">
        <w:rPr>
          <w:rFonts w:ascii="Arial" w:hAnsi="Arial" w:cs="Arial"/>
          <w:sz w:val="18"/>
          <w:szCs w:val="18"/>
        </w:rPr>
        <w:tab/>
      </w:r>
      <w:r w:rsidR="00363C2C">
        <w:rPr>
          <w:rFonts w:ascii="Arial" w:hAnsi="Arial" w:cs="Arial"/>
          <w:sz w:val="18"/>
          <w:szCs w:val="18"/>
        </w:rPr>
        <w:t xml:space="preserve">  </w:t>
      </w:r>
      <w:r w:rsidR="00363C2C">
        <w:rPr>
          <w:rFonts w:ascii="Arial" w:hAnsi="Arial" w:cs="Arial"/>
          <w:sz w:val="18"/>
          <w:szCs w:val="18"/>
        </w:rPr>
        <w:tab/>
      </w:r>
      <w:r w:rsidR="00363C2C" w:rsidRPr="00363C2C">
        <w:rPr>
          <w:rFonts w:ascii="Arial" w:hAnsi="Arial" w:cs="Arial"/>
          <w:sz w:val="18"/>
          <w:szCs w:val="18"/>
        </w:rPr>
        <w:t>Master of Law (</w:t>
      </w:r>
      <w:r w:rsidRPr="00363C2C">
        <w:rPr>
          <w:rFonts w:ascii="Arial" w:hAnsi="Arial" w:cs="Arial"/>
          <w:sz w:val="18"/>
          <w:szCs w:val="18"/>
        </w:rPr>
        <w:t>LLM</w:t>
      </w:r>
      <w:r w:rsidR="00363C2C" w:rsidRPr="00363C2C">
        <w:rPr>
          <w:rFonts w:ascii="Arial" w:hAnsi="Arial" w:cs="Arial"/>
          <w:sz w:val="18"/>
          <w:szCs w:val="18"/>
        </w:rPr>
        <w:t>)</w:t>
      </w:r>
      <w:r w:rsidRPr="00363C2C">
        <w:rPr>
          <w:rFonts w:ascii="Arial" w:hAnsi="Arial" w:cs="Arial"/>
          <w:sz w:val="18"/>
          <w:szCs w:val="18"/>
        </w:rPr>
        <w:tab/>
      </w:r>
      <w:r w:rsidR="00363C2C">
        <w:rPr>
          <w:rFonts w:ascii="Arial" w:hAnsi="Arial" w:cs="Arial"/>
          <w:sz w:val="18"/>
          <w:szCs w:val="18"/>
        </w:rPr>
        <w:tab/>
      </w:r>
      <w:smartTag w:uri="urn:schemas-microsoft-com:office:smarttags" w:element="place">
        <w:smartTag w:uri="urn:schemas-microsoft-com:office:smarttags" w:element="PlaceType">
          <w:r w:rsidRPr="00363C2C">
            <w:rPr>
              <w:rFonts w:ascii="Arial" w:hAnsi="Arial" w:cs="Arial"/>
              <w:sz w:val="18"/>
              <w:szCs w:val="18"/>
            </w:rPr>
            <w:t>University</w:t>
          </w:r>
        </w:smartTag>
        <w:r w:rsidRPr="00363C2C">
          <w:rPr>
            <w:rFonts w:ascii="Arial" w:hAnsi="Arial" w:cs="Arial"/>
            <w:sz w:val="18"/>
            <w:szCs w:val="18"/>
          </w:rPr>
          <w:t xml:space="preserve"> of </w:t>
        </w:r>
        <w:smartTag w:uri="urn:schemas-microsoft-com:office:smarttags" w:element="PlaceName">
          <w:r w:rsidRPr="00363C2C">
            <w:rPr>
              <w:rFonts w:ascii="Arial" w:hAnsi="Arial" w:cs="Arial"/>
              <w:sz w:val="18"/>
              <w:szCs w:val="18"/>
            </w:rPr>
            <w:t>Natal</w:t>
          </w:r>
          <w:r w:rsidRPr="00363C2C">
            <w:rPr>
              <w:rFonts w:ascii="Arial" w:hAnsi="Arial" w:cs="Arial"/>
              <w:sz w:val="18"/>
              <w:szCs w:val="18"/>
            </w:rPr>
            <w:tab/>
            <w:t>Law</w:t>
          </w:r>
        </w:smartTag>
      </w:smartTag>
      <w:r w:rsidRPr="00363C2C">
        <w:rPr>
          <w:rFonts w:ascii="Arial" w:hAnsi="Arial" w:cs="Arial"/>
          <w:sz w:val="18"/>
          <w:szCs w:val="18"/>
        </w:rPr>
        <w:t xml:space="preserve"> (</w:t>
      </w:r>
      <w:r w:rsidRPr="00363C2C">
        <w:rPr>
          <w:rFonts w:ascii="Arial" w:hAnsi="Arial" w:cs="Arial"/>
          <w:i/>
          <w:sz w:val="18"/>
          <w:szCs w:val="18"/>
        </w:rPr>
        <w:t>cum laude</w:t>
      </w:r>
      <w:r w:rsidRPr="00363C2C">
        <w:rPr>
          <w:rFonts w:ascii="Arial" w:hAnsi="Arial" w:cs="Arial"/>
          <w:sz w:val="18"/>
          <w:szCs w:val="18"/>
        </w:rPr>
        <w:t>)</w:t>
      </w:r>
    </w:p>
    <w:p w14:paraId="0CF93D07" w14:textId="77777777" w:rsidR="007F562E" w:rsidRPr="00363C2C" w:rsidRDefault="007F562E" w:rsidP="007F562E">
      <w:pPr>
        <w:rPr>
          <w:rFonts w:ascii="Arial" w:hAnsi="Arial" w:cs="Arial"/>
          <w:sz w:val="18"/>
          <w:szCs w:val="18"/>
        </w:rPr>
      </w:pPr>
      <w:r w:rsidRPr="00363C2C">
        <w:rPr>
          <w:rFonts w:ascii="Arial" w:hAnsi="Arial" w:cs="Arial"/>
          <w:sz w:val="18"/>
          <w:szCs w:val="18"/>
        </w:rPr>
        <w:t>2002</w:t>
      </w:r>
      <w:r w:rsidRPr="00363C2C">
        <w:rPr>
          <w:rFonts w:ascii="Arial" w:hAnsi="Arial" w:cs="Arial"/>
          <w:sz w:val="18"/>
          <w:szCs w:val="18"/>
        </w:rPr>
        <w:tab/>
      </w:r>
      <w:r w:rsidR="00363C2C">
        <w:rPr>
          <w:rFonts w:ascii="Arial" w:hAnsi="Arial" w:cs="Arial"/>
          <w:sz w:val="18"/>
          <w:szCs w:val="18"/>
        </w:rPr>
        <w:t xml:space="preserve">             </w:t>
      </w:r>
      <w:r w:rsidR="00363C2C">
        <w:rPr>
          <w:rFonts w:ascii="Arial" w:hAnsi="Arial" w:cs="Arial"/>
          <w:sz w:val="18"/>
          <w:szCs w:val="18"/>
        </w:rPr>
        <w:tab/>
      </w:r>
      <w:r w:rsidR="00363C2C" w:rsidRPr="00363C2C">
        <w:rPr>
          <w:rFonts w:ascii="Arial" w:hAnsi="Arial" w:cs="Arial"/>
          <w:sz w:val="18"/>
          <w:szCs w:val="18"/>
        </w:rPr>
        <w:t>Doctor of Philosophy (</w:t>
      </w:r>
      <w:r w:rsidRPr="00363C2C">
        <w:rPr>
          <w:rFonts w:ascii="Arial" w:hAnsi="Arial" w:cs="Arial"/>
          <w:sz w:val="18"/>
          <w:szCs w:val="18"/>
        </w:rPr>
        <w:t>PhD</w:t>
      </w:r>
      <w:r w:rsidR="00363C2C" w:rsidRPr="00363C2C">
        <w:rPr>
          <w:rFonts w:ascii="Arial" w:hAnsi="Arial" w:cs="Arial"/>
          <w:sz w:val="18"/>
          <w:szCs w:val="18"/>
        </w:rPr>
        <w:t>)</w:t>
      </w:r>
      <w:r w:rsidR="00363C2C">
        <w:rPr>
          <w:rFonts w:ascii="Arial" w:hAnsi="Arial" w:cs="Arial"/>
          <w:sz w:val="18"/>
          <w:szCs w:val="18"/>
        </w:rPr>
        <w:t xml:space="preserve"> </w:t>
      </w:r>
      <w:r w:rsidR="00363C2C">
        <w:rPr>
          <w:rFonts w:ascii="Arial" w:hAnsi="Arial" w:cs="Arial"/>
          <w:sz w:val="18"/>
          <w:szCs w:val="18"/>
        </w:rPr>
        <w:tab/>
      </w:r>
      <w:smartTag w:uri="urn:schemas-microsoft-com:office:smarttags" w:element="place">
        <w:smartTag w:uri="urn:schemas-microsoft-com:office:smarttags" w:element="PlaceType">
          <w:r w:rsidRPr="00363C2C">
            <w:rPr>
              <w:rFonts w:ascii="Arial" w:hAnsi="Arial" w:cs="Arial"/>
              <w:sz w:val="18"/>
              <w:szCs w:val="18"/>
            </w:rPr>
            <w:t>University</w:t>
          </w:r>
        </w:smartTag>
        <w:r w:rsidRPr="00363C2C">
          <w:rPr>
            <w:rFonts w:ascii="Arial" w:hAnsi="Arial" w:cs="Arial"/>
            <w:sz w:val="18"/>
            <w:szCs w:val="18"/>
          </w:rPr>
          <w:t xml:space="preserve"> of </w:t>
        </w:r>
        <w:smartTag w:uri="urn:schemas-microsoft-com:office:smarttags" w:element="PlaceName">
          <w:r w:rsidRPr="00363C2C">
            <w:rPr>
              <w:rFonts w:ascii="Arial" w:hAnsi="Arial" w:cs="Arial"/>
              <w:sz w:val="18"/>
              <w:szCs w:val="18"/>
            </w:rPr>
            <w:t>Natal</w:t>
          </w:r>
        </w:smartTag>
      </w:smartTag>
      <w:r w:rsidRPr="00363C2C">
        <w:rPr>
          <w:rFonts w:ascii="Arial" w:hAnsi="Arial" w:cs="Arial"/>
          <w:sz w:val="18"/>
          <w:szCs w:val="18"/>
        </w:rPr>
        <w:tab/>
        <w:t xml:space="preserve">Law </w:t>
      </w:r>
    </w:p>
    <w:p w14:paraId="50A6DAA2" w14:textId="77777777" w:rsidR="007F562E" w:rsidRPr="00363C2C" w:rsidRDefault="007F562E" w:rsidP="007F562E">
      <w:pPr>
        <w:rPr>
          <w:rFonts w:ascii="Arial" w:hAnsi="Arial" w:cs="Arial"/>
          <w:sz w:val="18"/>
          <w:szCs w:val="18"/>
        </w:rPr>
      </w:pPr>
      <w:r w:rsidRPr="00363C2C">
        <w:rPr>
          <w:rFonts w:ascii="Arial" w:hAnsi="Arial" w:cs="Arial"/>
          <w:sz w:val="18"/>
          <w:szCs w:val="18"/>
        </w:rPr>
        <w:t xml:space="preserve">2003 </w:t>
      </w:r>
      <w:r w:rsidRPr="00363C2C">
        <w:rPr>
          <w:rFonts w:ascii="Arial" w:hAnsi="Arial" w:cs="Arial"/>
          <w:sz w:val="18"/>
          <w:szCs w:val="18"/>
        </w:rPr>
        <w:tab/>
      </w:r>
      <w:r w:rsidR="00363C2C">
        <w:rPr>
          <w:rFonts w:ascii="Arial" w:hAnsi="Arial" w:cs="Arial"/>
          <w:sz w:val="18"/>
          <w:szCs w:val="18"/>
        </w:rPr>
        <w:t xml:space="preserve">             </w:t>
      </w:r>
      <w:r w:rsidR="00363C2C">
        <w:rPr>
          <w:rFonts w:ascii="Arial" w:hAnsi="Arial" w:cs="Arial"/>
          <w:sz w:val="18"/>
          <w:szCs w:val="18"/>
        </w:rPr>
        <w:tab/>
      </w:r>
      <w:r w:rsidR="00363C2C" w:rsidRPr="00363C2C">
        <w:rPr>
          <w:rFonts w:ascii="Arial" w:hAnsi="Arial" w:cs="Arial"/>
          <w:sz w:val="18"/>
          <w:szCs w:val="18"/>
        </w:rPr>
        <w:t>Master of Health Sciences (</w:t>
      </w:r>
      <w:proofErr w:type="spellStart"/>
      <w:r w:rsidRPr="00363C2C">
        <w:rPr>
          <w:rFonts w:ascii="Arial" w:hAnsi="Arial" w:cs="Arial"/>
          <w:sz w:val="18"/>
          <w:szCs w:val="18"/>
        </w:rPr>
        <w:t>MHSc</w:t>
      </w:r>
      <w:proofErr w:type="spellEnd"/>
      <w:r w:rsidR="00363C2C" w:rsidRPr="00363C2C">
        <w:rPr>
          <w:rFonts w:ascii="Arial" w:hAnsi="Arial" w:cs="Arial"/>
          <w:sz w:val="18"/>
          <w:szCs w:val="18"/>
        </w:rPr>
        <w:t>)</w:t>
      </w:r>
      <w:r w:rsidR="00363C2C" w:rsidRPr="00363C2C">
        <w:rPr>
          <w:rFonts w:ascii="Arial" w:hAnsi="Arial" w:cs="Arial"/>
          <w:sz w:val="18"/>
          <w:szCs w:val="18"/>
        </w:rPr>
        <w:tab/>
      </w:r>
      <w:smartTag w:uri="urn:schemas-microsoft-com:office:smarttags" w:element="place">
        <w:smartTag w:uri="urn:schemas-microsoft-com:office:smarttags" w:element="PlaceType">
          <w:r w:rsidRPr="00363C2C">
            <w:rPr>
              <w:rFonts w:ascii="Arial" w:hAnsi="Arial" w:cs="Arial"/>
              <w:sz w:val="18"/>
              <w:szCs w:val="18"/>
            </w:rPr>
            <w:t>University</w:t>
          </w:r>
        </w:smartTag>
        <w:r w:rsidRPr="00363C2C">
          <w:rPr>
            <w:rFonts w:ascii="Arial" w:hAnsi="Arial" w:cs="Arial"/>
            <w:sz w:val="18"/>
            <w:szCs w:val="18"/>
          </w:rPr>
          <w:t xml:space="preserve"> of </w:t>
        </w:r>
        <w:smartTag w:uri="urn:schemas-microsoft-com:office:smarttags" w:element="PlaceName">
          <w:r w:rsidRPr="00363C2C">
            <w:rPr>
              <w:rFonts w:ascii="Arial" w:hAnsi="Arial" w:cs="Arial"/>
              <w:sz w:val="18"/>
              <w:szCs w:val="18"/>
            </w:rPr>
            <w:t>Toronto</w:t>
          </w:r>
          <w:r w:rsidRPr="00363C2C">
            <w:rPr>
              <w:rFonts w:ascii="Arial" w:hAnsi="Arial" w:cs="Arial"/>
              <w:sz w:val="18"/>
              <w:szCs w:val="18"/>
            </w:rPr>
            <w:tab/>
            <w:t>Bioethics</w:t>
          </w:r>
        </w:smartTag>
      </w:smartTag>
      <w:r w:rsidRPr="00363C2C">
        <w:rPr>
          <w:rFonts w:ascii="Arial" w:hAnsi="Arial" w:cs="Arial"/>
          <w:sz w:val="18"/>
          <w:szCs w:val="18"/>
        </w:rPr>
        <w:t xml:space="preserve"> (A+ average)</w:t>
      </w:r>
    </w:p>
    <w:p w14:paraId="2C1E4F52" w14:textId="77777777" w:rsidR="007F562E" w:rsidRPr="00762127" w:rsidRDefault="007F562E" w:rsidP="007F562E">
      <w:pPr>
        <w:rPr>
          <w:rFonts w:ascii="Arial" w:hAnsi="Arial" w:cs="Arial"/>
          <w:sz w:val="20"/>
          <w:szCs w:val="20"/>
        </w:rPr>
      </w:pPr>
    </w:p>
    <w:p w14:paraId="21D5C7CB" w14:textId="77777777" w:rsidR="00925541" w:rsidRPr="00925541" w:rsidRDefault="00925541" w:rsidP="007F562E">
      <w:pPr>
        <w:rPr>
          <w:rFonts w:ascii="Arial" w:hAnsi="Arial" w:cs="Arial"/>
          <w:b/>
          <w:i/>
          <w:sz w:val="20"/>
          <w:szCs w:val="20"/>
        </w:rPr>
      </w:pPr>
      <w:r>
        <w:rPr>
          <w:rFonts w:ascii="Arial" w:hAnsi="Arial" w:cs="Arial"/>
          <w:b/>
          <w:i/>
          <w:sz w:val="20"/>
          <w:szCs w:val="20"/>
        </w:rPr>
        <w:t xml:space="preserve">Non-degree </w:t>
      </w:r>
      <w:r w:rsidRPr="00925541">
        <w:rPr>
          <w:rFonts w:ascii="Arial" w:hAnsi="Arial" w:cs="Arial"/>
          <w:b/>
          <w:i/>
          <w:sz w:val="20"/>
          <w:szCs w:val="20"/>
        </w:rPr>
        <w:t>education and training</w:t>
      </w:r>
    </w:p>
    <w:p w14:paraId="215E89C5" w14:textId="77777777" w:rsidR="00925541" w:rsidRDefault="00925541" w:rsidP="007F562E">
      <w:pPr>
        <w:rPr>
          <w:rFonts w:ascii="Arial" w:hAnsi="Arial" w:cs="Arial"/>
          <w:b/>
          <w:sz w:val="20"/>
          <w:szCs w:val="20"/>
        </w:rPr>
      </w:pPr>
    </w:p>
    <w:p w14:paraId="42D807EF" w14:textId="77777777" w:rsidR="00925541" w:rsidRPr="00762127" w:rsidRDefault="00925541" w:rsidP="00925541">
      <w:pPr>
        <w:ind w:left="2160" w:hanging="2160"/>
        <w:rPr>
          <w:rFonts w:ascii="Arial" w:hAnsi="Arial" w:cs="Arial"/>
          <w:sz w:val="20"/>
          <w:szCs w:val="20"/>
        </w:rPr>
      </w:pPr>
      <w:r w:rsidRPr="00762127">
        <w:rPr>
          <w:rFonts w:ascii="Arial" w:hAnsi="Arial" w:cs="Arial"/>
          <w:sz w:val="20"/>
          <w:szCs w:val="20"/>
        </w:rPr>
        <w:t>July 1999</w:t>
      </w:r>
      <w:r w:rsidRPr="00762127">
        <w:rPr>
          <w:rFonts w:ascii="Arial" w:hAnsi="Arial" w:cs="Arial"/>
          <w:sz w:val="20"/>
          <w:szCs w:val="20"/>
        </w:rPr>
        <w:tab/>
        <w:t>Genetics and Ethics (Professional development course), University of Colorado, Aspen, USA.</w:t>
      </w:r>
    </w:p>
    <w:p w14:paraId="74B52C98" w14:textId="77777777" w:rsidR="00925541" w:rsidRPr="00762127" w:rsidRDefault="00925541" w:rsidP="00925541">
      <w:pPr>
        <w:ind w:left="2160" w:hanging="2160"/>
        <w:rPr>
          <w:rFonts w:ascii="Arial" w:hAnsi="Arial" w:cs="Arial"/>
          <w:sz w:val="20"/>
          <w:szCs w:val="20"/>
        </w:rPr>
      </w:pPr>
      <w:r w:rsidRPr="00762127">
        <w:rPr>
          <w:rFonts w:ascii="Arial" w:hAnsi="Arial" w:cs="Arial"/>
          <w:sz w:val="20"/>
          <w:szCs w:val="20"/>
        </w:rPr>
        <w:t>Sept 1999</w:t>
      </w:r>
      <w:r w:rsidRPr="00762127">
        <w:rPr>
          <w:rFonts w:ascii="Arial" w:hAnsi="Arial" w:cs="Arial"/>
          <w:sz w:val="20"/>
          <w:szCs w:val="20"/>
        </w:rPr>
        <w:tab/>
        <w:t xml:space="preserve">Medical Ethics (Professional development course), </w:t>
      </w:r>
      <w:smartTag w:uri="urn:schemas-microsoft-com:office:smarttags" w:element="PlaceName">
        <w:r w:rsidRPr="00762127">
          <w:rPr>
            <w:rFonts w:ascii="Arial" w:hAnsi="Arial" w:cs="Arial"/>
            <w:sz w:val="20"/>
            <w:szCs w:val="20"/>
          </w:rPr>
          <w:t>Imperial</w:t>
        </w:r>
      </w:smartTag>
      <w:r w:rsidRPr="00762127">
        <w:rPr>
          <w:rFonts w:ascii="Arial" w:hAnsi="Arial" w:cs="Arial"/>
          <w:sz w:val="20"/>
          <w:szCs w:val="20"/>
        </w:rPr>
        <w:t xml:space="preserve"> </w:t>
      </w:r>
      <w:smartTag w:uri="urn:schemas-microsoft-com:office:smarttags" w:element="PlaceType">
        <w:r w:rsidRPr="00762127">
          <w:rPr>
            <w:rFonts w:ascii="Arial" w:hAnsi="Arial" w:cs="Arial"/>
            <w:sz w:val="20"/>
            <w:szCs w:val="20"/>
          </w:rPr>
          <w:t>College</w:t>
        </w:r>
      </w:smartTag>
      <w:r w:rsidRPr="00762127">
        <w:rPr>
          <w:rFonts w:ascii="Arial" w:hAnsi="Arial" w:cs="Arial"/>
          <w:sz w:val="20"/>
          <w:szCs w:val="20"/>
        </w:rPr>
        <w:t xml:space="preserve">, </w:t>
      </w:r>
      <w:smartTag w:uri="urn:schemas-microsoft-com:office:smarttags" w:element="PlaceType">
        <w:r w:rsidRPr="00762127">
          <w:rPr>
            <w:rFonts w:ascii="Arial" w:hAnsi="Arial" w:cs="Arial"/>
            <w:sz w:val="20"/>
            <w:szCs w:val="20"/>
          </w:rPr>
          <w:t>University</w:t>
        </w:r>
      </w:smartTag>
      <w:r w:rsidRPr="00762127">
        <w:rPr>
          <w:rFonts w:ascii="Arial" w:hAnsi="Arial" w:cs="Arial"/>
          <w:sz w:val="20"/>
          <w:szCs w:val="20"/>
        </w:rPr>
        <w:t xml:space="preserve"> of </w:t>
      </w:r>
      <w:smartTag w:uri="urn:schemas-microsoft-com:office:smarttags" w:element="PlaceName">
        <w:r w:rsidRPr="00762127">
          <w:rPr>
            <w:rFonts w:ascii="Arial" w:hAnsi="Arial" w:cs="Arial"/>
            <w:sz w:val="20"/>
            <w:szCs w:val="20"/>
          </w:rPr>
          <w:t>London</w:t>
        </w:r>
      </w:smartTag>
      <w:r w:rsidRPr="00762127">
        <w:rPr>
          <w:rFonts w:ascii="Arial" w:hAnsi="Arial" w:cs="Arial"/>
          <w:sz w:val="20"/>
          <w:szCs w:val="20"/>
        </w:rPr>
        <w:t xml:space="preserve">, </w:t>
      </w:r>
      <w:smartTag w:uri="urn:schemas-microsoft-com:office:smarttags" w:element="place">
        <w:smartTag w:uri="urn:schemas-microsoft-com:office:smarttags" w:element="City">
          <w:r w:rsidRPr="00762127">
            <w:rPr>
              <w:rFonts w:ascii="Arial" w:hAnsi="Arial" w:cs="Arial"/>
              <w:sz w:val="20"/>
              <w:szCs w:val="20"/>
            </w:rPr>
            <w:t>London</w:t>
          </w:r>
        </w:smartTag>
        <w:r w:rsidRPr="00762127">
          <w:rPr>
            <w:rFonts w:ascii="Arial" w:hAnsi="Arial" w:cs="Arial"/>
            <w:sz w:val="20"/>
            <w:szCs w:val="20"/>
          </w:rPr>
          <w:t xml:space="preserve">, </w:t>
        </w:r>
        <w:smartTag w:uri="urn:schemas-microsoft-com:office:smarttags" w:element="country-region">
          <w:r w:rsidRPr="00762127">
            <w:rPr>
              <w:rFonts w:ascii="Arial" w:hAnsi="Arial" w:cs="Arial"/>
              <w:sz w:val="20"/>
              <w:szCs w:val="20"/>
            </w:rPr>
            <w:t>UK</w:t>
          </w:r>
        </w:smartTag>
      </w:smartTag>
      <w:r w:rsidRPr="00762127">
        <w:rPr>
          <w:rFonts w:ascii="Arial" w:hAnsi="Arial" w:cs="Arial"/>
          <w:sz w:val="20"/>
          <w:szCs w:val="20"/>
        </w:rPr>
        <w:t>.</w:t>
      </w:r>
    </w:p>
    <w:p w14:paraId="657CBC13" w14:textId="77777777" w:rsidR="00925541" w:rsidRPr="00762127" w:rsidRDefault="00925541" w:rsidP="00925541">
      <w:pPr>
        <w:ind w:left="2160" w:hanging="2160"/>
        <w:rPr>
          <w:rFonts w:ascii="Arial" w:hAnsi="Arial" w:cs="Arial"/>
          <w:sz w:val="20"/>
          <w:szCs w:val="20"/>
        </w:rPr>
      </w:pPr>
      <w:r w:rsidRPr="00762127">
        <w:rPr>
          <w:rFonts w:ascii="Arial" w:hAnsi="Arial" w:cs="Arial"/>
          <w:sz w:val="20"/>
          <w:szCs w:val="20"/>
        </w:rPr>
        <w:t>April 2000</w:t>
      </w:r>
      <w:r w:rsidRPr="00762127">
        <w:rPr>
          <w:rFonts w:ascii="Arial" w:hAnsi="Arial" w:cs="Arial"/>
          <w:sz w:val="20"/>
          <w:szCs w:val="20"/>
        </w:rPr>
        <w:tab/>
        <w:t>Public Health Ethics (M</w:t>
      </w:r>
      <w:r>
        <w:rPr>
          <w:rFonts w:ascii="Arial" w:hAnsi="Arial" w:cs="Arial"/>
          <w:sz w:val="20"/>
          <w:szCs w:val="20"/>
        </w:rPr>
        <w:t>PH</w:t>
      </w:r>
      <w:r w:rsidRPr="00762127">
        <w:rPr>
          <w:rFonts w:ascii="Arial" w:hAnsi="Arial" w:cs="Arial"/>
          <w:sz w:val="20"/>
          <w:szCs w:val="20"/>
        </w:rPr>
        <w:t xml:space="preserve"> course credit), </w:t>
      </w:r>
      <w:smartTag w:uri="urn:schemas-microsoft-com:office:smarttags" w:element="PlaceType">
        <w:r w:rsidRPr="00762127">
          <w:rPr>
            <w:rFonts w:ascii="Arial" w:hAnsi="Arial" w:cs="Arial"/>
            <w:sz w:val="20"/>
            <w:szCs w:val="20"/>
          </w:rPr>
          <w:t>University</w:t>
        </w:r>
      </w:smartTag>
      <w:r w:rsidRPr="00762127">
        <w:rPr>
          <w:rFonts w:ascii="Arial" w:hAnsi="Arial" w:cs="Arial"/>
          <w:sz w:val="20"/>
          <w:szCs w:val="20"/>
        </w:rPr>
        <w:t xml:space="preserve"> of </w:t>
      </w:r>
      <w:smartTag w:uri="urn:schemas-microsoft-com:office:smarttags" w:element="PlaceName">
        <w:r w:rsidRPr="00762127">
          <w:rPr>
            <w:rFonts w:ascii="Arial" w:hAnsi="Arial" w:cs="Arial"/>
            <w:sz w:val="20"/>
            <w:szCs w:val="20"/>
          </w:rPr>
          <w:t>Adelaide</w:t>
        </w:r>
      </w:smartTag>
      <w:r w:rsidRPr="00762127">
        <w:rPr>
          <w:rFonts w:ascii="Arial" w:hAnsi="Arial" w:cs="Arial"/>
          <w:sz w:val="20"/>
          <w:szCs w:val="20"/>
        </w:rPr>
        <w:t xml:space="preserve">, </w:t>
      </w:r>
      <w:smartTag w:uri="urn:schemas-microsoft-com:office:smarttags" w:element="place">
        <w:smartTag w:uri="urn:schemas-microsoft-com:office:smarttags" w:element="City">
          <w:r w:rsidRPr="00762127">
            <w:rPr>
              <w:rFonts w:ascii="Arial" w:hAnsi="Arial" w:cs="Arial"/>
              <w:sz w:val="20"/>
              <w:szCs w:val="20"/>
            </w:rPr>
            <w:t>Adelaide</w:t>
          </w:r>
        </w:smartTag>
        <w:r w:rsidRPr="00762127">
          <w:rPr>
            <w:rFonts w:ascii="Arial" w:hAnsi="Arial" w:cs="Arial"/>
            <w:sz w:val="20"/>
            <w:szCs w:val="20"/>
          </w:rPr>
          <w:t xml:space="preserve">, </w:t>
        </w:r>
        <w:smartTag w:uri="urn:schemas-microsoft-com:office:smarttags" w:element="country-region">
          <w:r w:rsidRPr="00762127">
            <w:rPr>
              <w:rFonts w:ascii="Arial" w:hAnsi="Arial" w:cs="Arial"/>
              <w:sz w:val="20"/>
              <w:szCs w:val="20"/>
            </w:rPr>
            <w:t>Australia</w:t>
          </w:r>
        </w:smartTag>
      </w:smartTag>
      <w:r w:rsidRPr="00762127">
        <w:rPr>
          <w:rFonts w:ascii="Arial" w:hAnsi="Arial" w:cs="Arial"/>
          <w:sz w:val="20"/>
          <w:szCs w:val="20"/>
        </w:rPr>
        <w:t>.</w:t>
      </w:r>
    </w:p>
    <w:p w14:paraId="7D4824A7" w14:textId="77777777" w:rsidR="00925541" w:rsidRPr="00762127" w:rsidRDefault="00925541" w:rsidP="00925541">
      <w:pPr>
        <w:ind w:left="2160" w:hanging="2160"/>
        <w:rPr>
          <w:rFonts w:ascii="Arial" w:hAnsi="Arial" w:cs="Arial"/>
          <w:sz w:val="20"/>
          <w:szCs w:val="20"/>
        </w:rPr>
      </w:pPr>
      <w:r w:rsidRPr="00762127">
        <w:rPr>
          <w:rFonts w:ascii="Arial" w:hAnsi="Arial" w:cs="Arial"/>
          <w:sz w:val="20"/>
          <w:szCs w:val="20"/>
        </w:rPr>
        <w:t>June 2001</w:t>
      </w:r>
      <w:r w:rsidRPr="00762127">
        <w:rPr>
          <w:rFonts w:ascii="Arial" w:hAnsi="Arial" w:cs="Arial"/>
          <w:sz w:val="20"/>
          <w:szCs w:val="20"/>
        </w:rPr>
        <w:tab/>
        <w:t>Ethical Issues in International</w:t>
      </w:r>
      <w:r>
        <w:rPr>
          <w:rFonts w:ascii="Arial" w:hAnsi="Arial" w:cs="Arial"/>
          <w:sz w:val="20"/>
          <w:szCs w:val="20"/>
        </w:rPr>
        <w:t xml:space="preserve"> Health Research (Professional D</w:t>
      </w:r>
      <w:r w:rsidRPr="00762127">
        <w:rPr>
          <w:rFonts w:ascii="Arial" w:hAnsi="Arial" w:cs="Arial"/>
          <w:sz w:val="20"/>
          <w:szCs w:val="20"/>
        </w:rPr>
        <w:t xml:space="preserve">evelopment course), </w:t>
      </w:r>
      <w:smartTag w:uri="urn:schemas-microsoft-com:office:smarttags" w:element="PlaceName">
        <w:r w:rsidRPr="00762127">
          <w:rPr>
            <w:rFonts w:ascii="Arial" w:hAnsi="Arial" w:cs="Arial"/>
            <w:sz w:val="20"/>
            <w:szCs w:val="20"/>
          </w:rPr>
          <w:t>Harvard</w:t>
        </w:r>
      </w:smartTag>
      <w:r w:rsidRPr="00762127">
        <w:rPr>
          <w:rFonts w:ascii="Arial" w:hAnsi="Arial" w:cs="Arial"/>
          <w:sz w:val="20"/>
          <w:szCs w:val="20"/>
        </w:rPr>
        <w:t xml:space="preserve"> </w:t>
      </w:r>
      <w:smartTag w:uri="urn:schemas-microsoft-com:office:smarttags" w:element="PlaceType">
        <w:r w:rsidRPr="00762127">
          <w:rPr>
            <w:rFonts w:ascii="Arial" w:hAnsi="Arial" w:cs="Arial"/>
            <w:sz w:val="20"/>
            <w:szCs w:val="20"/>
          </w:rPr>
          <w:t>University</w:t>
        </w:r>
      </w:smartTag>
      <w:r w:rsidRPr="00762127">
        <w:rPr>
          <w:rFonts w:ascii="Arial" w:hAnsi="Arial" w:cs="Arial"/>
          <w:sz w:val="20"/>
          <w:szCs w:val="20"/>
        </w:rPr>
        <w:t xml:space="preserve">, </w:t>
      </w:r>
      <w:smartTag w:uri="urn:schemas-microsoft-com:office:smarttags" w:element="place">
        <w:smartTag w:uri="urn:schemas-microsoft-com:office:smarttags" w:element="City">
          <w:r w:rsidRPr="00762127">
            <w:rPr>
              <w:rFonts w:ascii="Arial" w:hAnsi="Arial" w:cs="Arial"/>
              <w:sz w:val="20"/>
              <w:szCs w:val="20"/>
            </w:rPr>
            <w:t>Boston</w:t>
          </w:r>
        </w:smartTag>
        <w:r w:rsidRPr="00762127">
          <w:rPr>
            <w:rFonts w:ascii="Arial" w:hAnsi="Arial" w:cs="Arial"/>
            <w:sz w:val="20"/>
            <w:szCs w:val="20"/>
          </w:rPr>
          <w:t xml:space="preserve">, </w:t>
        </w:r>
        <w:smartTag w:uri="urn:schemas-microsoft-com:office:smarttags" w:element="country-region">
          <w:r w:rsidRPr="00762127">
            <w:rPr>
              <w:rFonts w:ascii="Arial" w:hAnsi="Arial" w:cs="Arial"/>
              <w:sz w:val="20"/>
              <w:szCs w:val="20"/>
            </w:rPr>
            <w:t>USA</w:t>
          </w:r>
        </w:smartTag>
      </w:smartTag>
      <w:r w:rsidRPr="00762127">
        <w:rPr>
          <w:rFonts w:ascii="Arial" w:hAnsi="Arial" w:cs="Arial"/>
          <w:sz w:val="20"/>
          <w:szCs w:val="20"/>
        </w:rPr>
        <w:t>.</w:t>
      </w:r>
    </w:p>
    <w:p w14:paraId="53B30F41" w14:textId="7B170106" w:rsidR="00925541" w:rsidRPr="00762127" w:rsidRDefault="00925541" w:rsidP="00925541">
      <w:pPr>
        <w:ind w:left="2160" w:hanging="2160"/>
        <w:rPr>
          <w:rFonts w:ascii="Arial" w:hAnsi="Arial" w:cs="Arial"/>
          <w:sz w:val="20"/>
          <w:szCs w:val="20"/>
        </w:rPr>
      </w:pPr>
      <w:r w:rsidRPr="00762127">
        <w:rPr>
          <w:rFonts w:ascii="Arial" w:hAnsi="Arial" w:cs="Arial"/>
          <w:sz w:val="20"/>
          <w:szCs w:val="20"/>
        </w:rPr>
        <w:t>Aug 2002-June 2003</w:t>
      </w:r>
      <w:r w:rsidRPr="00762127">
        <w:rPr>
          <w:rFonts w:ascii="Arial" w:hAnsi="Arial" w:cs="Arial"/>
          <w:sz w:val="20"/>
          <w:szCs w:val="20"/>
        </w:rPr>
        <w:tab/>
        <w:t xml:space="preserve">Fogarty International Centre post-doctoral fellowship in Bioethics, University of Toronto Joint Center for Bioethics, </w:t>
      </w:r>
      <w:smartTag w:uri="urn:schemas-microsoft-com:office:smarttags" w:element="place">
        <w:smartTag w:uri="urn:schemas-microsoft-com:office:smarttags" w:element="City">
          <w:r w:rsidRPr="00762127">
            <w:rPr>
              <w:rFonts w:ascii="Arial" w:hAnsi="Arial" w:cs="Arial"/>
              <w:sz w:val="20"/>
              <w:szCs w:val="20"/>
            </w:rPr>
            <w:t>Toronto</w:t>
          </w:r>
        </w:smartTag>
        <w:r w:rsidRPr="00762127">
          <w:rPr>
            <w:rFonts w:ascii="Arial" w:hAnsi="Arial" w:cs="Arial"/>
            <w:sz w:val="20"/>
            <w:szCs w:val="20"/>
          </w:rPr>
          <w:t xml:space="preserve">, </w:t>
        </w:r>
        <w:smartTag w:uri="urn:schemas-microsoft-com:office:smarttags" w:element="country-region">
          <w:r w:rsidRPr="00762127">
            <w:rPr>
              <w:rFonts w:ascii="Arial" w:hAnsi="Arial" w:cs="Arial"/>
              <w:sz w:val="20"/>
              <w:szCs w:val="20"/>
            </w:rPr>
            <w:t>Canada</w:t>
          </w:r>
        </w:smartTag>
      </w:smartTag>
      <w:r w:rsidRPr="00762127">
        <w:rPr>
          <w:rFonts w:ascii="Arial" w:hAnsi="Arial" w:cs="Arial"/>
          <w:sz w:val="20"/>
          <w:szCs w:val="20"/>
        </w:rPr>
        <w:t>.</w:t>
      </w:r>
    </w:p>
    <w:p w14:paraId="175D22BB" w14:textId="77777777" w:rsidR="00925541" w:rsidRPr="00762127" w:rsidRDefault="00925541" w:rsidP="00925541">
      <w:pPr>
        <w:rPr>
          <w:rFonts w:ascii="Arial" w:hAnsi="Arial" w:cs="Arial"/>
          <w:sz w:val="20"/>
          <w:szCs w:val="20"/>
        </w:rPr>
      </w:pPr>
      <w:r w:rsidRPr="00762127">
        <w:rPr>
          <w:rFonts w:ascii="Arial" w:hAnsi="Arial" w:cs="Arial"/>
          <w:sz w:val="20"/>
          <w:szCs w:val="20"/>
        </w:rPr>
        <w:t>Feb 2003-May 2003</w:t>
      </w:r>
      <w:r w:rsidRPr="00762127">
        <w:rPr>
          <w:rFonts w:ascii="Arial" w:hAnsi="Arial" w:cs="Arial"/>
          <w:sz w:val="20"/>
          <w:szCs w:val="20"/>
        </w:rPr>
        <w:tab/>
        <w:t xml:space="preserve">Internship at the AIDS Committee of </w:t>
      </w:r>
      <w:smartTag w:uri="urn:schemas-microsoft-com:office:smarttags" w:element="City">
        <w:r w:rsidRPr="00762127">
          <w:rPr>
            <w:rFonts w:ascii="Arial" w:hAnsi="Arial" w:cs="Arial"/>
            <w:sz w:val="20"/>
            <w:szCs w:val="20"/>
          </w:rPr>
          <w:t>Toronto</w:t>
        </w:r>
      </w:smartTag>
      <w:r>
        <w:rPr>
          <w:rFonts w:ascii="Arial" w:hAnsi="Arial" w:cs="Arial"/>
          <w:sz w:val="20"/>
          <w:szCs w:val="20"/>
        </w:rPr>
        <w:t xml:space="preserve"> (ACT)</w:t>
      </w:r>
      <w:r w:rsidRPr="00762127">
        <w:rPr>
          <w:rFonts w:ascii="Arial" w:hAnsi="Arial" w:cs="Arial"/>
          <w:sz w:val="20"/>
          <w:szCs w:val="20"/>
        </w:rPr>
        <w:t xml:space="preserve">, </w:t>
      </w:r>
      <w:smartTag w:uri="urn:schemas-microsoft-com:office:smarttags" w:element="place">
        <w:smartTag w:uri="urn:schemas-microsoft-com:office:smarttags" w:element="City">
          <w:r w:rsidRPr="00762127">
            <w:rPr>
              <w:rFonts w:ascii="Arial" w:hAnsi="Arial" w:cs="Arial"/>
              <w:sz w:val="20"/>
              <w:szCs w:val="20"/>
            </w:rPr>
            <w:t>Toronto</w:t>
          </w:r>
        </w:smartTag>
        <w:r w:rsidRPr="00762127">
          <w:rPr>
            <w:rFonts w:ascii="Arial" w:hAnsi="Arial" w:cs="Arial"/>
            <w:sz w:val="20"/>
            <w:szCs w:val="20"/>
          </w:rPr>
          <w:t xml:space="preserve">, </w:t>
        </w:r>
        <w:smartTag w:uri="urn:schemas-microsoft-com:office:smarttags" w:element="country-region">
          <w:r w:rsidRPr="00762127">
            <w:rPr>
              <w:rFonts w:ascii="Arial" w:hAnsi="Arial" w:cs="Arial"/>
              <w:sz w:val="20"/>
              <w:szCs w:val="20"/>
            </w:rPr>
            <w:t>Canada</w:t>
          </w:r>
        </w:smartTag>
      </w:smartTag>
      <w:r w:rsidRPr="00762127">
        <w:rPr>
          <w:rFonts w:ascii="Arial" w:hAnsi="Arial" w:cs="Arial"/>
          <w:sz w:val="20"/>
          <w:szCs w:val="20"/>
        </w:rPr>
        <w:t>.</w:t>
      </w:r>
    </w:p>
    <w:p w14:paraId="6B0A2BE9" w14:textId="77777777" w:rsidR="00925541" w:rsidRDefault="00925541" w:rsidP="00925541">
      <w:pPr>
        <w:ind w:left="2160" w:hanging="2160"/>
        <w:rPr>
          <w:rFonts w:ascii="Arial" w:hAnsi="Arial" w:cs="Arial"/>
          <w:b/>
          <w:sz w:val="20"/>
          <w:szCs w:val="20"/>
        </w:rPr>
      </w:pPr>
      <w:r>
        <w:rPr>
          <w:rFonts w:ascii="Arial" w:hAnsi="Arial" w:cs="Arial"/>
          <w:sz w:val="20"/>
          <w:szCs w:val="20"/>
        </w:rPr>
        <w:t>June 2004</w:t>
      </w:r>
      <w:r>
        <w:rPr>
          <w:rFonts w:ascii="Arial" w:hAnsi="Arial" w:cs="Arial"/>
          <w:sz w:val="20"/>
          <w:szCs w:val="20"/>
        </w:rPr>
        <w:tab/>
        <w:t>Health and Human Rights (Professional development course), Harvard University, Boston, USA.</w:t>
      </w:r>
    </w:p>
    <w:p w14:paraId="00436A88" w14:textId="77777777" w:rsidR="00925541" w:rsidRDefault="00925541" w:rsidP="007F562E">
      <w:pPr>
        <w:rPr>
          <w:rFonts w:ascii="Arial" w:hAnsi="Arial" w:cs="Arial"/>
          <w:b/>
          <w:sz w:val="20"/>
          <w:szCs w:val="20"/>
        </w:rPr>
      </w:pPr>
    </w:p>
    <w:p w14:paraId="355A91A3" w14:textId="77777777" w:rsidR="007F562E" w:rsidRPr="00762127" w:rsidRDefault="007F562E" w:rsidP="007F562E">
      <w:pPr>
        <w:rPr>
          <w:rFonts w:ascii="Arial" w:hAnsi="Arial" w:cs="Arial"/>
          <w:b/>
          <w:sz w:val="20"/>
          <w:szCs w:val="20"/>
          <w:u w:val="single"/>
        </w:rPr>
      </w:pPr>
      <w:r w:rsidRPr="00762127">
        <w:rPr>
          <w:rFonts w:ascii="Arial" w:hAnsi="Arial" w:cs="Arial"/>
          <w:b/>
          <w:sz w:val="20"/>
          <w:szCs w:val="20"/>
          <w:u w:val="single"/>
        </w:rPr>
        <w:t>Appointments</w:t>
      </w:r>
    </w:p>
    <w:p w14:paraId="6E91F6D3" w14:textId="77777777" w:rsidR="007F562E" w:rsidRPr="00762127" w:rsidRDefault="007F562E" w:rsidP="007F562E">
      <w:pPr>
        <w:rPr>
          <w:rFonts w:ascii="Arial" w:hAnsi="Arial" w:cs="Arial"/>
          <w:b/>
          <w:sz w:val="20"/>
          <w:szCs w:val="20"/>
          <w:u w:val="single"/>
        </w:rPr>
      </w:pPr>
    </w:p>
    <w:p w14:paraId="70B6F85B" w14:textId="77777777" w:rsidR="007F562E" w:rsidRPr="003448A9" w:rsidRDefault="007F562E" w:rsidP="007F562E">
      <w:pPr>
        <w:ind w:right="288"/>
        <w:jc w:val="both"/>
        <w:rPr>
          <w:rFonts w:ascii="Arial" w:hAnsi="Arial" w:cs="Arial"/>
          <w:b/>
          <w:bCs/>
          <w:sz w:val="20"/>
          <w:szCs w:val="20"/>
          <w:u w:val="single"/>
        </w:rPr>
      </w:pPr>
      <w:smartTag w:uri="urn:schemas-microsoft-com:office:smarttags" w:element="place">
        <w:smartTag w:uri="urn:schemas-microsoft-com:office:smarttags" w:element="country-region">
          <w:r w:rsidRPr="003448A9">
            <w:rPr>
              <w:rFonts w:ascii="Arial" w:hAnsi="Arial" w:cs="Arial"/>
              <w:b/>
              <w:bCs/>
              <w:sz w:val="20"/>
              <w:szCs w:val="20"/>
              <w:u w:val="single"/>
            </w:rPr>
            <w:t>South Africa</w:t>
          </w:r>
        </w:smartTag>
      </w:smartTag>
    </w:p>
    <w:p w14:paraId="3662B711" w14:textId="77777777" w:rsidR="007F562E" w:rsidRDefault="007F562E" w:rsidP="007F562E">
      <w:pPr>
        <w:ind w:right="288"/>
        <w:jc w:val="both"/>
        <w:rPr>
          <w:rFonts w:ascii="Arial" w:hAnsi="Arial" w:cs="Arial"/>
          <w:bCs/>
          <w:sz w:val="20"/>
          <w:szCs w:val="20"/>
        </w:rPr>
      </w:pPr>
    </w:p>
    <w:p w14:paraId="0415D255" w14:textId="77777777" w:rsidR="003448A9" w:rsidRPr="003448A9" w:rsidRDefault="003448A9" w:rsidP="007F562E">
      <w:pPr>
        <w:ind w:right="288"/>
        <w:jc w:val="both"/>
        <w:rPr>
          <w:rFonts w:ascii="Arial" w:hAnsi="Arial" w:cs="Arial"/>
          <w:b/>
          <w:bCs/>
          <w:sz w:val="20"/>
          <w:szCs w:val="20"/>
        </w:rPr>
      </w:pPr>
      <w:r w:rsidRPr="003448A9">
        <w:rPr>
          <w:rFonts w:ascii="Arial" w:hAnsi="Arial" w:cs="Arial"/>
          <w:b/>
          <w:bCs/>
          <w:sz w:val="20"/>
          <w:szCs w:val="20"/>
        </w:rPr>
        <w:t>Past</w:t>
      </w:r>
    </w:p>
    <w:p w14:paraId="5432C179" w14:textId="77777777" w:rsidR="003448A9" w:rsidRDefault="003448A9" w:rsidP="007F562E">
      <w:pPr>
        <w:ind w:right="288"/>
        <w:jc w:val="both"/>
        <w:rPr>
          <w:rFonts w:ascii="Arial" w:hAnsi="Arial" w:cs="Arial"/>
          <w:bCs/>
          <w:sz w:val="20"/>
          <w:szCs w:val="20"/>
        </w:rPr>
      </w:pPr>
    </w:p>
    <w:p w14:paraId="3A351A72" w14:textId="77777777" w:rsidR="007F562E" w:rsidRPr="003448A9" w:rsidRDefault="007F562E" w:rsidP="007F562E">
      <w:pPr>
        <w:ind w:right="288"/>
        <w:jc w:val="both"/>
        <w:rPr>
          <w:rFonts w:ascii="Arial" w:hAnsi="Arial" w:cs="Arial"/>
          <w:bCs/>
          <w:sz w:val="20"/>
          <w:szCs w:val="20"/>
        </w:rPr>
      </w:pPr>
      <w:r w:rsidRPr="00762127">
        <w:rPr>
          <w:rFonts w:ascii="Arial" w:hAnsi="Arial" w:cs="Arial"/>
          <w:bCs/>
          <w:sz w:val="20"/>
          <w:szCs w:val="20"/>
        </w:rPr>
        <w:t>1995-1996</w:t>
      </w:r>
      <w:r w:rsidRPr="00762127">
        <w:rPr>
          <w:rFonts w:ascii="Arial" w:hAnsi="Arial" w:cs="Arial"/>
          <w:bCs/>
          <w:sz w:val="20"/>
          <w:szCs w:val="20"/>
        </w:rPr>
        <w:tab/>
      </w:r>
      <w:r w:rsidRPr="003448A9">
        <w:rPr>
          <w:rFonts w:ascii="Arial" w:hAnsi="Arial" w:cs="Arial"/>
          <w:bCs/>
          <w:sz w:val="20"/>
          <w:szCs w:val="20"/>
          <w:u w:val="single"/>
        </w:rPr>
        <w:t>Tutor</w:t>
      </w:r>
      <w:r w:rsidRPr="003448A9">
        <w:rPr>
          <w:rFonts w:ascii="Arial" w:hAnsi="Arial" w:cs="Arial"/>
          <w:bCs/>
          <w:sz w:val="20"/>
          <w:szCs w:val="20"/>
        </w:rPr>
        <w:t xml:space="preserve">: </w:t>
      </w:r>
      <w:smartTag w:uri="urn:schemas-microsoft-com:office:smarttags" w:element="PlaceName">
        <w:r w:rsidRPr="003448A9">
          <w:rPr>
            <w:rFonts w:ascii="Arial" w:hAnsi="Arial" w:cs="Arial"/>
            <w:bCs/>
            <w:sz w:val="20"/>
            <w:szCs w:val="20"/>
          </w:rPr>
          <w:t>Howard</w:t>
        </w:r>
      </w:smartTag>
      <w:r w:rsidRPr="003448A9">
        <w:rPr>
          <w:rFonts w:ascii="Arial" w:hAnsi="Arial" w:cs="Arial"/>
          <w:bCs/>
          <w:sz w:val="20"/>
          <w:szCs w:val="20"/>
        </w:rPr>
        <w:t xml:space="preserve"> </w:t>
      </w:r>
      <w:smartTag w:uri="urn:schemas-microsoft-com:office:smarttags" w:element="PlaceName">
        <w:r w:rsidRPr="003448A9">
          <w:rPr>
            <w:rFonts w:ascii="Arial" w:hAnsi="Arial" w:cs="Arial"/>
            <w:bCs/>
            <w:sz w:val="20"/>
            <w:szCs w:val="20"/>
          </w:rPr>
          <w:t>College</w:t>
        </w:r>
      </w:smartTag>
      <w:r w:rsidRPr="003448A9">
        <w:rPr>
          <w:rFonts w:ascii="Arial" w:hAnsi="Arial" w:cs="Arial"/>
          <w:bCs/>
          <w:sz w:val="20"/>
          <w:szCs w:val="20"/>
        </w:rPr>
        <w:t xml:space="preserve"> </w:t>
      </w:r>
      <w:smartTag w:uri="urn:schemas-microsoft-com:office:smarttags" w:element="PlaceType">
        <w:r w:rsidRPr="003448A9">
          <w:rPr>
            <w:rFonts w:ascii="Arial" w:hAnsi="Arial" w:cs="Arial"/>
            <w:bCs/>
            <w:sz w:val="20"/>
            <w:szCs w:val="20"/>
          </w:rPr>
          <w:t>School</w:t>
        </w:r>
      </w:smartTag>
      <w:r w:rsidRPr="003448A9">
        <w:rPr>
          <w:rFonts w:ascii="Arial" w:hAnsi="Arial" w:cs="Arial"/>
          <w:bCs/>
          <w:sz w:val="20"/>
          <w:szCs w:val="20"/>
        </w:rPr>
        <w:t xml:space="preserve"> of Law, </w:t>
      </w:r>
      <w:smartTag w:uri="urn:schemas-microsoft-com:office:smarttags" w:element="PlaceType">
        <w:r w:rsidRPr="003448A9">
          <w:rPr>
            <w:rFonts w:ascii="Arial" w:hAnsi="Arial" w:cs="Arial"/>
            <w:bCs/>
            <w:sz w:val="20"/>
            <w:szCs w:val="20"/>
          </w:rPr>
          <w:t>University</w:t>
        </w:r>
      </w:smartTag>
      <w:r w:rsidRPr="003448A9">
        <w:rPr>
          <w:rFonts w:ascii="Arial" w:hAnsi="Arial" w:cs="Arial"/>
          <w:bCs/>
          <w:sz w:val="20"/>
          <w:szCs w:val="20"/>
        </w:rPr>
        <w:t xml:space="preserve"> of </w:t>
      </w:r>
      <w:smartTag w:uri="urn:schemas-microsoft-com:office:smarttags" w:element="PlaceName">
        <w:r w:rsidRPr="003448A9">
          <w:rPr>
            <w:rFonts w:ascii="Arial" w:hAnsi="Arial" w:cs="Arial"/>
            <w:bCs/>
            <w:sz w:val="20"/>
            <w:szCs w:val="20"/>
          </w:rPr>
          <w:t>Natal</w:t>
        </w:r>
      </w:smartTag>
      <w:r w:rsidRPr="003448A9">
        <w:rPr>
          <w:rFonts w:ascii="Arial" w:hAnsi="Arial" w:cs="Arial"/>
          <w:bCs/>
          <w:sz w:val="20"/>
          <w:szCs w:val="20"/>
        </w:rPr>
        <w:t xml:space="preserve">, </w:t>
      </w:r>
      <w:smartTag w:uri="urn:schemas-microsoft-com:office:smarttags" w:element="City">
        <w:smartTag w:uri="urn:schemas-microsoft-com:office:smarttags" w:element="place">
          <w:r w:rsidRPr="003448A9">
            <w:rPr>
              <w:rFonts w:ascii="Arial" w:hAnsi="Arial" w:cs="Arial"/>
              <w:bCs/>
              <w:sz w:val="20"/>
              <w:szCs w:val="20"/>
            </w:rPr>
            <w:t>Durban</w:t>
          </w:r>
        </w:smartTag>
      </w:smartTag>
      <w:r w:rsidRPr="003448A9">
        <w:rPr>
          <w:rFonts w:ascii="Arial" w:hAnsi="Arial" w:cs="Arial"/>
          <w:bCs/>
          <w:sz w:val="20"/>
          <w:szCs w:val="20"/>
        </w:rPr>
        <w:t>.</w:t>
      </w:r>
    </w:p>
    <w:p w14:paraId="224458F0" w14:textId="77777777" w:rsidR="007F562E" w:rsidRPr="003448A9" w:rsidRDefault="007F562E" w:rsidP="007F562E">
      <w:pPr>
        <w:ind w:right="288"/>
        <w:jc w:val="both"/>
        <w:rPr>
          <w:rFonts w:ascii="Arial" w:hAnsi="Arial" w:cs="Arial"/>
          <w:bCs/>
          <w:sz w:val="20"/>
          <w:szCs w:val="20"/>
        </w:rPr>
      </w:pPr>
      <w:r w:rsidRPr="003448A9">
        <w:rPr>
          <w:rFonts w:ascii="Arial" w:hAnsi="Arial" w:cs="Arial"/>
          <w:bCs/>
          <w:sz w:val="20"/>
          <w:szCs w:val="20"/>
        </w:rPr>
        <w:t xml:space="preserve">1997-1998 </w:t>
      </w:r>
      <w:r w:rsidRPr="003448A9">
        <w:rPr>
          <w:rFonts w:ascii="Arial" w:hAnsi="Arial" w:cs="Arial"/>
          <w:bCs/>
          <w:sz w:val="20"/>
          <w:szCs w:val="20"/>
        </w:rPr>
        <w:tab/>
      </w:r>
      <w:r w:rsidRPr="003448A9">
        <w:rPr>
          <w:rFonts w:ascii="Arial" w:hAnsi="Arial" w:cs="Arial"/>
          <w:bCs/>
          <w:sz w:val="20"/>
          <w:szCs w:val="20"/>
          <w:u w:val="single"/>
        </w:rPr>
        <w:t>Lecturer</w:t>
      </w:r>
      <w:r w:rsidRPr="003448A9">
        <w:rPr>
          <w:rFonts w:ascii="Arial" w:hAnsi="Arial" w:cs="Arial"/>
          <w:bCs/>
          <w:sz w:val="20"/>
          <w:szCs w:val="20"/>
        </w:rPr>
        <w:t xml:space="preserve">: </w:t>
      </w:r>
      <w:smartTag w:uri="urn:schemas-microsoft-com:office:smarttags" w:element="PlaceName">
        <w:r w:rsidRPr="003448A9">
          <w:rPr>
            <w:rFonts w:ascii="Arial" w:hAnsi="Arial" w:cs="Arial"/>
            <w:bCs/>
            <w:sz w:val="20"/>
            <w:szCs w:val="20"/>
          </w:rPr>
          <w:t>Howard</w:t>
        </w:r>
      </w:smartTag>
      <w:r w:rsidRPr="003448A9">
        <w:rPr>
          <w:rFonts w:ascii="Arial" w:hAnsi="Arial" w:cs="Arial"/>
          <w:bCs/>
          <w:sz w:val="20"/>
          <w:szCs w:val="20"/>
        </w:rPr>
        <w:t xml:space="preserve"> </w:t>
      </w:r>
      <w:smartTag w:uri="urn:schemas-microsoft-com:office:smarttags" w:element="PlaceName">
        <w:r w:rsidRPr="003448A9">
          <w:rPr>
            <w:rFonts w:ascii="Arial" w:hAnsi="Arial" w:cs="Arial"/>
            <w:bCs/>
            <w:sz w:val="20"/>
            <w:szCs w:val="20"/>
          </w:rPr>
          <w:t>College</w:t>
        </w:r>
      </w:smartTag>
      <w:r w:rsidRPr="003448A9">
        <w:rPr>
          <w:rFonts w:ascii="Arial" w:hAnsi="Arial" w:cs="Arial"/>
          <w:bCs/>
          <w:sz w:val="20"/>
          <w:szCs w:val="20"/>
        </w:rPr>
        <w:t xml:space="preserve"> </w:t>
      </w:r>
      <w:smartTag w:uri="urn:schemas-microsoft-com:office:smarttags" w:element="PlaceType">
        <w:r w:rsidRPr="003448A9">
          <w:rPr>
            <w:rFonts w:ascii="Arial" w:hAnsi="Arial" w:cs="Arial"/>
            <w:bCs/>
            <w:sz w:val="20"/>
            <w:szCs w:val="20"/>
          </w:rPr>
          <w:t>School</w:t>
        </w:r>
      </w:smartTag>
      <w:r w:rsidRPr="003448A9">
        <w:rPr>
          <w:rFonts w:ascii="Arial" w:hAnsi="Arial" w:cs="Arial"/>
          <w:bCs/>
          <w:sz w:val="20"/>
          <w:szCs w:val="20"/>
        </w:rPr>
        <w:t xml:space="preserve"> of Law, </w:t>
      </w:r>
      <w:smartTag w:uri="urn:schemas-microsoft-com:office:smarttags" w:element="PlaceType">
        <w:r w:rsidRPr="003448A9">
          <w:rPr>
            <w:rFonts w:ascii="Arial" w:hAnsi="Arial" w:cs="Arial"/>
            <w:bCs/>
            <w:sz w:val="20"/>
            <w:szCs w:val="20"/>
          </w:rPr>
          <w:t>University</w:t>
        </w:r>
      </w:smartTag>
      <w:r w:rsidRPr="003448A9">
        <w:rPr>
          <w:rFonts w:ascii="Arial" w:hAnsi="Arial" w:cs="Arial"/>
          <w:bCs/>
          <w:sz w:val="20"/>
          <w:szCs w:val="20"/>
        </w:rPr>
        <w:t xml:space="preserve"> of </w:t>
      </w:r>
      <w:smartTag w:uri="urn:schemas-microsoft-com:office:smarttags" w:element="PlaceName">
        <w:r w:rsidRPr="003448A9">
          <w:rPr>
            <w:rFonts w:ascii="Arial" w:hAnsi="Arial" w:cs="Arial"/>
            <w:bCs/>
            <w:sz w:val="20"/>
            <w:szCs w:val="20"/>
          </w:rPr>
          <w:t>Natal</w:t>
        </w:r>
      </w:smartTag>
      <w:r w:rsidRPr="003448A9">
        <w:rPr>
          <w:rFonts w:ascii="Arial" w:hAnsi="Arial" w:cs="Arial"/>
          <w:bCs/>
          <w:sz w:val="20"/>
          <w:szCs w:val="20"/>
        </w:rPr>
        <w:t xml:space="preserve">, </w:t>
      </w:r>
      <w:smartTag w:uri="urn:schemas-microsoft-com:office:smarttags" w:element="place">
        <w:smartTag w:uri="urn:schemas-microsoft-com:office:smarttags" w:element="City">
          <w:r w:rsidRPr="003448A9">
            <w:rPr>
              <w:rFonts w:ascii="Arial" w:hAnsi="Arial" w:cs="Arial"/>
              <w:bCs/>
              <w:sz w:val="20"/>
              <w:szCs w:val="20"/>
            </w:rPr>
            <w:t>Durban</w:t>
          </w:r>
        </w:smartTag>
      </w:smartTag>
      <w:r w:rsidRPr="003448A9">
        <w:rPr>
          <w:rFonts w:ascii="Arial" w:hAnsi="Arial" w:cs="Arial"/>
          <w:bCs/>
          <w:sz w:val="20"/>
          <w:szCs w:val="20"/>
        </w:rPr>
        <w:t>.</w:t>
      </w:r>
    </w:p>
    <w:p w14:paraId="3314BAA4" w14:textId="77777777" w:rsidR="007F562E" w:rsidRPr="003448A9" w:rsidRDefault="007F562E" w:rsidP="007F562E">
      <w:pPr>
        <w:ind w:left="1440" w:hanging="1440"/>
        <w:jc w:val="both"/>
        <w:rPr>
          <w:rFonts w:ascii="Arial" w:hAnsi="Arial" w:cs="Arial"/>
          <w:bCs/>
          <w:sz w:val="20"/>
          <w:szCs w:val="20"/>
        </w:rPr>
      </w:pPr>
      <w:r w:rsidRPr="003448A9">
        <w:rPr>
          <w:rFonts w:ascii="Arial" w:hAnsi="Arial" w:cs="Arial"/>
          <w:bCs/>
          <w:sz w:val="20"/>
          <w:szCs w:val="20"/>
        </w:rPr>
        <w:t>1999-2004</w:t>
      </w:r>
      <w:r w:rsidRPr="003448A9">
        <w:rPr>
          <w:rFonts w:ascii="Arial" w:hAnsi="Arial" w:cs="Arial"/>
          <w:bCs/>
          <w:sz w:val="20"/>
          <w:szCs w:val="20"/>
        </w:rPr>
        <w:tab/>
      </w:r>
      <w:r w:rsidRPr="00E83E73">
        <w:rPr>
          <w:rFonts w:ascii="Arial" w:hAnsi="Arial" w:cs="Arial"/>
          <w:bCs/>
          <w:sz w:val="20"/>
          <w:szCs w:val="20"/>
          <w:u w:val="single"/>
        </w:rPr>
        <w:t>Senior Lecturer</w:t>
      </w:r>
      <w:r w:rsidRPr="003448A9">
        <w:rPr>
          <w:rFonts w:ascii="Arial" w:hAnsi="Arial" w:cs="Arial"/>
          <w:bCs/>
          <w:sz w:val="20"/>
          <w:szCs w:val="20"/>
        </w:rPr>
        <w:t xml:space="preserve">: </w:t>
      </w:r>
      <w:smartTag w:uri="urn:schemas-microsoft-com:office:smarttags" w:element="PlaceName">
        <w:r w:rsidRPr="003448A9">
          <w:rPr>
            <w:rFonts w:ascii="Arial" w:hAnsi="Arial" w:cs="Arial"/>
            <w:bCs/>
            <w:sz w:val="20"/>
            <w:szCs w:val="20"/>
          </w:rPr>
          <w:t>Howard</w:t>
        </w:r>
      </w:smartTag>
      <w:r w:rsidRPr="003448A9">
        <w:rPr>
          <w:rFonts w:ascii="Arial" w:hAnsi="Arial" w:cs="Arial"/>
          <w:bCs/>
          <w:sz w:val="20"/>
          <w:szCs w:val="20"/>
        </w:rPr>
        <w:t xml:space="preserve"> </w:t>
      </w:r>
      <w:smartTag w:uri="urn:schemas-microsoft-com:office:smarttags" w:element="PlaceName">
        <w:r w:rsidRPr="003448A9">
          <w:rPr>
            <w:rFonts w:ascii="Arial" w:hAnsi="Arial" w:cs="Arial"/>
            <w:bCs/>
            <w:sz w:val="20"/>
            <w:szCs w:val="20"/>
          </w:rPr>
          <w:t>College</w:t>
        </w:r>
      </w:smartTag>
      <w:r w:rsidRPr="003448A9">
        <w:rPr>
          <w:rFonts w:ascii="Arial" w:hAnsi="Arial" w:cs="Arial"/>
          <w:bCs/>
          <w:sz w:val="20"/>
          <w:szCs w:val="20"/>
        </w:rPr>
        <w:t xml:space="preserve"> </w:t>
      </w:r>
      <w:smartTag w:uri="urn:schemas-microsoft-com:office:smarttags" w:element="PlaceType">
        <w:r w:rsidRPr="003448A9">
          <w:rPr>
            <w:rFonts w:ascii="Arial" w:hAnsi="Arial" w:cs="Arial"/>
            <w:bCs/>
            <w:sz w:val="20"/>
            <w:szCs w:val="20"/>
          </w:rPr>
          <w:t>School</w:t>
        </w:r>
      </w:smartTag>
      <w:r w:rsidRPr="003448A9">
        <w:rPr>
          <w:rFonts w:ascii="Arial" w:hAnsi="Arial" w:cs="Arial"/>
          <w:bCs/>
          <w:sz w:val="20"/>
          <w:szCs w:val="20"/>
        </w:rPr>
        <w:t xml:space="preserve"> of Law, </w:t>
      </w:r>
      <w:smartTag w:uri="urn:schemas-microsoft-com:office:smarttags" w:element="PlaceType">
        <w:r w:rsidRPr="003448A9">
          <w:rPr>
            <w:rFonts w:ascii="Arial" w:hAnsi="Arial" w:cs="Arial"/>
            <w:bCs/>
            <w:sz w:val="20"/>
            <w:szCs w:val="20"/>
          </w:rPr>
          <w:t>University</w:t>
        </w:r>
      </w:smartTag>
      <w:r w:rsidRPr="003448A9">
        <w:rPr>
          <w:rFonts w:ascii="Arial" w:hAnsi="Arial" w:cs="Arial"/>
          <w:bCs/>
          <w:sz w:val="20"/>
          <w:szCs w:val="20"/>
        </w:rPr>
        <w:t xml:space="preserve"> of </w:t>
      </w:r>
      <w:smartTag w:uri="urn:schemas-microsoft-com:office:smarttags" w:element="PlaceName">
        <w:r w:rsidRPr="003448A9">
          <w:rPr>
            <w:rFonts w:ascii="Arial" w:hAnsi="Arial" w:cs="Arial"/>
            <w:bCs/>
            <w:sz w:val="20"/>
            <w:szCs w:val="20"/>
          </w:rPr>
          <w:t>KwaZulu-Natal</w:t>
        </w:r>
      </w:smartTag>
      <w:r w:rsidRPr="003448A9">
        <w:rPr>
          <w:rFonts w:ascii="Arial" w:hAnsi="Arial" w:cs="Arial"/>
          <w:bCs/>
          <w:sz w:val="20"/>
          <w:szCs w:val="20"/>
        </w:rPr>
        <w:t xml:space="preserve">, </w:t>
      </w:r>
      <w:smartTag w:uri="urn:schemas-microsoft-com:office:smarttags" w:element="place">
        <w:smartTag w:uri="urn:schemas-microsoft-com:office:smarttags" w:element="City">
          <w:r w:rsidRPr="003448A9">
            <w:rPr>
              <w:rFonts w:ascii="Arial" w:hAnsi="Arial" w:cs="Arial"/>
              <w:bCs/>
              <w:sz w:val="20"/>
              <w:szCs w:val="20"/>
            </w:rPr>
            <w:t>Durban</w:t>
          </w:r>
        </w:smartTag>
      </w:smartTag>
      <w:r w:rsidRPr="003448A9">
        <w:rPr>
          <w:rFonts w:ascii="Arial" w:hAnsi="Arial" w:cs="Arial"/>
          <w:bCs/>
          <w:sz w:val="20"/>
          <w:szCs w:val="20"/>
        </w:rPr>
        <w:t>.</w:t>
      </w:r>
    </w:p>
    <w:p w14:paraId="3D48FC0C" w14:textId="77777777" w:rsidR="007F562E" w:rsidRPr="003448A9" w:rsidRDefault="007F562E" w:rsidP="007F562E">
      <w:pPr>
        <w:pStyle w:val="BodyText3"/>
        <w:ind w:left="1425" w:hanging="1425"/>
        <w:jc w:val="both"/>
        <w:rPr>
          <w:rFonts w:ascii="Arial" w:hAnsi="Arial" w:cs="Arial"/>
          <w:sz w:val="20"/>
        </w:rPr>
      </w:pPr>
      <w:r w:rsidRPr="003448A9">
        <w:rPr>
          <w:rFonts w:ascii="Arial" w:hAnsi="Arial" w:cs="Arial"/>
          <w:sz w:val="20"/>
        </w:rPr>
        <w:t>1999-2000</w:t>
      </w:r>
      <w:r w:rsidRPr="003448A9">
        <w:rPr>
          <w:rFonts w:ascii="Arial" w:hAnsi="Arial" w:cs="Arial"/>
          <w:sz w:val="20"/>
        </w:rPr>
        <w:tab/>
      </w:r>
      <w:r w:rsidRPr="003448A9">
        <w:rPr>
          <w:rFonts w:ascii="Arial" w:hAnsi="Arial" w:cs="Arial"/>
          <w:sz w:val="20"/>
          <w:u w:val="single"/>
        </w:rPr>
        <w:t>External Examiner</w:t>
      </w:r>
      <w:r w:rsidRPr="003448A9">
        <w:rPr>
          <w:rFonts w:ascii="Arial" w:hAnsi="Arial" w:cs="Arial"/>
          <w:sz w:val="20"/>
        </w:rPr>
        <w:t xml:space="preserve">: </w:t>
      </w:r>
      <w:r w:rsidRPr="00F03BDB">
        <w:rPr>
          <w:rFonts w:ascii="Arial" w:hAnsi="Arial" w:cs="Arial"/>
          <w:i/>
          <w:sz w:val="20"/>
        </w:rPr>
        <w:t>Commercial Law 220</w:t>
      </w:r>
      <w:r w:rsidRPr="003448A9">
        <w:rPr>
          <w:rFonts w:ascii="Arial" w:hAnsi="Arial" w:cs="Arial"/>
          <w:sz w:val="20"/>
        </w:rPr>
        <w:t xml:space="preserve">, </w:t>
      </w:r>
      <w:smartTag w:uri="urn:schemas-microsoft-com:office:smarttags" w:element="PlaceType">
        <w:r w:rsidRPr="003448A9">
          <w:rPr>
            <w:rFonts w:ascii="Arial" w:hAnsi="Arial" w:cs="Arial"/>
            <w:sz w:val="20"/>
          </w:rPr>
          <w:t>School</w:t>
        </w:r>
      </w:smartTag>
      <w:r w:rsidRPr="003448A9">
        <w:rPr>
          <w:rFonts w:ascii="Arial" w:hAnsi="Arial" w:cs="Arial"/>
          <w:sz w:val="20"/>
        </w:rPr>
        <w:t xml:space="preserve"> of </w:t>
      </w:r>
      <w:smartTag w:uri="urn:schemas-microsoft-com:office:smarttags" w:element="PlaceName">
        <w:r w:rsidRPr="003448A9">
          <w:rPr>
            <w:rFonts w:ascii="Arial" w:hAnsi="Arial" w:cs="Arial"/>
            <w:sz w:val="20"/>
          </w:rPr>
          <w:t>Law</w:t>
        </w:r>
      </w:smartTag>
      <w:r w:rsidRPr="003448A9">
        <w:rPr>
          <w:rFonts w:ascii="Arial" w:hAnsi="Arial" w:cs="Arial"/>
          <w:sz w:val="20"/>
        </w:rPr>
        <w:t xml:space="preserve">, </w:t>
      </w:r>
      <w:smartTag w:uri="urn:schemas-microsoft-com:office:smarttags" w:element="place">
        <w:smartTag w:uri="urn:schemas-microsoft-com:office:smarttags" w:element="PlaceType">
          <w:r w:rsidRPr="003448A9">
            <w:rPr>
              <w:rFonts w:ascii="Arial" w:hAnsi="Arial" w:cs="Arial"/>
              <w:sz w:val="20"/>
            </w:rPr>
            <w:t>University</w:t>
          </w:r>
        </w:smartTag>
        <w:r w:rsidRPr="003448A9">
          <w:rPr>
            <w:rFonts w:ascii="Arial" w:hAnsi="Arial" w:cs="Arial"/>
            <w:sz w:val="20"/>
          </w:rPr>
          <w:t xml:space="preserve"> of </w:t>
        </w:r>
        <w:smartTag w:uri="urn:schemas-microsoft-com:office:smarttags" w:element="PlaceName">
          <w:r w:rsidRPr="003448A9">
            <w:rPr>
              <w:rFonts w:ascii="Arial" w:hAnsi="Arial" w:cs="Arial"/>
              <w:sz w:val="20"/>
            </w:rPr>
            <w:t>Natal</w:t>
          </w:r>
        </w:smartTag>
      </w:smartTag>
      <w:r w:rsidRPr="003448A9">
        <w:rPr>
          <w:rFonts w:ascii="Arial" w:hAnsi="Arial" w:cs="Arial"/>
          <w:sz w:val="20"/>
        </w:rPr>
        <w:t>, Pietermaritzburg.</w:t>
      </w:r>
    </w:p>
    <w:p w14:paraId="33FA235D" w14:textId="77777777" w:rsidR="007F562E" w:rsidRPr="003448A9" w:rsidRDefault="007F562E" w:rsidP="007F562E">
      <w:pPr>
        <w:pStyle w:val="BodyText3"/>
        <w:ind w:left="1440" w:hanging="1440"/>
        <w:jc w:val="both"/>
        <w:rPr>
          <w:rFonts w:ascii="Arial" w:hAnsi="Arial" w:cs="Arial"/>
          <w:sz w:val="20"/>
        </w:rPr>
      </w:pPr>
      <w:r w:rsidRPr="003448A9">
        <w:rPr>
          <w:rFonts w:ascii="Arial" w:hAnsi="Arial" w:cs="Arial"/>
          <w:sz w:val="20"/>
        </w:rPr>
        <w:t>2000-2001</w:t>
      </w:r>
      <w:r w:rsidRPr="003448A9">
        <w:rPr>
          <w:rFonts w:ascii="Arial" w:hAnsi="Arial" w:cs="Arial"/>
          <w:sz w:val="20"/>
        </w:rPr>
        <w:tab/>
      </w:r>
      <w:r w:rsidRPr="003448A9">
        <w:rPr>
          <w:rFonts w:ascii="Arial" w:hAnsi="Arial" w:cs="Arial"/>
          <w:sz w:val="20"/>
          <w:u w:val="single"/>
        </w:rPr>
        <w:t>External Examiner</w:t>
      </w:r>
      <w:r w:rsidRPr="003448A9">
        <w:rPr>
          <w:rFonts w:ascii="Arial" w:hAnsi="Arial" w:cs="Arial"/>
          <w:sz w:val="20"/>
        </w:rPr>
        <w:t xml:space="preserve">: </w:t>
      </w:r>
      <w:r w:rsidRPr="00F03BDB">
        <w:rPr>
          <w:rFonts w:ascii="Arial" w:hAnsi="Arial" w:cs="Arial"/>
          <w:i/>
          <w:sz w:val="20"/>
        </w:rPr>
        <w:t>Institutional Framework</w:t>
      </w:r>
      <w:r w:rsidRPr="003448A9">
        <w:rPr>
          <w:rFonts w:ascii="Arial" w:hAnsi="Arial" w:cs="Arial"/>
          <w:sz w:val="20"/>
        </w:rPr>
        <w:t xml:space="preserve">, Masters of Public Health Law program, Faculty of Law, </w:t>
      </w:r>
      <w:smartTag w:uri="urn:schemas-microsoft-com:office:smarttags" w:element="place">
        <w:smartTag w:uri="urn:schemas-microsoft-com:office:smarttags" w:element="PlaceType">
          <w:r w:rsidRPr="003448A9">
            <w:rPr>
              <w:rFonts w:ascii="Arial" w:hAnsi="Arial" w:cs="Arial"/>
              <w:sz w:val="20"/>
            </w:rPr>
            <w:t>University</w:t>
          </w:r>
        </w:smartTag>
        <w:r w:rsidRPr="003448A9">
          <w:rPr>
            <w:rFonts w:ascii="Arial" w:hAnsi="Arial" w:cs="Arial"/>
            <w:sz w:val="20"/>
          </w:rPr>
          <w:t xml:space="preserve"> of </w:t>
        </w:r>
        <w:smartTag w:uri="urn:schemas-microsoft-com:office:smarttags" w:element="PlaceName">
          <w:r w:rsidRPr="003448A9">
            <w:rPr>
              <w:rFonts w:ascii="Arial" w:hAnsi="Arial" w:cs="Arial"/>
              <w:sz w:val="20"/>
            </w:rPr>
            <w:t>Durban-Westville</w:t>
          </w:r>
        </w:smartTag>
      </w:smartTag>
      <w:r w:rsidRPr="003448A9">
        <w:rPr>
          <w:rFonts w:ascii="Arial" w:hAnsi="Arial" w:cs="Arial"/>
          <w:sz w:val="20"/>
        </w:rPr>
        <w:t>.</w:t>
      </w:r>
    </w:p>
    <w:p w14:paraId="1E2B79CF" w14:textId="77777777" w:rsidR="007F562E" w:rsidRPr="003448A9" w:rsidRDefault="007F562E" w:rsidP="007F562E">
      <w:pPr>
        <w:pStyle w:val="BodyText3"/>
        <w:ind w:left="1440" w:hanging="1440"/>
        <w:jc w:val="both"/>
        <w:rPr>
          <w:rFonts w:ascii="Arial" w:hAnsi="Arial" w:cs="Arial"/>
          <w:sz w:val="20"/>
        </w:rPr>
      </w:pPr>
      <w:r w:rsidRPr="003448A9">
        <w:rPr>
          <w:rFonts w:ascii="Arial" w:hAnsi="Arial" w:cs="Arial"/>
          <w:sz w:val="20"/>
        </w:rPr>
        <w:t>2001</w:t>
      </w:r>
      <w:r w:rsidRPr="003448A9">
        <w:rPr>
          <w:rFonts w:ascii="Arial" w:hAnsi="Arial" w:cs="Arial"/>
          <w:sz w:val="20"/>
        </w:rPr>
        <w:tab/>
      </w:r>
      <w:r w:rsidRPr="003448A9">
        <w:rPr>
          <w:rFonts w:ascii="Arial" w:hAnsi="Arial" w:cs="Arial"/>
          <w:sz w:val="20"/>
          <w:u w:val="single"/>
        </w:rPr>
        <w:t>External Examiner</w:t>
      </w:r>
      <w:r w:rsidRPr="003448A9">
        <w:rPr>
          <w:rFonts w:ascii="Arial" w:hAnsi="Arial" w:cs="Arial"/>
          <w:sz w:val="20"/>
        </w:rPr>
        <w:t xml:space="preserve">: </w:t>
      </w:r>
      <w:r w:rsidRPr="00F03BDB">
        <w:rPr>
          <w:rFonts w:ascii="Arial" w:hAnsi="Arial" w:cs="Arial"/>
          <w:i/>
          <w:sz w:val="20"/>
        </w:rPr>
        <w:t>Emerging Public Health Issues in Developing Countries</w:t>
      </w:r>
      <w:r w:rsidRPr="003448A9">
        <w:rPr>
          <w:rFonts w:ascii="Arial" w:hAnsi="Arial" w:cs="Arial"/>
          <w:sz w:val="20"/>
        </w:rPr>
        <w:t xml:space="preserve">, Master of Public Health Law program, </w:t>
      </w:r>
      <w:smartTag w:uri="urn:schemas-microsoft-com:office:smarttags" w:element="place">
        <w:smartTag w:uri="urn:schemas-microsoft-com:office:smarttags" w:element="PlaceType">
          <w:r w:rsidRPr="003448A9">
            <w:rPr>
              <w:rFonts w:ascii="Arial" w:hAnsi="Arial" w:cs="Arial"/>
              <w:sz w:val="20"/>
            </w:rPr>
            <w:t>University</w:t>
          </w:r>
        </w:smartTag>
        <w:r w:rsidRPr="003448A9">
          <w:rPr>
            <w:rFonts w:ascii="Arial" w:hAnsi="Arial" w:cs="Arial"/>
            <w:sz w:val="20"/>
          </w:rPr>
          <w:t xml:space="preserve"> of </w:t>
        </w:r>
        <w:smartTag w:uri="urn:schemas-microsoft-com:office:smarttags" w:element="PlaceName">
          <w:r w:rsidRPr="003448A9">
            <w:rPr>
              <w:rFonts w:ascii="Arial" w:hAnsi="Arial" w:cs="Arial"/>
              <w:sz w:val="20"/>
            </w:rPr>
            <w:t>Durban-Westville</w:t>
          </w:r>
        </w:smartTag>
      </w:smartTag>
      <w:r w:rsidRPr="003448A9">
        <w:rPr>
          <w:rFonts w:ascii="Arial" w:hAnsi="Arial" w:cs="Arial"/>
          <w:sz w:val="20"/>
        </w:rPr>
        <w:t>.</w:t>
      </w:r>
    </w:p>
    <w:p w14:paraId="04ECB792" w14:textId="77777777" w:rsidR="007F562E" w:rsidRPr="003448A9" w:rsidRDefault="007F562E" w:rsidP="007F562E">
      <w:pPr>
        <w:pStyle w:val="BodyText3"/>
        <w:ind w:left="1440" w:hanging="1440"/>
        <w:jc w:val="both"/>
        <w:rPr>
          <w:rFonts w:ascii="Arial" w:hAnsi="Arial" w:cs="Arial"/>
          <w:sz w:val="20"/>
        </w:rPr>
      </w:pPr>
      <w:r w:rsidRPr="003448A9">
        <w:rPr>
          <w:rFonts w:ascii="Arial" w:hAnsi="Arial" w:cs="Arial"/>
          <w:sz w:val="20"/>
        </w:rPr>
        <w:t>2001-2002</w:t>
      </w:r>
      <w:r w:rsidRPr="003448A9">
        <w:rPr>
          <w:rFonts w:ascii="Arial" w:hAnsi="Arial" w:cs="Arial"/>
          <w:sz w:val="20"/>
        </w:rPr>
        <w:tab/>
      </w:r>
      <w:r w:rsidRPr="003448A9">
        <w:rPr>
          <w:rFonts w:ascii="Arial" w:hAnsi="Arial" w:cs="Arial"/>
          <w:sz w:val="20"/>
          <w:u w:val="single"/>
        </w:rPr>
        <w:t>External Examiner</w:t>
      </w:r>
      <w:r w:rsidR="00F03BDB">
        <w:rPr>
          <w:rFonts w:ascii="Arial" w:hAnsi="Arial" w:cs="Arial"/>
          <w:sz w:val="20"/>
        </w:rPr>
        <w:t xml:space="preserve">: </w:t>
      </w:r>
      <w:r w:rsidR="00F03BDB" w:rsidRPr="00F03BDB">
        <w:rPr>
          <w:rFonts w:ascii="Arial" w:hAnsi="Arial" w:cs="Arial"/>
          <w:i/>
          <w:sz w:val="20"/>
        </w:rPr>
        <w:t>Telecommunications Law</w:t>
      </w:r>
      <w:r w:rsidRPr="003448A9">
        <w:rPr>
          <w:rFonts w:ascii="Arial" w:hAnsi="Arial" w:cs="Arial"/>
          <w:sz w:val="20"/>
        </w:rPr>
        <w:t xml:space="preserve">, LLB </w:t>
      </w:r>
      <w:proofErr w:type="spellStart"/>
      <w:r w:rsidRPr="003448A9">
        <w:rPr>
          <w:rFonts w:ascii="Arial" w:hAnsi="Arial" w:cs="Arial"/>
          <w:sz w:val="20"/>
        </w:rPr>
        <w:t>programme</w:t>
      </w:r>
      <w:proofErr w:type="spellEnd"/>
      <w:r w:rsidRPr="003448A9">
        <w:rPr>
          <w:rFonts w:ascii="Arial" w:hAnsi="Arial" w:cs="Arial"/>
          <w:sz w:val="20"/>
        </w:rPr>
        <w:t xml:space="preserve">, </w:t>
      </w:r>
      <w:smartTag w:uri="urn:schemas-microsoft-com:office:smarttags" w:element="PlaceType">
        <w:r w:rsidRPr="003448A9">
          <w:rPr>
            <w:rFonts w:ascii="Arial" w:hAnsi="Arial" w:cs="Arial"/>
            <w:sz w:val="20"/>
          </w:rPr>
          <w:t>University</w:t>
        </w:r>
      </w:smartTag>
      <w:r w:rsidRPr="003448A9">
        <w:rPr>
          <w:rFonts w:ascii="Arial" w:hAnsi="Arial" w:cs="Arial"/>
          <w:sz w:val="20"/>
        </w:rPr>
        <w:t xml:space="preserve"> of </w:t>
      </w:r>
      <w:smartTag w:uri="urn:schemas-microsoft-com:office:smarttags" w:element="PlaceName">
        <w:r w:rsidRPr="003448A9">
          <w:rPr>
            <w:rFonts w:ascii="Arial" w:hAnsi="Arial" w:cs="Arial"/>
            <w:sz w:val="20"/>
          </w:rPr>
          <w:t>Witwatersrand</w:t>
        </w:r>
      </w:smartTag>
      <w:r w:rsidRPr="003448A9">
        <w:rPr>
          <w:rFonts w:ascii="Arial" w:hAnsi="Arial" w:cs="Arial"/>
          <w:sz w:val="20"/>
        </w:rPr>
        <w:t xml:space="preserve">, </w:t>
      </w:r>
      <w:smartTag w:uri="urn:schemas-microsoft-com:office:smarttags" w:element="City">
        <w:smartTag w:uri="urn:schemas-microsoft-com:office:smarttags" w:element="place">
          <w:r w:rsidRPr="003448A9">
            <w:rPr>
              <w:rFonts w:ascii="Arial" w:hAnsi="Arial" w:cs="Arial"/>
              <w:sz w:val="20"/>
            </w:rPr>
            <w:t>Johannesburg</w:t>
          </w:r>
        </w:smartTag>
      </w:smartTag>
      <w:r w:rsidRPr="003448A9">
        <w:rPr>
          <w:rFonts w:ascii="Arial" w:hAnsi="Arial" w:cs="Arial"/>
          <w:sz w:val="20"/>
        </w:rPr>
        <w:t>.</w:t>
      </w:r>
    </w:p>
    <w:p w14:paraId="084B0674" w14:textId="77777777" w:rsidR="007F562E" w:rsidRPr="003448A9" w:rsidRDefault="007F562E" w:rsidP="007F562E">
      <w:pPr>
        <w:pStyle w:val="BodyText3"/>
        <w:ind w:left="1440" w:hanging="1440"/>
        <w:jc w:val="both"/>
        <w:rPr>
          <w:rFonts w:ascii="Arial" w:hAnsi="Arial" w:cs="Arial"/>
          <w:sz w:val="20"/>
        </w:rPr>
      </w:pPr>
      <w:r w:rsidRPr="003448A9">
        <w:rPr>
          <w:rFonts w:ascii="Arial" w:hAnsi="Arial" w:cs="Arial"/>
          <w:sz w:val="20"/>
        </w:rPr>
        <w:t>2001-2002</w:t>
      </w:r>
      <w:r w:rsidRPr="003448A9">
        <w:rPr>
          <w:rFonts w:ascii="Arial" w:hAnsi="Arial" w:cs="Arial"/>
          <w:sz w:val="20"/>
        </w:rPr>
        <w:tab/>
      </w:r>
      <w:r w:rsidRPr="003448A9">
        <w:rPr>
          <w:rFonts w:ascii="Arial" w:hAnsi="Arial" w:cs="Arial"/>
          <w:sz w:val="20"/>
          <w:u w:val="single"/>
        </w:rPr>
        <w:t>External Examiner</w:t>
      </w:r>
      <w:r w:rsidR="00F03BDB">
        <w:rPr>
          <w:rFonts w:ascii="Arial" w:hAnsi="Arial" w:cs="Arial"/>
          <w:sz w:val="20"/>
        </w:rPr>
        <w:t xml:space="preserve">: </w:t>
      </w:r>
      <w:r w:rsidR="00F03BDB">
        <w:rPr>
          <w:rFonts w:ascii="Arial" w:hAnsi="Arial" w:cs="Arial"/>
          <w:i/>
          <w:sz w:val="20"/>
        </w:rPr>
        <w:t>Public health, Human Rights, and E</w:t>
      </w:r>
      <w:r w:rsidRPr="00F03BDB">
        <w:rPr>
          <w:rFonts w:ascii="Arial" w:hAnsi="Arial" w:cs="Arial"/>
          <w:i/>
          <w:sz w:val="20"/>
        </w:rPr>
        <w:t>thics</w:t>
      </w:r>
      <w:r w:rsidRPr="003448A9">
        <w:rPr>
          <w:rFonts w:ascii="Arial" w:hAnsi="Arial" w:cs="Arial"/>
          <w:sz w:val="20"/>
        </w:rPr>
        <w:t xml:space="preserve">, Master of Public Health Law program, </w:t>
      </w:r>
      <w:smartTag w:uri="urn:schemas-microsoft-com:office:smarttags" w:element="place">
        <w:smartTag w:uri="urn:schemas-microsoft-com:office:smarttags" w:element="PlaceType">
          <w:r w:rsidRPr="003448A9">
            <w:rPr>
              <w:rFonts w:ascii="Arial" w:hAnsi="Arial" w:cs="Arial"/>
              <w:sz w:val="20"/>
            </w:rPr>
            <w:t>University</w:t>
          </w:r>
        </w:smartTag>
        <w:r w:rsidRPr="003448A9">
          <w:rPr>
            <w:rFonts w:ascii="Arial" w:hAnsi="Arial" w:cs="Arial"/>
            <w:sz w:val="20"/>
          </w:rPr>
          <w:t xml:space="preserve"> of </w:t>
        </w:r>
        <w:smartTag w:uri="urn:schemas-microsoft-com:office:smarttags" w:element="PlaceName">
          <w:r w:rsidRPr="003448A9">
            <w:rPr>
              <w:rFonts w:ascii="Arial" w:hAnsi="Arial" w:cs="Arial"/>
              <w:sz w:val="20"/>
            </w:rPr>
            <w:t>Durban-Westville</w:t>
          </w:r>
        </w:smartTag>
      </w:smartTag>
      <w:r w:rsidRPr="003448A9">
        <w:rPr>
          <w:rFonts w:ascii="Arial" w:hAnsi="Arial" w:cs="Arial"/>
          <w:sz w:val="20"/>
        </w:rPr>
        <w:t xml:space="preserve">. </w:t>
      </w:r>
    </w:p>
    <w:p w14:paraId="41433C46" w14:textId="77777777" w:rsidR="007F562E" w:rsidRPr="003448A9" w:rsidRDefault="007F562E" w:rsidP="007F562E">
      <w:pPr>
        <w:pStyle w:val="BodyText3"/>
        <w:ind w:left="1440" w:hanging="1440"/>
        <w:jc w:val="both"/>
        <w:rPr>
          <w:rFonts w:ascii="Arial" w:hAnsi="Arial" w:cs="Arial"/>
          <w:sz w:val="20"/>
        </w:rPr>
      </w:pPr>
      <w:r w:rsidRPr="003448A9">
        <w:rPr>
          <w:rFonts w:ascii="Arial" w:hAnsi="Arial" w:cs="Arial"/>
          <w:sz w:val="20"/>
        </w:rPr>
        <w:lastRenderedPageBreak/>
        <w:t>2001-</w:t>
      </w:r>
      <w:r w:rsidR="00E76047" w:rsidRPr="003448A9">
        <w:rPr>
          <w:rFonts w:ascii="Arial" w:hAnsi="Arial" w:cs="Arial"/>
          <w:sz w:val="20"/>
        </w:rPr>
        <w:t>2004</w:t>
      </w:r>
      <w:r w:rsidRPr="003448A9">
        <w:rPr>
          <w:rFonts w:ascii="Arial" w:hAnsi="Arial" w:cs="Arial"/>
          <w:sz w:val="20"/>
        </w:rPr>
        <w:tab/>
      </w:r>
      <w:r w:rsidRPr="003448A9">
        <w:rPr>
          <w:rFonts w:ascii="Arial" w:hAnsi="Arial" w:cs="Arial"/>
          <w:sz w:val="20"/>
          <w:u w:val="single"/>
        </w:rPr>
        <w:t>External Examiner</w:t>
      </w:r>
      <w:r w:rsidRPr="003448A9">
        <w:rPr>
          <w:rFonts w:ascii="Arial" w:hAnsi="Arial" w:cs="Arial"/>
          <w:sz w:val="20"/>
        </w:rPr>
        <w:t xml:space="preserve">: </w:t>
      </w:r>
      <w:r w:rsidRPr="00F03BDB">
        <w:rPr>
          <w:rFonts w:ascii="Arial" w:hAnsi="Arial" w:cs="Arial"/>
          <w:i/>
          <w:sz w:val="20"/>
        </w:rPr>
        <w:t>Health and Human Rights</w:t>
      </w:r>
      <w:r w:rsidRPr="003448A9">
        <w:rPr>
          <w:rFonts w:ascii="Arial" w:hAnsi="Arial" w:cs="Arial"/>
          <w:sz w:val="20"/>
        </w:rPr>
        <w:t>, Master of Public Health Law program, University of Durban-Westville (renamed UKZN, Westville since Jan 2004).</w:t>
      </w:r>
    </w:p>
    <w:p w14:paraId="4B6C22BE" w14:textId="77777777" w:rsidR="007F562E" w:rsidRDefault="007F562E" w:rsidP="007F5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425" w:hanging="1425"/>
        <w:jc w:val="both"/>
        <w:rPr>
          <w:rFonts w:ascii="Arial" w:hAnsi="Arial" w:cs="Arial"/>
          <w:sz w:val="20"/>
        </w:rPr>
      </w:pPr>
      <w:r w:rsidRPr="003448A9">
        <w:rPr>
          <w:rFonts w:ascii="Arial" w:hAnsi="Arial" w:cs="Arial"/>
          <w:sz w:val="20"/>
          <w:szCs w:val="20"/>
        </w:rPr>
        <w:t>2002-</w:t>
      </w:r>
      <w:r w:rsidR="00E76047" w:rsidRPr="003448A9">
        <w:rPr>
          <w:rFonts w:ascii="Arial" w:hAnsi="Arial" w:cs="Arial"/>
          <w:sz w:val="20"/>
          <w:szCs w:val="20"/>
        </w:rPr>
        <w:t>2004</w:t>
      </w:r>
      <w:r w:rsidRPr="003448A9">
        <w:rPr>
          <w:rFonts w:ascii="Arial" w:hAnsi="Arial" w:cs="Arial"/>
          <w:sz w:val="20"/>
          <w:szCs w:val="20"/>
        </w:rPr>
        <w:tab/>
      </w:r>
      <w:r w:rsidR="007D0C10" w:rsidRPr="003448A9">
        <w:rPr>
          <w:rFonts w:ascii="Arial" w:hAnsi="Arial" w:cs="Arial"/>
          <w:sz w:val="20"/>
          <w:szCs w:val="20"/>
        </w:rPr>
        <w:tab/>
      </w:r>
      <w:r w:rsidRPr="003448A9">
        <w:rPr>
          <w:rFonts w:ascii="Arial" w:hAnsi="Arial" w:cs="Arial"/>
          <w:sz w:val="20"/>
          <w:szCs w:val="20"/>
          <w:u w:val="single"/>
        </w:rPr>
        <w:t>External Examiner:</w:t>
      </w:r>
      <w:r w:rsidR="00F03BDB">
        <w:rPr>
          <w:rFonts w:ascii="Arial" w:hAnsi="Arial" w:cs="Arial"/>
          <w:bCs/>
          <w:sz w:val="20"/>
          <w:szCs w:val="20"/>
        </w:rPr>
        <w:t xml:space="preserve"> </w:t>
      </w:r>
      <w:r w:rsidRPr="00F03BDB">
        <w:rPr>
          <w:rFonts w:ascii="Arial" w:hAnsi="Arial" w:cs="Arial"/>
          <w:bCs/>
          <w:i/>
          <w:sz w:val="20"/>
          <w:szCs w:val="20"/>
        </w:rPr>
        <w:t>Ethics and Human Rights</w:t>
      </w:r>
      <w:r w:rsidRPr="003448A9">
        <w:rPr>
          <w:rFonts w:ascii="Arial" w:hAnsi="Arial" w:cs="Arial"/>
          <w:bCs/>
          <w:sz w:val="20"/>
          <w:szCs w:val="20"/>
        </w:rPr>
        <w:t xml:space="preserve">, </w:t>
      </w:r>
      <w:r w:rsidRPr="003448A9">
        <w:rPr>
          <w:rFonts w:ascii="Arial" w:hAnsi="Arial" w:cs="Arial"/>
          <w:sz w:val="20"/>
          <w:szCs w:val="20"/>
        </w:rPr>
        <w:t>Master of Public Health Law program,</w:t>
      </w:r>
      <w:r w:rsidRPr="003448A9">
        <w:rPr>
          <w:rFonts w:ascii="Arial" w:hAnsi="Arial" w:cs="Arial"/>
          <w:bCs/>
          <w:sz w:val="20"/>
          <w:szCs w:val="20"/>
        </w:rPr>
        <w:t xml:space="preserve"> </w:t>
      </w:r>
      <w:smartTag w:uri="urn:schemas-microsoft-com:office:smarttags" w:element="place">
        <w:smartTag w:uri="urn:schemas-microsoft-com:office:smarttags" w:element="PlaceType">
          <w:r w:rsidRPr="003448A9">
            <w:rPr>
              <w:rFonts w:ascii="Arial" w:hAnsi="Arial" w:cs="Arial"/>
              <w:bCs/>
              <w:sz w:val="20"/>
              <w:szCs w:val="20"/>
            </w:rPr>
            <w:t>University</w:t>
          </w:r>
        </w:smartTag>
        <w:r w:rsidRPr="003448A9">
          <w:rPr>
            <w:rFonts w:ascii="Arial" w:hAnsi="Arial" w:cs="Arial"/>
            <w:bCs/>
            <w:sz w:val="20"/>
            <w:szCs w:val="20"/>
          </w:rPr>
          <w:t xml:space="preserve"> of </w:t>
        </w:r>
        <w:smartTag w:uri="urn:schemas-microsoft-com:office:smarttags" w:element="PlaceName">
          <w:r w:rsidRPr="003448A9">
            <w:rPr>
              <w:rFonts w:ascii="Arial" w:hAnsi="Arial" w:cs="Arial"/>
              <w:bCs/>
              <w:sz w:val="20"/>
              <w:szCs w:val="20"/>
            </w:rPr>
            <w:t>Durban-Westville</w:t>
          </w:r>
        </w:smartTag>
      </w:smartTag>
      <w:r w:rsidRPr="003448A9">
        <w:rPr>
          <w:rFonts w:ascii="Arial" w:hAnsi="Arial" w:cs="Arial"/>
          <w:bCs/>
          <w:sz w:val="20"/>
          <w:szCs w:val="20"/>
        </w:rPr>
        <w:t xml:space="preserve"> </w:t>
      </w:r>
      <w:r w:rsidRPr="003448A9">
        <w:rPr>
          <w:rFonts w:ascii="Arial" w:hAnsi="Arial" w:cs="Arial"/>
          <w:sz w:val="20"/>
        </w:rPr>
        <w:t>(renamed UKZN, Westville since Jan 2004).</w:t>
      </w:r>
    </w:p>
    <w:p w14:paraId="0E7DC0A6" w14:textId="77777777" w:rsidR="00252535" w:rsidRPr="003448A9" w:rsidRDefault="0024403B" w:rsidP="007F5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425" w:hanging="1425"/>
        <w:jc w:val="both"/>
        <w:rPr>
          <w:rFonts w:ascii="Arial" w:hAnsi="Arial" w:cs="Arial"/>
          <w:bCs/>
          <w:sz w:val="20"/>
          <w:szCs w:val="20"/>
        </w:rPr>
      </w:pPr>
      <w:r w:rsidRPr="00A50B87">
        <w:rPr>
          <w:rFonts w:ascii="Arial" w:hAnsi="Arial" w:cs="Arial"/>
          <w:sz w:val="20"/>
          <w:szCs w:val="20"/>
        </w:rPr>
        <w:t>2005-2008</w:t>
      </w:r>
      <w:r w:rsidRPr="0024403B">
        <w:rPr>
          <w:rFonts w:ascii="Arial" w:hAnsi="Arial" w:cs="Arial"/>
          <w:sz w:val="20"/>
          <w:szCs w:val="20"/>
        </w:rPr>
        <w:tab/>
      </w:r>
      <w:r w:rsidRPr="003448A9">
        <w:rPr>
          <w:rFonts w:ascii="Arial" w:hAnsi="Arial" w:cs="Arial"/>
          <w:sz w:val="20"/>
          <w:szCs w:val="20"/>
        </w:rPr>
        <w:tab/>
      </w:r>
      <w:r w:rsidRPr="003448A9">
        <w:rPr>
          <w:rFonts w:ascii="Arial" w:hAnsi="Arial" w:cs="Arial"/>
          <w:sz w:val="20"/>
          <w:szCs w:val="20"/>
          <w:u w:val="single"/>
        </w:rPr>
        <w:t>Honorary Research Fellow:</w:t>
      </w:r>
      <w:r w:rsidRPr="003448A9">
        <w:rPr>
          <w:rFonts w:ascii="Arial" w:hAnsi="Arial" w:cs="Arial"/>
          <w:sz w:val="20"/>
          <w:szCs w:val="20"/>
        </w:rPr>
        <w:t xml:space="preserve"> </w:t>
      </w:r>
      <w:smartTag w:uri="urn:schemas-microsoft-com:office:smarttags" w:element="PlaceName">
        <w:r w:rsidRPr="003448A9">
          <w:rPr>
            <w:rFonts w:ascii="Arial" w:hAnsi="Arial" w:cs="Arial"/>
            <w:sz w:val="20"/>
            <w:szCs w:val="20"/>
          </w:rPr>
          <w:t>Howard</w:t>
        </w:r>
      </w:smartTag>
      <w:r w:rsidRPr="003448A9">
        <w:rPr>
          <w:rFonts w:ascii="Arial" w:hAnsi="Arial" w:cs="Arial"/>
          <w:sz w:val="20"/>
          <w:szCs w:val="20"/>
        </w:rPr>
        <w:t xml:space="preserve"> </w:t>
      </w:r>
      <w:smartTag w:uri="urn:schemas-microsoft-com:office:smarttags" w:element="PlaceName">
        <w:r w:rsidRPr="003448A9">
          <w:rPr>
            <w:rFonts w:ascii="Arial" w:hAnsi="Arial" w:cs="Arial"/>
            <w:sz w:val="20"/>
            <w:szCs w:val="20"/>
          </w:rPr>
          <w:t>College</w:t>
        </w:r>
      </w:smartTag>
      <w:r w:rsidRPr="003448A9">
        <w:rPr>
          <w:rFonts w:ascii="Arial" w:hAnsi="Arial" w:cs="Arial"/>
          <w:sz w:val="20"/>
          <w:szCs w:val="20"/>
        </w:rPr>
        <w:t xml:space="preserve"> </w:t>
      </w:r>
      <w:smartTag w:uri="urn:schemas-microsoft-com:office:smarttags" w:element="PlaceType">
        <w:r w:rsidRPr="003448A9">
          <w:rPr>
            <w:rFonts w:ascii="Arial" w:hAnsi="Arial" w:cs="Arial"/>
            <w:sz w:val="20"/>
            <w:szCs w:val="20"/>
          </w:rPr>
          <w:t>School</w:t>
        </w:r>
      </w:smartTag>
      <w:r w:rsidRPr="003448A9">
        <w:rPr>
          <w:rFonts w:ascii="Arial" w:hAnsi="Arial" w:cs="Arial"/>
          <w:sz w:val="20"/>
          <w:szCs w:val="20"/>
        </w:rPr>
        <w:t xml:space="preserve"> of Law, </w:t>
      </w:r>
      <w:smartTag w:uri="urn:schemas-microsoft-com:office:smarttags" w:element="PlaceType">
        <w:r w:rsidRPr="003448A9">
          <w:rPr>
            <w:rFonts w:ascii="Arial" w:hAnsi="Arial" w:cs="Arial"/>
            <w:sz w:val="20"/>
            <w:szCs w:val="20"/>
          </w:rPr>
          <w:t>University</w:t>
        </w:r>
      </w:smartTag>
      <w:r w:rsidRPr="003448A9">
        <w:rPr>
          <w:rFonts w:ascii="Arial" w:hAnsi="Arial" w:cs="Arial"/>
          <w:sz w:val="20"/>
          <w:szCs w:val="20"/>
        </w:rPr>
        <w:t xml:space="preserve"> of </w:t>
      </w:r>
      <w:smartTag w:uri="urn:schemas-microsoft-com:office:smarttags" w:element="PlaceName">
        <w:r w:rsidRPr="003448A9">
          <w:rPr>
            <w:rFonts w:ascii="Arial" w:hAnsi="Arial" w:cs="Arial"/>
            <w:sz w:val="20"/>
            <w:szCs w:val="20"/>
          </w:rPr>
          <w:t>KwaZulu-Natal</w:t>
        </w:r>
      </w:smartTag>
      <w:r w:rsidRPr="003448A9">
        <w:rPr>
          <w:rFonts w:ascii="Arial" w:hAnsi="Arial" w:cs="Arial"/>
          <w:sz w:val="20"/>
          <w:szCs w:val="20"/>
        </w:rPr>
        <w:t xml:space="preserve">, </w:t>
      </w:r>
      <w:smartTag w:uri="urn:schemas-microsoft-com:office:smarttags" w:element="City">
        <w:smartTag w:uri="urn:schemas-microsoft-com:office:smarttags" w:element="place">
          <w:r w:rsidRPr="003448A9">
            <w:rPr>
              <w:rFonts w:ascii="Arial" w:hAnsi="Arial" w:cs="Arial"/>
              <w:sz w:val="20"/>
              <w:szCs w:val="20"/>
            </w:rPr>
            <w:t>Durban</w:t>
          </w:r>
        </w:smartTag>
      </w:smartTag>
      <w:r w:rsidRPr="003448A9">
        <w:rPr>
          <w:rFonts w:ascii="Arial" w:hAnsi="Arial" w:cs="Arial"/>
          <w:sz w:val="20"/>
          <w:szCs w:val="20"/>
        </w:rPr>
        <w:t>.</w:t>
      </w:r>
    </w:p>
    <w:p w14:paraId="095449D2" w14:textId="77777777" w:rsidR="000A52A1" w:rsidRDefault="000A52A1" w:rsidP="000A52A1">
      <w:pPr>
        <w:ind w:left="1425" w:hanging="1425"/>
        <w:rPr>
          <w:rFonts w:ascii="Arial" w:hAnsi="Arial" w:cs="Arial"/>
          <w:sz w:val="20"/>
          <w:szCs w:val="20"/>
          <w:u w:val="single"/>
        </w:rPr>
      </w:pPr>
      <w:r w:rsidRPr="00A50B87">
        <w:rPr>
          <w:rFonts w:ascii="Arial" w:hAnsi="Arial" w:cs="Arial"/>
          <w:sz w:val="20"/>
          <w:szCs w:val="20"/>
        </w:rPr>
        <w:t>1999-2012</w:t>
      </w:r>
      <w:r w:rsidRPr="00386F46">
        <w:rPr>
          <w:rFonts w:ascii="Arial" w:hAnsi="Arial" w:cs="Arial"/>
          <w:sz w:val="20"/>
          <w:szCs w:val="20"/>
        </w:rPr>
        <w:t xml:space="preserve"> </w:t>
      </w:r>
      <w:r w:rsidRPr="00386F46">
        <w:rPr>
          <w:rFonts w:ascii="Arial" w:hAnsi="Arial" w:cs="Arial"/>
          <w:sz w:val="20"/>
          <w:szCs w:val="20"/>
        </w:rPr>
        <w:tab/>
      </w:r>
      <w:r w:rsidRPr="00386F46">
        <w:rPr>
          <w:rFonts w:ascii="Arial" w:hAnsi="Arial" w:cs="Arial"/>
          <w:sz w:val="20"/>
          <w:szCs w:val="20"/>
          <w:u w:val="single"/>
        </w:rPr>
        <w:t xml:space="preserve">Course Director: </w:t>
      </w:r>
      <w:r w:rsidRPr="00386F46">
        <w:rPr>
          <w:rFonts w:ascii="Arial" w:hAnsi="Arial" w:cs="Arial"/>
          <w:sz w:val="20"/>
          <w:szCs w:val="20"/>
        </w:rPr>
        <w:t>Bioethics (undergraduate course), Howard College School of Law, University of KwaZulu-Natal, Durban.</w:t>
      </w:r>
    </w:p>
    <w:p w14:paraId="01A0A288" w14:textId="77777777" w:rsidR="000A52A1" w:rsidRDefault="000A52A1" w:rsidP="000A52A1">
      <w:pPr>
        <w:ind w:left="1425" w:hanging="1425"/>
        <w:rPr>
          <w:rFonts w:ascii="Arial" w:hAnsi="Arial" w:cs="Arial"/>
          <w:sz w:val="20"/>
          <w:szCs w:val="20"/>
        </w:rPr>
      </w:pPr>
      <w:r w:rsidRPr="00A50B87">
        <w:rPr>
          <w:rFonts w:ascii="Arial" w:hAnsi="Arial" w:cs="Arial"/>
          <w:sz w:val="20"/>
          <w:szCs w:val="20"/>
        </w:rPr>
        <w:t>2007-2008</w:t>
      </w:r>
      <w:r w:rsidRPr="000A52A1">
        <w:rPr>
          <w:rFonts w:ascii="Arial" w:hAnsi="Arial" w:cs="Arial"/>
          <w:sz w:val="20"/>
          <w:szCs w:val="20"/>
        </w:rPr>
        <w:tab/>
      </w:r>
      <w:r w:rsidRPr="00F03BDB">
        <w:rPr>
          <w:rFonts w:ascii="Arial" w:hAnsi="Arial" w:cs="Arial"/>
          <w:sz w:val="20"/>
          <w:szCs w:val="20"/>
          <w:u w:val="single"/>
        </w:rPr>
        <w:t>External Examiner</w:t>
      </w:r>
      <w:r>
        <w:rPr>
          <w:rFonts w:ascii="Arial" w:hAnsi="Arial" w:cs="Arial"/>
          <w:sz w:val="20"/>
          <w:szCs w:val="20"/>
          <w:u w:val="single"/>
        </w:rPr>
        <w:t>:</w:t>
      </w:r>
      <w:r w:rsidRPr="00F03BDB">
        <w:rPr>
          <w:rFonts w:ascii="Arial" w:hAnsi="Arial" w:cs="Arial"/>
          <w:i/>
          <w:sz w:val="20"/>
          <w:szCs w:val="20"/>
        </w:rPr>
        <w:t xml:space="preserve"> Public Health and Human Rights</w:t>
      </w:r>
      <w:r>
        <w:rPr>
          <w:rFonts w:ascii="Arial" w:hAnsi="Arial" w:cs="Arial"/>
          <w:i/>
          <w:sz w:val="20"/>
          <w:szCs w:val="20"/>
        </w:rPr>
        <w:t xml:space="preserve">, </w:t>
      </w:r>
      <w:r>
        <w:rPr>
          <w:rFonts w:ascii="Arial" w:hAnsi="Arial" w:cs="Arial"/>
          <w:sz w:val="20"/>
          <w:szCs w:val="20"/>
        </w:rPr>
        <w:t>University of Cape Town.</w:t>
      </w:r>
    </w:p>
    <w:p w14:paraId="0A87F973" w14:textId="77777777" w:rsidR="000A52A1" w:rsidRDefault="000A52A1" w:rsidP="000A52A1">
      <w:pPr>
        <w:ind w:left="1425" w:hanging="1425"/>
        <w:rPr>
          <w:rFonts w:ascii="Arial" w:hAnsi="Arial" w:cs="Arial"/>
          <w:sz w:val="20"/>
          <w:szCs w:val="20"/>
        </w:rPr>
      </w:pPr>
      <w:r w:rsidRPr="00A50B87">
        <w:rPr>
          <w:rFonts w:ascii="Arial" w:hAnsi="Arial" w:cs="Arial"/>
          <w:sz w:val="20"/>
          <w:szCs w:val="20"/>
        </w:rPr>
        <w:t>2007-2014</w:t>
      </w:r>
      <w:r>
        <w:rPr>
          <w:rFonts w:ascii="Arial" w:hAnsi="Arial" w:cs="Arial"/>
          <w:sz w:val="20"/>
          <w:szCs w:val="20"/>
        </w:rPr>
        <w:tab/>
      </w:r>
      <w:r w:rsidRPr="00F03BDB">
        <w:rPr>
          <w:rFonts w:ascii="Arial" w:hAnsi="Arial" w:cs="Arial"/>
          <w:sz w:val="20"/>
          <w:szCs w:val="20"/>
          <w:u w:val="single"/>
        </w:rPr>
        <w:t>External Examiner</w:t>
      </w:r>
      <w:r>
        <w:rPr>
          <w:rFonts w:ascii="Arial" w:hAnsi="Arial" w:cs="Arial"/>
          <w:sz w:val="20"/>
          <w:szCs w:val="20"/>
          <w:u w:val="single"/>
        </w:rPr>
        <w:t xml:space="preserve">: </w:t>
      </w:r>
      <w:r>
        <w:rPr>
          <w:rFonts w:ascii="Arial" w:hAnsi="Arial" w:cs="Arial"/>
          <w:i/>
          <w:sz w:val="20"/>
          <w:szCs w:val="20"/>
        </w:rPr>
        <w:t>Bioethics,</w:t>
      </w:r>
      <w:r>
        <w:rPr>
          <w:rFonts w:ascii="Arial" w:hAnsi="Arial" w:cs="Arial"/>
          <w:sz w:val="20"/>
          <w:szCs w:val="20"/>
        </w:rPr>
        <w:t xml:space="preserve"> School of Law, Pietermaritzburg, University of KwaZulu-Natal, Pietermaritzburg.</w:t>
      </w:r>
    </w:p>
    <w:p w14:paraId="1D79738B" w14:textId="77777777" w:rsidR="00B577D9" w:rsidRDefault="00B577D9" w:rsidP="00B577D9">
      <w:pPr>
        <w:ind w:left="1425" w:hanging="1425"/>
        <w:rPr>
          <w:rFonts w:ascii="Arial" w:hAnsi="Arial" w:cs="Arial"/>
          <w:sz w:val="20"/>
          <w:szCs w:val="20"/>
        </w:rPr>
      </w:pPr>
      <w:r w:rsidRPr="00B577D9">
        <w:rPr>
          <w:rFonts w:ascii="Arial" w:hAnsi="Arial" w:cs="Arial"/>
          <w:sz w:val="20"/>
          <w:szCs w:val="20"/>
        </w:rPr>
        <w:t>2008-</w:t>
      </w:r>
      <w:r>
        <w:rPr>
          <w:rFonts w:ascii="Arial" w:hAnsi="Arial" w:cs="Arial"/>
          <w:sz w:val="20"/>
          <w:szCs w:val="20"/>
        </w:rPr>
        <w:t>2014</w:t>
      </w:r>
      <w:r w:rsidRPr="00B577D9">
        <w:rPr>
          <w:rFonts w:ascii="Arial" w:hAnsi="Arial" w:cs="Arial"/>
          <w:sz w:val="20"/>
          <w:szCs w:val="20"/>
        </w:rPr>
        <w:tab/>
      </w:r>
      <w:r w:rsidRPr="00B577D9">
        <w:rPr>
          <w:rFonts w:ascii="Arial" w:hAnsi="Arial" w:cs="Arial"/>
          <w:sz w:val="20"/>
          <w:szCs w:val="20"/>
          <w:u w:val="single"/>
        </w:rPr>
        <w:t>External Examiner</w:t>
      </w:r>
      <w:r>
        <w:rPr>
          <w:rFonts w:ascii="Arial" w:hAnsi="Arial" w:cs="Arial"/>
          <w:sz w:val="20"/>
          <w:szCs w:val="20"/>
        </w:rPr>
        <w:t xml:space="preserve">: </w:t>
      </w:r>
      <w:r w:rsidRPr="00252535">
        <w:rPr>
          <w:rFonts w:ascii="Arial" w:hAnsi="Arial" w:cs="Arial"/>
          <w:i/>
          <w:sz w:val="20"/>
          <w:szCs w:val="20"/>
        </w:rPr>
        <w:t>Legal Medicine</w:t>
      </w:r>
      <w:r>
        <w:rPr>
          <w:rFonts w:ascii="Arial" w:hAnsi="Arial" w:cs="Arial"/>
          <w:i/>
          <w:sz w:val="20"/>
          <w:szCs w:val="20"/>
        </w:rPr>
        <w:t>; Forensic Medicine,</w:t>
      </w:r>
      <w:r>
        <w:rPr>
          <w:rFonts w:ascii="Arial" w:hAnsi="Arial" w:cs="Arial"/>
          <w:sz w:val="20"/>
          <w:szCs w:val="20"/>
        </w:rPr>
        <w:t xml:space="preserve"> University of Stellenbosch.</w:t>
      </w:r>
    </w:p>
    <w:p w14:paraId="57525467" w14:textId="3E8005B8" w:rsidR="000A52A1" w:rsidRDefault="00E54AE0" w:rsidP="007F562E">
      <w:pPr>
        <w:ind w:left="1425" w:hanging="1425"/>
        <w:rPr>
          <w:rFonts w:ascii="Arial" w:hAnsi="Arial" w:cs="Arial"/>
          <w:b/>
          <w:sz w:val="20"/>
          <w:szCs w:val="20"/>
        </w:rPr>
      </w:pPr>
      <w:r w:rsidRPr="00E72203">
        <w:rPr>
          <w:rFonts w:ascii="Arial" w:hAnsi="Arial" w:cs="Arial"/>
          <w:sz w:val="20"/>
          <w:szCs w:val="20"/>
        </w:rPr>
        <w:t>2003-2020</w:t>
      </w:r>
      <w:r w:rsidRPr="003448A9">
        <w:rPr>
          <w:rFonts w:ascii="Arial" w:hAnsi="Arial" w:cs="Arial"/>
          <w:sz w:val="20"/>
          <w:szCs w:val="20"/>
        </w:rPr>
        <w:tab/>
      </w:r>
      <w:r w:rsidRPr="003448A9">
        <w:rPr>
          <w:rFonts w:ascii="Arial" w:hAnsi="Arial" w:cs="Arial"/>
          <w:sz w:val="20"/>
          <w:szCs w:val="20"/>
          <w:u w:val="single"/>
        </w:rPr>
        <w:t>Head:</w:t>
      </w:r>
      <w:r w:rsidRPr="003448A9">
        <w:rPr>
          <w:rFonts w:ascii="Arial" w:hAnsi="Arial" w:cs="Arial"/>
          <w:sz w:val="20"/>
          <w:szCs w:val="20"/>
        </w:rPr>
        <w:t xml:space="preserve"> </w:t>
      </w:r>
      <w:r>
        <w:rPr>
          <w:rFonts w:ascii="Arial" w:hAnsi="Arial" w:cs="Arial"/>
          <w:sz w:val="20"/>
          <w:szCs w:val="20"/>
        </w:rPr>
        <w:t xml:space="preserve">Ethics </w:t>
      </w:r>
      <w:r w:rsidRPr="003448A9">
        <w:rPr>
          <w:rFonts w:ascii="Arial" w:hAnsi="Arial" w:cs="Arial"/>
          <w:sz w:val="20"/>
          <w:szCs w:val="20"/>
        </w:rPr>
        <w:t>and Health Law</w:t>
      </w:r>
      <w:r>
        <w:rPr>
          <w:rFonts w:ascii="Arial" w:hAnsi="Arial" w:cs="Arial"/>
          <w:sz w:val="20"/>
          <w:szCs w:val="20"/>
        </w:rPr>
        <w:t>,</w:t>
      </w:r>
      <w:r w:rsidRPr="003448A9">
        <w:rPr>
          <w:rFonts w:ascii="Arial" w:hAnsi="Arial" w:cs="Arial"/>
          <w:sz w:val="20"/>
          <w:szCs w:val="20"/>
        </w:rPr>
        <w:t xml:space="preserve"> Centre for the AIDS </w:t>
      </w:r>
      <w:proofErr w:type="spellStart"/>
      <w:r w:rsidRPr="003448A9">
        <w:rPr>
          <w:rFonts w:ascii="Arial" w:hAnsi="Arial" w:cs="Arial"/>
          <w:sz w:val="20"/>
          <w:szCs w:val="20"/>
        </w:rPr>
        <w:t>Program</w:t>
      </w:r>
      <w:r w:rsidR="00842AFB">
        <w:rPr>
          <w:rFonts w:ascii="Arial" w:hAnsi="Arial" w:cs="Arial"/>
          <w:sz w:val="20"/>
          <w:szCs w:val="20"/>
        </w:rPr>
        <w:t>me</w:t>
      </w:r>
      <w:proofErr w:type="spellEnd"/>
      <w:r w:rsidRPr="003448A9">
        <w:rPr>
          <w:rFonts w:ascii="Arial" w:hAnsi="Arial" w:cs="Arial"/>
          <w:sz w:val="20"/>
          <w:szCs w:val="20"/>
        </w:rPr>
        <w:t xml:space="preserve"> of </w:t>
      </w:r>
      <w:r w:rsidR="00842AFB">
        <w:rPr>
          <w:rFonts w:ascii="Arial" w:hAnsi="Arial" w:cs="Arial"/>
          <w:sz w:val="20"/>
          <w:szCs w:val="20"/>
        </w:rPr>
        <w:t xml:space="preserve">Research in </w:t>
      </w:r>
      <w:r w:rsidRPr="003448A9">
        <w:rPr>
          <w:rFonts w:ascii="Arial" w:hAnsi="Arial" w:cs="Arial"/>
          <w:sz w:val="20"/>
          <w:szCs w:val="20"/>
        </w:rPr>
        <w:t>South Africa (CAPRISA), Nelson R. Mandela School of Medicine, University of KwaZulu-Natal, Durban</w:t>
      </w:r>
      <w:r>
        <w:rPr>
          <w:rFonts w:ascii="Arial" w:hAnsi="Arial" w:cs="Arial"/>
          <w:sz w:val="20"/>
          <w:szCs w:val="20"/>
        </w:rPr>
        <w:t>, South Africa</w:t>
      </w:r>
      <w:r w:rsidRPr="003448A9">
        <w:rPr>
          <w:rFonts w:ascii="Arial" w:hAnsi="Arial" w:cs="Arial"/>
          <w:sz w:val="20"/>
          <w:szCs w:val="20"/>
        </w:rPr>
        <w:t>.</w:t>
      </w:r>
    </w:p>
    <w:p w14:paraId="2D7ABD17" w14:textId="77777777" w:rsidR="00256433" w:rsidRDefault="00256433" w:rsidP="007F562E">
      <w:pPr>
        <w:ind w:left="1425" w:hanging="1425"/>
        <w:rPr>
          <w:rFonts w:ascii="Arial" w:hAnsi="Arial" w:cs="Arial"/>
          <w:b/>
          <w:sz w:val="20"/>
          <w:szCs w:val="20"/>
        </w:rPr>
      </w:pPr>
    </w:p>
    <w:p w14:paraId="4AD47519" w14:textId="63BB8F71" w:rsidR="00F03BDB" w:rsidRPr="00F03BDB" w:rsidRDefault="00F03BDB" w:rsidP="007F562E">
      <w:pPr>
        <w:ind w:left="1425" w:hanging="1425"/>
        <w:rPr>
          <w:rFonts w:ascii="Arial" w:hAnsi="Arial" w:cs="Arial"/>
          <w:b/>
          <w:sz w:val="20"/>
          <w:szCs w:val="20"/>
        </w:rPr>
      </w:pPr>
      <w:r w:rsidRPr="00F03BDB">
        <w:rPr>
          <w:rFonts w:ascii="Arial" w:hAnsi="Arial" w:cs="Arial"/>
          <w:b/>
          <w:sz w:val="20"/>
          <w:szCs w:val="20"/>
        </w:rPr>
        <w:t>Current</w:t>
      </w:r>
    </w:p>
    <w:p w14:paraId="539D2A2E" w14:textId="77777777" w:rsidR="00F03BDB" w:rsidRDefault="00F03BDB" w:rsidP="007F562E">
      <w:pPr>
        <w:ind w:left="1425" w:hanging="1425"/>
        <w:rPr>
          <w:rFonts w:ascii="Arial" w:hAnsi="Arial" w:cs="Arial"/>
          <w:sz w:val="20"/>
          <w:szCs w:val="20"/>
          <w:u w:val="single"/>
        </w:rPr>
      </w:pPr>
    </w:p>
    <w:p w14:paraId="4F680858" w14:textId="56F62BA1" w:rsidR="007D23FE" w:rsidRPr="000A52A1" w:rsidRDefault="007D23FE" w:rsidP="007D23FE">
      <w:pPr>
        <w:ind w:left="1425" w:hanging="1425"/>
        <w:rPr>
          <w:rFonts w:ascii="Arial" w:hAnsi="Arial" w:cs="Arial"/>
          <w:sz w:val="20"/>
          <w:szCs w:val="20"/>
        </w:rPr>
      </w:pPr>
      <w:r w:rsidRPr="000A52A1">
        <w:rPr>
          <w:rFonts w:ascii="Arial" w:hAnsi="Arial" w:cs="Arial"/>
          <w:sz w:val="20"/>
          <w:szCs w:val="20"/>
          <w:u w:val="single"/>
        </w:rPr>
        <w:t>2000-</w:t>
      </w:r>
      <w:r w:rsidR="00BD5522">
        <w:rPr>
          <w:rFonts w:ascii="Arial" w:hAnsi="Arial" w:cs="Arial"/>
          <w:sz w:val="20"/>
          <w:szCs w:val="20"/>
          <w:u w:val="single"/>
        </w:rPr>
        <w:t>current</w:t>
      </w:r>
      <w:r w:rsidRPr="00A50B87">
        <w:rPr>
          <w:rFonts w:ascii="Arial" w:hAnsi="Arial" w:cs="Arial"/>
          <w:sz w:val="20"/>
          <w:szCs w:val="20"/>
        </w:rPr>
        <w:tab/>
      </w:r>
      <w:r w:rsidRPr="000A52A1">
        <w:rPr>
          <w:rFonts w:ascii="Arial" w:hAnsi="Arial" w:cs="Arial"/>
          <w:sz w:val="20"/>
          <w:szCs w:val="20"/>
          <w:u w:val="single"/>
        </w:rPr>
        <w:t>Course Director</w:t>
      </w:r>
      <w:r w:rsidRPr="000A52A1">
        <w:rPr>
          <w:rFonts w:ascii="Arial" w:hAnsi="Arial" w:cs="Arial"/>
          <w:sz w:val="20"/>
          <w:szCs w:val="20"/>
        </w:rPr>
        <w:t>: Bioethics and the Law (post-graduate course), Howard College School of Law, University of KwaZulu-Natal, Durban.</w:t>
      </w:r>
    </w:p>
    <w:p w14:paraId="6514E571" w14:textId="77777777" w:rsidR="007621F7" w:rsidRDefault="007F0BBB" w:rsidP="007F562E">
      <w:pPr>
        <w:ind w:left="1425" w:hanging="1425"/>
        <w:rPr>
          <w:rFonts w:ascii="Arial" w:hAnsi="Arial" w:cs="Arial"/>
          <w:sz w:val="20"/>
          <w:szCs w:val="20"/>
        </w:rPr>
      </w:pPr>
      <w:r w:rsidRPr="007F0BBB">
        <w:rPr>
          <w:rFonts w:ascii="Arial" w:hAnsi="Arial" w:cs="Arial"/>
          <w:sz w:val="20"/>
          <w:szCs w:val="20"/>
          <w:u w:val="single"/>
        </w:rPr>
        <w:t>2020-current</w:t>
      </w:r>
      <w:r w:rsidRPr="007F0BBB">
        <w:rPr>
          <w:rFonts w:ascii="Arial" w:hAnsi="Arial" w:cs="Arial"/>
          <w:sz w:val="20"/>
          <w:szCs w:val="20"/>
        </w:rPr>
        <w:tab/>
      </w:r>
      <w:r w:rsidRPr="00E76761">
        <w:rPr>
          <w:rFonts w:ascii="Arial" w:hAnsi="Arial" w:cs="Arial"/>
          <w:sz w:val="20"/>
          <w:szCs w:val="20"/>
          <w:u w:val="single"/>
        </w:rPr>
        <w:t>Honorary Research Fellow</w:t>
      </w:r>
      <w:r>
        <w:rPr>
          <w:rFonts w:ascii="Arial" w:hAnsi="Arial" w:cs="Arial"/>
          <w:sz w:val="20"/>
          <w:szCs w:val="20"/>
        </w:rPr>
        <w:t>: Howard College School of Law, University of KwaZulu-Natal, Durban, South Africa.</w:t>
      </w:r>
    </w:p>
    <w:p w14:paraId="7BCBC809" w14:textId="77777777" w:rsidR="00E72203" w:rsidRDefault="00E72203" w:rsidP="00E72203">
      <w:pPr>
        <w:ind w:left="1425" w:hanging="1425"/>
        <w:rPr>
          <w:rFonts w:ascii="Arial" w:hAnsi="Arial" w:cs="Arial"/>
          <w:sz w:val="20"/>
          <w:szCs w:val="20"/>
        </w:rPr>
      </w:pPr>
      <w:r w:rsidRPr="00E72203">
        <w:rPr>
          <w:rFonts w:ascii="Arial" w:hAnsi="Arial" w:cs="Arial"/>
          <w:sz w:val="20"/>
          <w:szCs w:val="20"/>
          <w:u w:val="single"/>
        </w:rPr>
        <w:t>2016-current</w:t>
      </w:r>
      <w:r w:rsidRPr="00E72203">
        <w:rPr>
          <w:rFonts w:ascii="Arial" w:hAnsi="Arial" w:cs="Arial"/>
          <w:sz w:val="20"/>
          <w:szCs w:val="20"/>
        </w:rPr>
        <w:tab/>
      </w:r>
      <w:r w:rsidRPr="00E72203">
        <w:rPr>
          <w:rFonts w:ascii="Arial" w:hAnsi="Arial" w:cs="Arial"/>
          <w:sz w:val="20"/>
          <w:szCs w:val="20"/>
          <w:u w:val="single"/>
        </w:rPr>
        <w:t>Director:</w:t>
      </w:r>
      <w:r w:rsidRPr="00E72203">
        <w:rPr>
          <w:rFonts w:ascii="Arial" w:hAnsi="Arial" w:cs="Arial"/>
          <w:sz w:val="20"/>
          <w:szCs w:val="20"/>
        </w:rPr>
        <w:t xml:space="preserve"> Ethical Legal, Social Issues (ELSI) Advisory Services on Global Health Research and Development (Durban, South Africa and Toronto, Canada).</w:t>
      </w:r>
    </w:p>
    <w:p w14:paraId="605B1F63" w14:textId="3544C6D4" w:rsidR="00BD5522" w:rsidRPr="00E72203" w:rsidRDefault="00BD5522" w:rsidP="00E72203">
      <w:pPr>
        <w:ind w:left="1425" w:hanging="1425"/>
        <w:rPr>
          <w:rFonts w:ascii="Arial" w:hAnsi="Arial" w:cs="Arial"/>
          <w:sz w:val="20"/>
          <w:szCs w:val="20"/>
        </w:rPr>
      </w:pPr>
      <w:r>
        <w:rPr>
          <w:rFonts w:ascii="Arial" w:hAnsi="Arial" w:cs="Arial"/>
          <w:sz w:val="20"/>
          <w:szCs w:val="20"/>
          <w:u w:val="single"/>
        </w:rPr>
        <w:t>2020</w:t>
      </w:r>
      <w:r w:rsidRPr="00BD5522">
        <w:rPr>
          <w:rFonts w:ascii="Arial" w:hAnsi="Arial" w:cs="Arial"/>
          <w:sz w:val="20"/>
          <w:szCs w:val="20"/>
          <w:u w:val="single"/>
        </w:rPr>
        <w:t>-current</w:t>
      </w:r>
      <w:r>
        <w:rPr>
          <w:rFonts w:ascii="Arial" w:hAnsi="Arial" w:cs="Arial"/>
          <w:sz w:val="20"/>
          <w:szCs w:val="20"/>
        </w:rPr>
        <w:tab/>
      </w:r>
      <w:r w:rsidRPr="00BD5522">
        <w:rPr>
          <w:rFonts w:ascii="Arial" w:hAnsi="Arial" w:cs="Arial"/>
          <w:sz w:val="20"/>
          <w:szCs w:val="20"/>
          <w:u w:val="single"/>
        </w:rPr>
        <w:t>Member:</w:t>
      </w:r>
      <w:r>
        <w:rPr>
          <w:rFonts w:ascii="Arial" w:hAnsi="Arial" w:cs="Arial"/>
          <w:sz w:val="20"/>
          <w:szCs w:val="20"/>
        </w:rPr>
        <w:t xml:space="preserve"> Bioethics Advisory Panel, South African Medical Research Council. </w:t>
      </w:r>
    </w:p>
    <w:p w14:paraId="53C6043E" w14:textId="046652D6" w:rsidR="00E72203" w:rsidRPr="00E72203" w:rsidRDefault="00E72203" w:rsidP="00E72203">
      <w:pPr>
        <w:ind w:left="1425" w:hanging="1425"/>
        <w:rPr>
          <w:rFonts w:ascii="Arial" w:hAnsi="Arial" w:cs="Arial"/>
          <w:sz w:val="20"/>
          <w:szCs w:val="20"/>
        </w:rPr>
      </w:pPr>
      <w:r w:rsidRPr="00E72203">
        <w:rPr>
          <w:rFonts w:ascii="Arial" w:hAnsi="Arial" w:cs="Arial"/>
          <w:sz w:val="20"/>
          <w:szCs w:val="20"/>
          <w:u w:val="single"/>
        </w:rPr>
        <w:t>2021-</w:t>
      </w:r>
      <w:r w:rsidR="00BD5522">
        <w:rPr>
          <w:rFonts w:ascii="Arial" w:hAnsi="Arial" w:cs="Arial"/>
          <w:sz w:val="20"/>
          <w:szCs w:val="20"/>
          <w:u w:val="single"/>
        </w:rPr>
        <w:t>current</w:t>
      </w:r>
      <w:r w:rsidRPr="00E72203">
        <w:rPr>
          <w:rFonts w:ascii="Arial" w:hAnsi="Arial" w:cs="Arial"/>
          <w:sz w:val="20"/>
          <w:szCs w:val="20"/>
        </w:rPr>
        <w:tab/>
      </w:r>
      <w:r w:rsidRPr="00E72203">
        <w:rPr>
          <w:rFonts w:ascii="Arial" w:hAnsi="Arial" w:cs="Arial"/>
          <w:sz w:val="20"/>
          <w:szCs w:val="20"/>
          <w:u w:val="single"/>
        </w:rPr>
        <w:t>Principal Investigator/Director:</w:t>
      </w:r>
      <w:r w:rsidRPr="00E72203">
        <w:rPr>
          <w:rFonts w:ascii="Arial" w:hAnsi="Arial" w:cs="Arial"/>
          <w:sz w:val="20"/>
          <w:szCs w:val="20"/>
        </w:rPr>
        <w:t xml:space="preserve"> Scientific Advisory Group on Emergencies (SAGE), Academy of Science of South Africa (</w:t>
      </w:r>
      <w:proofErr w:type="spellStart"/>
      <w:r w:rsidRPr="00E72203">
        <w:rPr>
          <w:rFonts w:ascii="Arial" w:hAnsi="Arial" w:cs="Arial"/>
          <w:sz w:val="20"/>
          <w:szCs w:val="20"/>
        </w:rPr>
        <w:t>ASSAf</w:t>
      </w:r>
      <w:proofErr w:type="spellEnd"/>
      <w:r w:rsidRPr="00E72203">
        <w:rPr>
          <w:rFonts w:ascii="Arial" w:hAnsi="Arial" w:cs="Arial"/>
          <w:sz w:val="20"/>
          <w:szCs w:val="20"/>
        </w:rPr>
        <w:t>).</w:t>
      </w:r>
    </w:p>
    <w:p w14:paraId="0ADAFB72" w14:textId="77777777" w:rsidR="007F0BBB" w:rsidRPr="007F0BBB" w:rsidRDefault="007F0BBB" w:rsidP="007F562E">
      <w:pPr>
        <w:ind w:left="1425" w:hanging="1425"/>
        <w:rPr>
          <w:rFonts w:ascii="Arial" w:hAnsi="Arial" w:cs="Arial"/>
          <w:sz w:val="20"/>
          <w:szCs w:val="20"/>
          <w:u w:val="single"/>
        </w:rPr>
      </w:pPr>
    </w:p>
    <w:p w14:paraId="4EAF852A" w14:textId="77777777" w:rsidR="00256433" w:rsidRDefault="00256433" w:rsidP="007F562E">
      <w:pPr>
        <w:ind w:left="1425" w:hanging="1425"/>
        <w:rPr>
          <w:rFonts w:ascii="Arial" w:hAnsi="Arial" w:cs="Arial"/>
          <w:b/>
          <w:sz w:val="20"/>
          <w:szCs w:val="20"/>
          <w:u w:val="single"/>
        </w:rPr>
      </w:pPr>
    </w:p>
    <w:p w14:paraId="3265844F" w14:textId="0ED64F5E" w:rsidR="007F562E" w:rsidRPr="003448A9" w:rsidRDefault="007F562E" w:rsidP="007F562E">
      <w:pPr>
        <w:ind w:left="1425" w:hanging="1425"/>
        <w:rPr>
          <w:rFonts w:ascii="Arial" w:hAnsi="Arial" w:cs="Arial"/>
          <w:b/>
          <w:sz w:val="20"/>
          <w:szCs w:val="20"/>
          <w:u w:val="single"/>
        </w:rPr>
      </w:pPr>
      <w:r w:rsidRPr="003448A9">
        <w:rPr>
          <w:rFonts w:ascii="Arial" w:hAnsi="Arial" w:cs="Arial"/>
          <w:b/>
          <w:sz w:val="20"/>
          <w:szCs w:val="20"/>
          <w:u w:val="single"/>
        </w:rPr>
        <w:t>Switzerland</w:t>
      </w:r>
    </w:p>
    <w:p w14:paraId="7B9197B9" w14:textId="77777777" w:rsidR="007F562E" w:rsidRDefault="007F562E" w:rsidP="007F562E">
      <w:pPr>
        <w:ind w:left="1425" w:hanging="1425"/>
        <w:rPr>
          <w:rFonts w:ascii="Arial" w:hAnsi="Arial" w:cs="Arial"/>
          <w:b/>
          <w:sz w:val="20"/>
          <w:szCs w:val="20"/>
        </w:rPr>
      </w:pPr>
    </w:p>
    <w:p w14:paraId="1B7689EC" w14:textId="77777777" w:rsidR="003448A9" w:rsidRDefault="003448A9" w:rsidP="007F562E">
      <w:pPr>
        <w:ind w:left="1425" w:hanging="1425"/>
        <w:rPr>
          <w:rFonts w:ascii="Arial" w:hAnsi="Arial" w:cs="Arial"/>
          <w:b/>
          <w:sz w:val="20"/>
          <w:szCs w:val="20"/>
        </w:rPr>
      </w:pPr>
      <w:r>
        <w:rPr>
          <w:rFonts w:ascii="Arial" w:hAnsi="Arial" w:cs="Arial"/>
          <w:b/>
          <w:sz w:val="20"/>
          <w:szCs w:val="20"/>
        </w:rPr>
        <w:t>Past</w:t>
      </w:r>
    </w:p>
    <w:p w14:paraId="2D95E400" w14:textId="77777777" w:rsidR="003448A9" w:rsidRDefault="003448A9" w:rsidP="007F562E">
      <w:pPr>
        <w:ind w:left="1425" w:hanging="1425"/>
        <w:rPr>
          <w:rFonts w:ascii="Arial" w:hAnsi="Arial" w:cs="Arial"/>
          <w:b/>
          <w:sz w:val="20"/>
          <w:szCs w:val="20"/>
        </w:rPr>
      </w:pPr>
    </w:p>
    <w:p w14:paraId="6A588F7E" w14:textId="77777777" w:rsidR="007F562E" w:rsidRPr="003448A9" w:rsidRDefault="007F562E" w:rsidP="007F562E">
      <w:pPr>
        <w:ind w:left="1440" w:hanging="1440"/>
        <w:rPr>
          <w:rFonts w:ascii="Arial" w:hAnsi="Arial" w:cs="Arial"/>
          <w:bCs/>
          <w:sz w:val="20"/>
          <w:szCs w:val="20"/>
        </w:rPr>
      </w:pPr>
      <w:r>
        <w:rPr>
          <w:rFonts w:ascii="Arial" w:hAnsi="Arial" w:cs="Arial"/>
          <w:sz w:val="20"/>
          <w:szCs w:val="20"/>
        </w:rPr>
        <w:t>2003</w:t>
      </w:r>
      <w:r>
        <w:rPr>
          <w:rFonts w:ascii="Arial" w:hAnsi="Arial" w:cs="Arial"/>
          <w:sz w:val="20"/>
          <w:szCs w:val="20"/>
        </w:rPr>
        <w:tab/>
      </w:r>
      <w:r w:rsidRPr="003448A9">
        <w:rPr>
          <w:rFonts w:ascii="Arial" w:hAnsi="Arial" w:cs="Arial"/>
          <w:sz w:val="20"/>
          <w:szCs w:val="20"/>
          <w:u w:val="single"/>
        </w:rPr>
        <w:t xml:space="preserve">Guest </w:t>
      </w:r>
      <w:r w:rsidR="0090301B" w:rsidRPr="003448A9">
        <w:rPr>
          <w:rFonts w:ascii="Arial" w:hAnsi="Arial" w:cs="Arial"/>
          <w:sz w:val="20"/>
          <w:szCs w:val="20"/>
          <w:u w:val="single"/>
        </w:rPr>
        <w:t>lecturer:</w:t>
      </w:r>
      <w:r w:rsidRPr="003448A9">
        <w:rPr>
          <w:rFonts w:ascii="Arial" w:hAnsi="Arial" w:cs="Arial"/>
          <w:sz w:val="20"/>
          <w:szCs w:val="20"/>
        </w:rPr>
        <w:t xml:space="preserve"> 5</w:t>
      </w:r>
      <w:r w:rsidRPr="003448A9">
        <w:rPr>
          <w:rFonts w:ascii="Arial" w:hAnsi="Arial" w:cs="Arial"/>
          <w:bCs/>
          <w:sz w:val="20"/>
          <w:szCs w:val="20"/>
          <w:vertAlign w:val="superscript"/>
        </w:rPr>
        <w:t>th</w:t>
      </w:r>
      <w:r w:rsidRPr="003448A9">
        <w:rPr>
          <w:rFonts w:ascii="Arial" w:hAnsi="Arial" w:cs="Arial"/>
          <w:bCs/>
          <w:sz w:val="20"/>
          <w:szCs w:val="20"/>
        </w:rPr>
        <w:t xml:space="preserve"> Course on International Law of Armed Conflict organized by the International Committee of Military Medicine, </w:t>
      </w:r>
      <w:proofErr w:type="spellStart"/>
      <w:smartTag w:uri="urn:schemas-microsoft-com:office:smarttags" w:element="place">
        <w:smartTag w:uri="urn:schemas-microsoft-com:office:smarttags" w:element="City">
          <w:r w:rsidRPr="003448A9">
            <w:rPr>
              <w:rFonts w:ascii="Arial" w:hAnsi="Arial" w:cs="Arial"/>
              <w:bCs/>
              <w:sz w:val="20"/>
              <w:szCs w:val="20"/>
            </w:rPr>
            <w:t>Spiez</w:t>
          </w:r>
        </w:smartTag>
        <w:proofErr w:type="spellEnd"/>
        <w:r w:rsidRPr="003448A9">
          <w:rPr>
            <w:rFonts w:ascii="Arial" w:hAnsi="Arial" w:cs="Arial"/>
            <w:bCs/>
            <w:sz w:val="20"/>
            <w:szCs w:val="20"/>
          </w:rPr>
          <w:t xml:space="preserve">, </w:t>
        </w:r>
        <w:smartTag w:uri="urn:schemas-microsoft-com:office:smarttags" w:element="country-region">
          <w:r w:rsidRPr="003448A9">
            <w:rPr>
              <w:rFonts w:ascii="Arial" w:hAnsi="Arial" w:cs="Arial"/>
              <w:bCs/>
              <w:sz w:val="20"/>
              <w:szCs w:val="20"/>
            </w:rPr>
            <w:t>Switzerland</w:t>
          </w:r>
        </w:smartTag>
      </w:smartTag>
      <w:r w:rsidRPr="003448A9">
        <w:rPr>
          <w:rFonts w:ascii="Arial" w:hAnsi="Arial" w:cs="Arial"/>
          <w:bCs/>
          <w:sz w:val="20"/>
          <w:szCs w:val="20"/>
        </w:rPr>
        <w:t>, August 2003.</w:t>
      </w:r>
    </w:p>
    <w:p w14:paraId="6285B727" w14:textId="77777777" w:rsidR="007F562E" w:rsidRPr="003448A9" w:rsidRDefault="007F562E" w:rsidP="000E7DC3">
      <w:pPr>
        <w:ind w:left="1440" w:hanging="1440"/>
        <w:rPr>
          <w:rFonts w:ascii="Arial" w:hAnsi="Arial" w:cs="Arial"/>
          <w:bCs/>
          <w:sz w:val="20"/>
          <w:szCs w:val="20"/>
        </w:rPr>
      </w:pPr>
      <w:r w:rsidRPr="003448A9">
        <w:rPr>
          <w:rFonts w:ascii="Arial" w:hAnsi="Arial" w:cs="Arial"/>
          <w:sz w:val="20"/>
          <w:szCs w:val="20"/>
        </w:rPr>
        <w:t>2005</w:t>
      </w:r>
      <w:r w:rsidRPr="003448A9">
        <w:rPr>
          <w:rFonts w:ascii="Arial" w:hAnsi="Arial" w:cs="Arial"/>
          <w:sz w:val="20"/>
          <w:szCs w:val="20"/>
        </w:rPr>
        <w:tab/>
      </w:r>
      <w:r w:rsidR="0090301B" w:rsidRPr="003448A9">
        <w:rPr>
          <w:rStyle w:val="PageNumber"/>
          <w:rFonts w:ascii="Arial" w:hAnsi="Arial" w:cs="Arial"/>
          <w:sz w:val="20"/>
          <w:szCs w:val="20"/>
          <w:u w:val="single"/>
        </w:rPr>
        <w:t>Guest lecturer</w:t>
      </w:r>
      <w:r w:rsidRPr="003448A9">
        <w:rPr>
          <w:rFonts w:ascii="Arial" w:hAnsi="Arial" w:cs="Arial"/>
          <w:sz w:val="20"/>
          <w:szCs w:val="20"/>
          <w:u w:val="single"/>
        </w:rPr>
        <w:t>:</w:t>
      </w:r>
      <w:r w:rsidRPr="003448A9">
        <w:rPr>
          <w:rFonts w:ascii="Arial" w:hAnsi="Arial" w:cs="Arial"/>
          <w:sz w:val="20"/>
          <w:szCs w:val="20"/>
        </w:rPr>
        <w:t xml:space="preserve"> 7</w:t>
      </w:r>
      <w:r w:rsidRPr="003448A9">
        <w:rPr>
          <w:rFonts w:ascii="Arial" w:hAnsi="Arial" w:cs="Arial"/>
          <w:bCs/>
          <w:sz w:val="20"/>
          <w:szCs w:val="20"/>
          <w:vertAlign w:val="superscript"/>
        </w:rPr>
        <w:t>th</w:t>
      </w:r>
      <w:r w:rsidRPr="003448A9">
        <w:rPr>
          <w:rFonts w:ascii="Arial" w:hAnsi="Arial" w:cs="Arial"/>
          <w:bCs/>
          <w:sz w:val="20"/>
          <w:szCs w:val="20"/>
        </w:rPr>
        <w:t xml:space="preserve"> Course on International Law of Armed Conflict organized by the International Committee of Military Medicine, </w:t>
      </w:r>
      <w:proofErr w:type="spellStart"/>
      <w:smartTag w:uri="urn:schemas-microsoft-com:office:smarttags" w:element="place">
        <w:smartTag w:uri="urn:schemas-microsoft-com:office:smarttags" w:element="City">
          <w:r w:rsidRPr="003448A9">
            <w:rPr>
              <w:rFonts w:ascii="Arial" w:hAnsi="Arial" w:cs="Arial"/>
              <w:bCs/>
              <w:sz w:val="20"/>
              <w:szCs w:val="20"/>
            </w:rPr>
            <w:t>Spiez</w:t>
          </w:r>
        </w:smartTag>
        <w:proofErr w:type="spellEnd"/>
        <w:r w:rsidRPr="003448A9">
          <w:rPr>
            <w:rFonts w:ascii="Arial" w:hAnsi="Arial" w:cs="Arial"/>
            <w:bCs/>
            <w:sz w:val="20"/>
            <w:szCs w:val="20"/>
          </w:rPr>
          <w:t xml:space="preserve">, </w:t>
        </w:r>
        <w:smartTag w:uri="urn:schemas-microsoft-com:office:smarttags" w:element="country-region">
          <w:r w:rsidRPr="003448A9">
            <w:rPr>
              <w:rFonts w:ascii="Arial" w:hAnsi="Arial" w:cs="Arial"/>
              <w:bCs/>
              <w:sz w:val="20"/>
              <w:szCs w:val="20"/>
            </w:rPr>
            <w:t>Switzerland</w:t>
          </w:r>
        </w:smartTag>
      </w:smartTag>
      <w:r w:rsidRPr="003448A9">
        <w:rPr>
          <w:rFonts w:ascii="Arial" w:hAnsi="Arial" w:cs="Arial"/>
          <w:bCs/>
          <w:sz w:val="20"/>
          <w:szCs w:val="20"/>
        </w:rPr>
        <w:t>, August 2005.</w:t>
      </w:r>
    </w:p>
    <w:p w14:paraId="3ED03FF7" w14:textId="77777777" w:rsidR="000E7DC3" w:rsidRDefault="000E7DC3" w:rsidP="000E7DC3">
      <w:pPr>
        <w:ind w:left="1440" w:hanging="1440"/>
        <w:rPr>
          <w:rFonts w:ascii="Arial" w:hAnsi="Arial" w:cs="Arial"/>
          <w:bCs/>
          <w:sz w:val="20"/>
          <w:szCs w:val="20"/>
        </w:rPr>
      </w:pPr>
      <w:r w:rsidRPr="003448A9">
        <w:rPr>
          <w:rFonts w:ascii="Arial" w:hAnsi="Arial" w:cs="Arial"/>
          <w:sz w:val="20"/>
          <w:szCs w:val="20"/>
        </w:rPr>
        <w:t>2006</w:t>
      </w:r>
      <w:r w:rsidRPr="003448A9">
        <w:rPr>
          <w:rFonts w:ascii="Arial" w:hAnsi="Arial" w:cs="Arial"/>
          <w:sz w:val="20"/>
          <w:szCs w:val="20"/>
        </w:rPr>
        <w:tab/>
      </w:r>
      <w:r w:rsidRPr="003448A9">
        <w:rPr>
          <w:rFonts w:ascii="Arial" w:hAnsi="Arial" w:cs="Arial"/>
          <w:sz w:val="20"/>
          <w:szCs w:val="20"/>
          <w:u w:val="single"/>
        </w:rPr>
        <w:t xml:space="preserve">Guest </w:t>
      </w:r>
      <w:r w:rsidR="003448A9" w:rsidRPr="003448A9">
        <w:rPr>
          <w:rFonts w:ascii="Arial" w:hAnsi="Arial" w:cs="Arial"/>
          <w:sz w:val="20"/>
          <w:szCs w:val="20"/>
          <w:u w:val="single"/>
        </w:rPr>
        <w:t>lecturer</w:t>
      </w:r>
      <w:r w:rsidRPr="003448A9">
        <w:rPr>
          <w:rFonts w:ascii="Arial" w:hAnsi="Arial" w:cs="Arial"/>
          <w:sz w:val="20"/>
          <w:szCs w:val="20"/>
          <w:u w:val="single"/>
        </w:rPr>
        <w:t>:</w:t>
      </w:r>
      <w:r w:rsidRPr="003448A9">
        <w:rPr>
          <w:rFonts w:ascii="Arial" w:hAnsi="Arial" w:cs="Arial"/>
          <w:sz w:val="20"/>
          <w:szCs w:val="20"/>
        </w:rPr>
        <w:t xml:space="preserve"> 8</w:t>
      </w:r>
      <w:r w:rsidRPr="003448A9">
        <w:rPr>
          <w:rFonts w:ascii="Arial" w:hAnsi="Arial" w:cs="Arial"/>
          <w:bCs/>
          <w:sz w:val="20"/>
          <w:szCs w:val="20"/>
          <w:vertAlign w:val="superscript"/>
        </w:rPr>
        <w:t>th</w:t>
      </w:r>
      <w:r w:rsidRPr="003448A9">
        <w:rPr>
          <w:rFonts w:ascii="Arial" w:hAnsi="Arial" w:cs="Arial"/>
          <w:bCs/>
          <w:sz w:val="20"/>
          <w:szCs w:val="20"/>
        </w:rPr>
        <w:t xml:space="preserve"> Course on International Law of Armed Conflict organized by </w:t>
      </w:r>
      <w:r w:rsidRPr="00995A1F">
        <w:rPr>
          <w:rFonts w:ascii="Arial" w:hAnsi="Arial" w:cs="Arial"/>
          <w:bCs/>
          <w:sz w:val="20"/>
          <w:szCs w:val="20"/>
        </w:rPr>
        <w:t xml:space="preserve">the International Committee of Military Medicine, </w:t>
      </w:r>
      <w:proofErr w:type="spellStart"/>
      <w:smartTag w:uri="urn:schemas-microsoft-com:office:smarttags" w:element="place">
        <w:smartTag w:uri="urn:schemas-microsoft-com:office:smarttags" w:element="City">
          <w:r>
            <w:rPr>
              <w:rFonts w:ascii="Arial" w:hAnsi="Arial" w:cs="Arial"/>
              <w:bCs/>
              <w:sz w:val="20"/>
              <w:szCs w:val="20"/>
            </w:rPr>
            <w:t>Spiez</w:t>
          </w:r>
        </w:smartTag>
        <w:proofErr w:type="spellEnd"/>
        <w:r>
          <w:rPr>
            <w:rFonts w:ascii="Arial" w:hAnsi="Arial" w:cs="Arial"/>
            <w:bCs/>
            <w:sz w:val="20"/>
            <w:szCs w:val="20"/>
          </w:rPr>
          <w:t xml:space="preserve">, </w:t>
        </w:r>
        <w:smartTag w:uri="urn:schemas-microsoft-com:office:smarttags" w:element="country-region">
          <w:r w:rsidRPr="00995A1F">
            <w:rPr>
              <w:rFonts w:ascii="Arial" w:hAnsi="Arial" w:cs="Arial"/>
              <w:bCs/>
              <w:sz w:val="20"/>
              <w:szCs w:val="20"/>
            </w:rPr>
            <w:t>Switzerland</w:t>
          </w:r>
        </w:smartTag>
      </w:smartTag>
      <w:r w:rsidRPr="00995A1F">
        <w:rPr>
          <w:rFonts w:ascii="Arial" w:hAnsi="Arial" w:cs="Arial"/>
          <w:bCs/>
          <w:sz w:val="20"/>
          <w:szCs w:val="20"/>
        </w:rPr>
        <w:t>, August 200</w:t>
      </w:r>
      <w:r>
        <w:rPr>
          <w:rFonts w:ascii="Arial" w:hAnsi="Arial" w:cs="Arial"/>
          <w:bCs/>
          <w:sz w:val="20"/>
          <w:szCs w:val="20"/>
        </w:rPr>
        <w:t>6</w:t>
      </w:r>
      <w:r w:rsidRPr="00995A1F">
        <w:rPr>
          <w:rFonts w:ascii="Arial" w:hAnsi="Arial" w:cs="Arial"/>
          <w:bCs/>
          <w:sz w:val="20"/>
          <w:szCs w:val="20"/>
        </w:rPr>
        <w:t>.</w:t>
      </w:r>
    </w:p>
    <w:p w14:paraId="0001F4D0" w14:textId="77777777" w:rsidR="00EF1F9A" w:rsidRDefault="00EF1F9A" w:rsidP="007F562E">
      <w:pPr>
        <w:ind w:left="1425" w:hanging="1425"/>
        <w:rPr>
          <w:rFonts w:ascii="Arial" w:hAnsi="Arial" w:cs="Arial"/>
          <w:b/>
          <w:sz w:val="20"/>
          <w:szCs w:val="20"/>
          <w:u w:val="single"/>
        </w:rPr>
      </w:pPr>
    </w:p>
    <w:p w14:paraId="3CA70FC9" w14:textId="05682497" w:rsidR="00671C6E" w:rsidRPr="00671C6E" w:rsidRDefault="00671C6E" w:rsidP="007F562E">
      <w:pPr>
        <w:ind w:left="1425" w:hanging="1425"/>
        <w:rPr>
          <w:rFonts w:ascii="Arial" w:hAnsi="Arial" w:cs="Arial"/>
          <w:b/>
          <w:sz w:val="20"/>
          <w:szCs w:val="20"/>
        </w:rPr>
      </w:pPr>
      <w:r w:rsidRPr="00671C6E">
        <w:rPr>
          <w:rFonts w:ascii="Arial" w:hAnsi="Arial" w:cs="Arial"/>
          <w:b/>
          <w:sz w:val="20"/>
          <w:szCs w:val="20"/>
        </w:rPr>
        <w:t>Present</w:t>
      </w:r>
    </w:p>
    <w:p w14:paraId="30B42E17" w14:textId="77777777" w:rsidR="00671C6E" w:rsidRDefault="00671C6E" w:rsidP="007F562E">
      <w:pPr>
        <w:ind w:left="1425" w:hanging="1425"/>
        <w:rPr>
          <w:rFonts w:ascii="Arial" w:hAnsi="Arial" w:cs="Arial"/>
          <w:b/>
          <w:sz w:val="20"/>
          <w:szCs w:val="20"/>
          <w:u w:val="single"/>
        </w:rPr>
      </w:pPr>
    </w:p>
    <w:p w14:paraId="76128B22" w14:textId="401D6DD8" w:rsidR="00671C6E" w:rsidRDefault="00671C6E" w:rsidP="007F562E">
      <w:pPr>
        <w:ind w:left="1425" w:hanging="1425"/>
        <w:rPr>
          <w:rFonts w:ascii="Arial" w:hAnsi="Arial" w:cs="Arial"/>
          <w:bCs/>
          <w:sz w:val="20"/>
          <w:szCs w:val="20"/>
        </w:rPr>
      </w:pPr>
      <w:r w:rsidRPr="00256433">
        <w:rPr>
          <w:rFonts w:ascii="Arial" w:hAnsi="Arial" w:cs="Arial"/>
          <w:bCs/>
          <w:sz w:val="20"/>
          <w:szCs w:val="20"/>
          <w:u w:val="single"/>
        </w:rPr>
        <w:t>2002-current</w:t>
      </w:r>
      <w:r>
        <w:rPr>
          <w:rFonts w:ascii="Arial" w:hAnsi="Arial" w:cs="Arial"/>
          <w:bCs/>
          <w:sz w:val="20"/>
          <w:szCs w:val="20"/>
        </w:rPr>
        <w:tab/>
      </w:r>
      <w:r w:rsidRPr="00671C6E">
        <w:rPr>
          <w:rFonts w:ascii="Arial" w:hAnsi="Arial" w:cs="Arial"/>
          <w:bCs/>
          <w:sz w:val="20"/>
          <w:szCs w:val="20"/>
          <w:u w:val="single"/>
        </w:rPr>
        <w:t>Member:</w:t>
      </w:r>
      <w:r w:rsidRPr="00671C6E">
        <w:rPr>
          <w:rFonts w:ascii="Arial" w:hAnsi="Arial" w:cs="Arial"/>
          <w:bCs/>
          <w:sz w:val="20"/>
          <w:szCs w:val="20"/>
        </w:rPr>
        <w:t xml:space="preserve"> International Ethics Review Board, </w:t>
      </w:r>
      <w:r w:rsidRPr="00671C6E">
        <w:rPr>
          <w:rFonts w:ascii="Arial" w:hAnsi="Arial" w:cs="Arial"/>
          <w:bCs/>
          <w:sz w:val="20"/>
          <w:szCs w:val="20"/>
        </w:rPr>
        <w:t>Médecins Sans Frontières</w:t>
      </w:r>
      <w:r w:rsidRPr="00671C6E">
        <w:rPr>
          <w:rFonts w:ascii="Arial" w:hAnsi="Arial" w:cs="Arial"/>
          <w:bCs/>
          <w:sz w:val="20"/>
          <w:szCs w:val="20"/>
        </w:rPr>
        <w:t xml:space="preserve"> International</w:t>
      </w:r>
      <w:r>
        <w:rPr>
          <w:rFonts w:ascii="Arial" w:hAnsi="Arial" w:cs="Arial"/>
          <w:bCs/>
          <w:sz w:val="20"/>
          <w:szCs w:val="20"/>
        </w:rPr>
        <w:t>, Geneva, Switzerland</w:t>
      </w:r>
    </w:p>
    <w:p w14:paraId="6E0FA85B" w14:textId="087628AF" w:rsidR="00671C6E" w:rsidRDefault="00671C6E" w:rsidP="007F562E">
      <w:pPr>
        <w:ind w:left="1425" w:hanging="1425"/>
        <w:rPr>
          <w:rFonts w:ascii="Arial" w:hAnsi="Arial" w:cs="Arial"/>
          <w:bCs/>
          <w:sz w:val="20"/>
          <w:szCs w:val="20"/>
        </w:rPr>
      </w:pPr>
      <w:r w:rsidRPr="00256433">
        <w:rPr>
          <w:rFonts w:ascii="Arial" w:hAnsi="Arial" w:cs="Arial"/>
          <w:bCs/>
          <w:sz w:val="20"/>
          <w:szCs w:val="20"/>
          <w:u w:val="single"/>
        </w:rPr>
        <w:t>2023-current</w:t>
      </w:r>
      <w:r>
        <w:rPr>
          <w:rFonts w:ascii="Arial" w:hAnsi="Arial" w:cs="Arial"/>
          <w:bCs/>
          <w:sz w:val="20"/>
          <w:szCs w:val="20"/>
        </w:rPr>
        <w:tab/>
      </w:r>
      <w:r w:rsidRPr="00671C6E">
        <w:rPr>
          <w:rFonts w:ascii="Arial" w:hAnsi="Arial" w:cs="Arial"/>
          <w:bCs/>
          <w:sz w:val="20"/>
          <w:szCs w:val="20"/>
          <w:u w:val="single"/>
        </w:rPr>
        <w:t>Consultant:</w:t>
      </w:r>
      <w:r>
        <w:rPr>
          <w:rFonts w:ascii="Arial" w:hAnsi="Arial" w:cs="Arial"/>
          <w:bCs/>
          <w:sz w:val="20"/>
          <w:szCs w:val="20"/>
        </w:rPr>
        <w:t xml:space="preserve"> World Health </w:t>
      </w:r>
      <w:proofErr w:type="spellStart"/>
      <w:r>
        <w:rPr>
          <w:rFonts w:ascii="Arial" w:hAnsi="Arial" w:cs="Arial"/>
          <w:bCs/>
          <w:sz w:val="20"/>
          <w:szCs w:val="20"/>
        </w:rPr>
        <w:t>Organisation</w:t>
      </w:r>
      <w:proofErr w:type="spellEnd"/>
      <w:r>
        <w:rPr>
          <w:rFonts w:ascii="Arial" w:hAnsi="Arial" w:cs="Arial"/>
          <w:bCs/>
          <w:sz w:val="20"/>
          <w:szCs w:val="20"/>
        </w:rPr>
        <w:t xml:space="preserve">, Geneva, Switzerland </w:t>
      </w:r>
      <w:r>
        <w:rPr>
          <w:rFonts w:ascii="Arial" w:hAnsi="Arial" w:cs="Arial"/>
          <w:bCs/>
          <w:sz w:val="20"/>
          <w:szCs w:val="20"/>
        </w:rPr>
        <w:tab/>
      </w:r>
    </w:p>
    <w:p w14:paraId="34A446D2" w14:textId="77777777" w:rsidR="00671C6E" w:rsidRPr="00671C6E" w:rsidRDefault="00671C6E" w:rsidP="007F562E">
      <w:pPr>
        <w:ind w:left="1425" w:hanging="1425"/>
        <w:rPr>
          <w:rFonts w:ascii="Arial" w:hAnsi="Arial" w:cs="Arial"/>
          <w:bCs/>
          <w:sz w:val="20"/>
          <w:szCs w:val="20"/>
        </w:rPr>
      </w:pPr>
    </w:p>
    <w:p w14:paraId="7DEC4A37" w14:textId="77777777" w:rsidR="00671C6E" w:rsidRDefault="00671C6E" w:rsidP="007F562E">
      <w:pPr>
        <w:ind w:left="1425" w:hanging="1425"/>
        <w:rPr>
          <w:rFonts w:ascii="Arial" w:hAnsi="Arial" w:cs="Arial"/>
          <w:b/>
          <w:sz w:val="20"/>
          <w:szCs w:val="20"/>
          <w:u w:val="single"/>
        </w:rPr>
      </w:pPr>
    </w:p>
    <w:p w14:paraId="40AE8C53" w14:textId="77777777" w:rsidR="00256433" w:rsidRDefault="00256433" w:rsidP="007F562E">
      <w:pPr>
        <w:ind w:left="1425" w:hanging="1425"/>
        <w:rPr>
          <w:rFonts w:ascii="Arial" w:hAnsi="Arial" w:cs="Arial"/>
          <w:b/>
          <w:sz w:val="20"/>
          <w:szCs w:val="20"/>
          <w:u w:val="single"/>
        </w:rPr>
      </w:pPr>
    </w:p>
    <w:p w14:paraId="50B9DAC3" w14:textId="77777777" w:rsidR="00256433" w:rsidRDefault="00256433" w:rsidP="007F562E">
      <w:pPr>
        <w:ind w:left="1425" w:hanging="1425"/>
        <w:rPr>
          <w:rFonts w:ascii="Arial" w:hAnsi="Arial" w:cs="Arial"/>
          <w:b/>
          <w:sz w:val="20"/>
          <w:szCs w:val="20"/>
          <w:u w:val="single"/>
        </w:rPr>
      </w:pPr>
    </w:p>
    <w:p w14:paraId="7567167A" w14:textId="77777777" w:rsidR="00256433" w:rsidRDefault="00256433" w:rsidP="007F562E">
      <w:pPr>
        <w:ind w:left="1425" w:hanging="1425"/>
        <w:rPr>
          <w:rFonts w:ascii="Arial" w:hAnsi="Arial" w:cs="Arial"/>
          <w:b/>
          <w:sz w:val="20"/>
          <w:szCs w:val="20"/>
          <w:u w:val="single"/>
        </w:rPr>
      </w:pPr>
    </w:p>
    <w:p w14:paraId="7E8B5E68" w14:textId="050A40DD" w:rsidR="007F562E" w:rsidRPr="002073D9" w:rsidRDefault="007F562E" w:rsidP="007F562E">
      <w:pPr>
        <w:ind w:left="1425" w:hanging="1425"/>
        <w:rPr>
          <w:rFonts w:ascii="Arial" w:hAnsi="Arial" w:cs="Arial"/>
          <w:b/>
          <w:sz w:val="20"/>
          <w:szCs w:val="20"/>
          <w:u w:val="single"/>
        </w:rPr>
      </w:pPr>
      <w:r w:rsidRPr="002073D9">
        <w:rPr>
          <w:rFonts w:ascii="Arial" w:hAnsi="Arial" w:cs="Arial"/>
          <w:b/>
          <w:sz w:val="20"/>
          <w:szCs w:val="20"/>
          <w:u w:val="single"/>
        </w:rPr>
        <w:lastRenderedPageBreak/>
        <w:t>Canada</w:t>
      </w:r>
    </w:p>
    <w:p w14:paraId="43B1B251" w14:textId="77777777" w:rsidR="007F562E" w:rsidRDefault="007F562E" w:rsidP="007F562E">
      <w:pPr>
        <w:ind w:left="1425" w:hanging="1425"/>
        <w:rPr>
          <w:rFonts w:ascii="Arial" w:hAnsi="Arial" w:cs="Arial"/>
          <w:sz w:val="20"/>
          <w:szCs w:val="20"/>
          <w:u w:val="single"/>
        </w:rPr>
      </w:pPr>
    </w:p>
    <w:p w14:paraId="1312B50E" w14:textId="77777777" w:rsidR="00B0059C" w:rsidRDefault="00B0059C" w:rsidP="007F562E">
      <w:pPr>
        <w:ind w:left="1425" w:hanging="1425"/>
        <w:rPr>
          <w:rFonts w:ascii="Arial" w:hAnsi="Arial" w:cs="Arial"/>
          <w:b/>
          <w:sz w:val="20"/>
          <w:szCs w:val="20"/>
        </w:rPr>
      </w:pPr>
      <w:r>
        <w:rPr>
          <w:rFonts w:ascii="Arial" w:hAnsi="Arial" w:cs="Arial"/>
          <w:b/>
          <w:sz w:val="20"/>
          <w:szCs w:val="20"/>
        </w:rPr>
        <w:t>Past</w:t>
      </w:r>
    </w:p>
    <w:p w14:paraId="4FB89594" w14:textId="77777777" w:rsidR="00B0059C" w:rsidRDefault="00B0059C" w:rsidP="007F562E">
      <w:pPr>
        <w:ind w:left="1425" w:hanging="1425"/>
        <w:rPr>
          <w:rFonts w:ascii="Arial" w:hAnsi="Arial" w:cs="Arial"/>
          <w:b/>
          <w:sz w:val="20"/>
          <w:szCs w:val="20"/>
        </w:rPr>
      </w:pPr>
    </w:p>
    <w:p w14:paraId="774F3125" w14:textId="77777777" w:rsidR="00B0059C" w:rsidRPr="00B0059C" w:rsidRDefault="00B0059C" w:rsidP="007F562E">
      <w:pPr>
        <w:ind w:left="1425" w:hanging="1425"/>
        <w:rPr>
          <w:rFonts w:ascii="Arial" w:hAnsi="Arial" w:cs="Arial"/>
          <w:sz w:val="20"/>
          <w:szCs w:val="20"/>
        </w:rPr>
      </w:pPr>
      <w:r w:rsidRPr="000A52A1">
        <w:rPr>
          <w:rFonts w:ascii="Arial" w:hAnsi="Arial" w:cs="Arial"/>
          <w:sz w:val="20"/>
          <w:szCs w:val="20"/>
        </w:rPr>
        <w:t>2005-201</w:t>
      </w:r>
      <w:r w:rsidR="00186334" w:rsidRPr="000A52A1">
        <w:rPr>
          <w:rFonts w:ascii="Arial" w:hAnsi="Arial" w:cs="Arial"/>
          <w:sz w:val="20"/>
          <w:szCs w:val="20"/>
        </w:rPr>
        <w:t>1</w:t>
      </w:r>
      <w:r w:rsidRPr="00B0059C">
        <w:rPr>
          <w:rFonts w:ascii="Arial" w:hAnsi="Arial" w:cs="Arial"/>
          <w:b/>
          <w:sz w:val="20"/>
          <w:szCs w:val="20"/>
        </w:rPr>
        <w:tab/>
      </w:r>
      <w:r w:rsidRPr="00007437">
        <w:rPr>
          <w:rFonts w:ascii="Arial" w:hAnsi="Arial" w:cs="Arial"/>
          <w:sz w:val="20"/>
          <w:szCs w:val="20"/>
          <w:u w:val="single"/>
        </w:rPr>
        <w:t>Co-Director</w:t>
      </w:r>
      <w:r w:rsidRPr="00B0059C">
        <w:rPr>
          <w:rFonts w:ascii="Arial" w:hAnsi="Arial" w:cs="Arial"/>
          <w:sz w:val="20"/>
          <w:szCs w:val="20"/>
        </w:rPr>
        <w:t>: Ethical, Social, and Cultural Issues Advisory Service to the Bill and Melinda Gates Foundation’s Grand Challenges in Global Health Initiative</w:t>
      </w:r>
      <w:r>
        <w:rPr>
          <w:rFonts w:ascii="Arial" w:hAnsi="Arial" w:cs="Arial"/>
          <w:sz w:val="20"/>
          <w:szCs w:val="20"/>
        </w:rPr>
        <w:t xml:space="preserve">, </w:t>
      </w:r>
      <w:r w:rsidRPr="00B0059C">
        <w:rPr>
          <w:rFonts w:ascii="Arial" w:hAnsi="Arial" w:cs="Arial"/>
          <w:sz w:val="20"/>
          <w:szCs w:val="20"/>
        </w:rPr>
        <w:t>McLaughlin-</w:t>
      </w:r>
      <w:proofErr w:type="spellStart"/>
      <w:r w:rsidRPr="00B0059C">
        <w:rPr>
          <w:rFonts w:ascii="Arial" w:hAnsi="Arial" w:cs="Arial"/>
          <w:sz w:val="20"/>
          <w:szCs w:val="20"/>
        </w:rPr>
        <w:t>Rotman</w:t>
      </w:r>
      <w:proofErr w:type="spellEnd"/>
      <w:r w:rsidRPr="00B0059C">
        <w:rPr>
          <w:rFonts w:ascii="Arial" w:hAnsi="Arial" w:cs="Arial"/>
          <w:sz w:val="20"/>
          <w:szCs w:val="20"/>
        </w:rPr>
        <w:t xml:space="preserve"> Centre for Global Health, University Health Network and University of Toronto, Toronto, Canada.</w:t>
      </w:r>
    </w:p>
    <w:p w14:paraId="341D453D" w14:textId="77777777" w:rsidR="000A52A1" w:rsidRPr="000A52A1" w:rsidRDefault="000A52A1" w:rsidP="000A52A1">
      <w:pPr>
        <w:ind w:left="1425" w:hanging="1425"/>
        <w:rPr>
          <w:rFonts w:ascii="Arial" w:hAnsi="Arial" w:cs="Arial"/>
          <w:sz w:val="20"/>
          <w:szCs w:val="20"/>
        </w:rPr>
      </w:pPr>
      <w:r w:rsidRPr="000E388D">
        <w:rPr>
          <w:rFonts w:ascii="Arial" w:hAnsi="Arial" w:cs="Arial"/>
          <w:sz w:val="20"/>
          <w:szCs w:val="20"/>
        </w:rPr>
        <w:t>2011-2013</w:t>
      </w:r>
      <w:r w:rsidRPr="000A52A1">
        <w:rPr>
          <w:rFonts w:ascii="Arial" w:hAnsi="Arial" w:cs="Arial"/>
          <w:sz w:val="20"/>
          <w:szCs w:val="20"/>
        </w:rPr>
        <w:tab/>
      </w:r>
      <w:r w:rsidRPr="000A52A1">
        <w:rPr>
          <w:rFonts w:ascii="Arial" w:hAnsi="Arial" w:cs="Arial"/>
          <w:sz w:val="20"/>
          <w:szCs w:val="20"/>
        </w:rPr>
        <w:tab/>
      </w:r>
      <w:r w:rsidRPr="000A52A1">
        <w:rPr>
          <w:rFonts w:ascii="Arial" w:hAnsi="Arial" w:cs="Arial"/>
          <w:sz w:val="20"/>
          <w:szCs w:val="20"/>
          <w:u w:val="single"/>
        </w:rPr>
        <w:t>Senior Bioethics Researcher:</w:t>
      </w:r>
      <w:r w:rsidRPr="000A52A1">
        <w:rPr>
          <w:rFonts w:ascii="Arial" w:hAnsi="Arial" w:cs="Arial"/>
          <w:sz w:val="20"/>
          <w:szCs w:val="20"/>
        </w:rPr>
        <w:t xml:space="preserve"> Sandra </w:t>
      </w:r>
      <w:proofErr w:type="spellStart"/>
      <w:r w:rsidRPr="000A52A1">
        <w:rPr>
          <w:rFonts w:ascii="Arial" w:hAnsi="Arial" w:cs="Arial"/>
          <w:sz w:val="20"/>
          <w:szCs w:val="20"/>
        </w:rPr>
        <w:t>Rotman</w:t>
      </w:r>
      <w:proofErr w:type="spellEnd"/>
      <w:r w:rsidRPr="000A52A1">
        <w:rPr>
          <w:rFonts w:ascii="Arial" w:hAnsi="Arial" w:cs="Arial"/>
          <w:sz w:val="20"/>
          <w:szCs w:val="20"/>
        </w:rPr>
        <w:t xml:space="preserve"> Centre, University Health Network and University of Toronto, Toronto, Canada</w:t>
      </w:r>
    </w:p>
    <w:p w14:paraId="61F6051B" w14:textId="77777777" w:rsidR="00B0059C" w:rsidRDefault="000A52A1" w:rsidP="007F562E">
      <w:pPr>
        <w:ind w:left="1425" w:hanging="1425"/>
        <w:rPr>
          <w:rFonts w:ascii="Arial" w:hAnsi="Arial" w:cs="Arial"/>
          <w:sz w:val="20"/>
          <w:szCs w:val="20"/>
        </w:rPr>
      </w:pPr>
      <w:r w:rsidRPr="00007437">
        <w:rPr>
          <w:rFonts w:ascii="Arial" w:hAnsi="Arial" w:cs="Arial"/>
          <w:sz w:val="20"/>
          <w:szCs w:val="20"/>
        </w:rPr>
        <w:t>2014-2015</w:t>
      </w:r>
      <w:r>
        <w:rPr>
          <w:rFonts w:ascii="Arial" w:hAnsi="Arial" w:cs="Arial"/>
          <w:sz w:val="20"/>
          <w:szCs w:val="20"/>
        </w:rPr>
        <w:tab/>
      </w:r>
      <w:r w:rsidRPr="00007437">
        <w:rPr>
          <w:rFonts w:ascii="Arial" w:hAnsi="Arial" w:cs="Arial"/>
          <w:sz w:val="20"/>
          <w:szCs w:val="20"/>
          <w:u w:val="single"/>
        </w:rPr>
        <w:t>Senior Consultant:</w:t>
      </w:r>
      <w:r>
        <w:rPr>
          <w:rFonts w:ascii="Arial" w:hAnsi="Arial" w:cs="Arial"/>
          <w:sz w:val="20"/>
          <w:szCs w:val="20"/>
        </w:rPr>
        <w:t xml:space="preserve"> Centre for Ethical, Social, Cultural (ESC) Risk, St Michael’s Hospital, Toronto, Canada.</w:t>
      </w:r>
    </w:p>
    <w:p w14:paraId="362ED5BE" w14:textId="77777777" w:rsidR="000A52A1" w:rsidRDefault="000A52A1" w:rsidP="000A52A1">
      <w:pPr>
        <w:rPr>
          <w:rFonts w:ascii="Arial" w:hAnsi="Arial" w:cs="Arial"/>
          <w:sz w:val="20"/>
          <w:szCs w:val="20"/>
        </w:rPr>
      </w:pPr>
    </w:p>
    <w:p w14:paraId="3DCABA4F" w14:textId="77777777" w:rsidR="003448A9" w:rsidRPr="003448A9" w:rsidRDefault="003448A9" w:rsidP="007F562E">
      <w:pPr>
        <w:ind w:left="1425" w:hanging="1425"/>
        <w:rPr>
          <w:rFonts w:ascii="Arial" w:hAnsi="Arial" w:cs="Arial"/>
          <w:b/>
          <w:sz w:val="20"/>
          <w:szCs w:val="20"/>
        </w:rPr>
      </w:pPr>
      <w:bookmarkStart w:id="0" w:name="_Hlk97577361"/>
      <w:r w:rsidRPr="003448A9">
        <w:rPr>
          <w:rFonts w:ascii="Arial" w:hAnsi="Arial" w:cs="Arial"/>
          <w:b/>
          <w:sz w:val="20"/>
          <w:szCs w:val="20"/>
        </w:rPr>
        <w:t>Current</w:t>
      </w:r>
    </w:p>
    <w:p w14:paraId="255A2BD6" w14:textId="77777777" w:rsidR="003448A9" w:rsidRDefault="003448A9" w:rsidP="007F562E">
      <w:pPr>
        <w:ind w:left="1425" w:hanging="1425"/>
        <w:rPr>
          <w:rFonts w:ascii="Arial" w:hAnsi="Arial" w:cs="Arial"/>
          <w:sz w:val="20"/>
          <w:szCs w:val="20"/>
          <w:u w:val="single"/>
        </w:rPr>
      </w:pPr>
    </w:p>
    <w:p w14:paraId="0F5080FE" w14:textId="70AAD198" w:rsidR="007F562E" w:rsidRDefault="007F562E" w:rsidP="007F562E">
      <w:pPr>
        <w:ind w:left="1425" w:hanging="1425"/>
        <w:rPr>
          <w:rFonts w:ascii="Arial" w:hAnsi="Arial" w:cs="Arial"/>
          <w:sz w:val="20"/>
          <w:szCs w:val="20"/>
        </w:rPr>
      </w:pPr>
      <w:r w:rsidRPr="004A072B">
        <w:rPr>
          <w:rFonts w:ascii="Arial" w:hAnsi="Arial" w:cs="Arial"/>
          <w:sz w:val="20"/>
          <w:szCs w:val="20"/>
          <w:u w:val="single"/>
        </w:rPr>
        <w:t>2004-present</w:t>
      </w:r>
      <w:r>
        <w:rPr>
          <w:rFonts w:ascii="Arial" w:hAnsi="Arial" w:cs="Arial"/>
          <w:sz w:val="20"/>
          <w:szCs w:val="20"/>
        </w:rPr>
        <w:tab/>
      </w:r>
      <w:r w:rsidRPr="003448A9">
        <w:rPr>
          <w:rFonts w:ascii="Arial" w:hAnsi="Arial" w:cs="Arial"/>
          <w:sz w:val="20"/>
          <w:szCs w:val="20"/>
          <w:u w:val="single"/>
        </w:rPr>
        <w:t>Adjunct Professor</w:t>
      </w:r>
      <w:r w:rsidRPr="003448A9">
        <w:rPr>
          <w:rFonts w:ascii="Arial" w:hAnsi="Arial" w:cs="Arial"/>
          <w:sz w:val="20"/>
          <w:szCs w:val="20"/>
        </w:rPr>
        <w:t xml:space="preserve">: </w:t>
      </w:r>
      <w:r w:rsidR="000012FB">
        <w:rPr>
          <w:rFonts w:ascii="Arial" w:hAnsi="Arial" w:cs="Arial"/>
          <w:sz w:val="20"/>
          <w:szCs w:val="20"/>
        </w:rPr>
        <w:t>Dalla Lana School o</w:t>
      </w:r>
      <w:r w:rsidRPr="003448A9">
        <w:rPr>
          <w:rFonts w:ascii="Arial" w:hAnsi="Arial" w:cs="Arial"/>
          <w:sz w:val="20"/>
          <w:szCs w:val="20"/>
        </w:rPr>
        <w:t xml:space="preserve">f Public Health and Joint Centre for </w:t>
      </w:r>
      <w:r w:rsidRPr="004A072B">
        <w:rPr>
          <w:rFonts w:ascii="Arial" w:hAnsi="Arial" w:cs="Arial"/>
          <w:sz w:val="20"/>
          <w:szCs w:val="20"/>
        </w:rPr>
        <w:t xml:space="preserve">Bioethics, </w:t>
      </w:r>
      <w:r>
        <w:rPr>
          <w:rFonts w:ascii="Arial" w:hAnsi="Arial" w:cs="Arial"/>
          <w:sz w:val="20"/>
          <w:szCs w:val="20"/>
        </w:rPr>
        <w:t xml:space="preserve">University of </w:t>
      </w:r>
      <w:r w:rsidRPr="004A072B">
        <w:rPr>
          <w:rFonts w:ascii="Arial" w:hAnsi="Arial" w:cs="Arial"/>
          <w:sz w:val="20"/>
          <w:szCs w:val="20"/>
        </w:rPr>
        <w:t xml:space="preserve">Toronto, </w:t>
      </w:r>
      <w:r w:rsidR="00DF01AB">
        <w:rPr>
          <w:rFonts w:ascii="Arial" w:hAnsi="Arial" w:cs="Arial"/>
          <w:sz w:val="20"/>
          <w:szCs w:val="20"/>
        </w:rPr>
        <w:t xml:space="preserve">Toronto, </w:t>
      </w:r>
      <w:r w:rsidRPr="004A072B">
        <w:rPr>
          <w:rFonts w:ascii="Arial" w:hAnsi="Arial" w:cs="Arial"/>
          <w:sz w:val="20"/>
          <w:szCs w:val="20"/>
        </w:rPr>
        <w:t>Canada.</w:t>
      </w:r>
    </w:p>
    <w:p w14:paraId="1E71585B" w14:textId="77777777" w:rsidR="00F03BDB" w:rsidRPr="008853F2" w:rsidRDefault="008853F2" w:rsidP="00F8085E">
      <w:pPr>
        <w:ind w:left="1425" w:hanging="1425"/>
        <w:rPr>
          <w:rFonts w:ascii="Arial" w:hAnsi="Arial" w:cs="Arial"/>
          <w:sz w:val="20"/>
          <w:szCs w:val="20"/>
        </w:rPr>
      </w:pPr>
      <w:r>
        <w:rPr>
          <w:rFonts w:ascii="Arial" w:hAnsi="Arial" w:cs="Arial"/>
          <w:sz w:val="20"/>
          <w:szCs w:val="20"/>
          <w:u w:val="single"/>
        </w:rPr>
        <w:t>2013-</w:t>
      </w:r>
      <w:r w:rsidRPr="008853F2">
        <w:rPr>
          <w:rFonts w:ascii="Arial" w:hAnsi="Arial" w:cs="Arial"/>
          <w:sz w:val="20"/>
          <w:szCs w:val="20"/>
          <w:u w:val="single"/>
        </w:rPr>
        <w:t>present</w:t>
      </w:r>
      <w:r>
        <w:rPr>
          <w:rFonts w:ascii="Arial" w:hAnsi="Arial" w:cs="Arial"/>
          <w:sz w:val="20"/>
          <w:szCs w:val="20"/>
        </w:rPr>
        <w:tab/>
      </w:r>
      <w:r w:rsidRPr="00FC53A1">
        <w:rPr>
          <w:rFonts w:ascii="Arial" w:hAnsi="Arial" w:cs="Arial"/>
          <w:sz w:val="20"/>
          <w:szCs w:val="20"/>
          <w:u w:val="single"/>
        </w:rPr>
        <w:t>Associate Member</w:t>
      </w:r>
      <w:r w:rsidR="00FC53A1">
        <w:rPr>
          <w:rFonts w:ascii="Arial" w:hAnsi="Arial" w:cs="Arial"/>
          <w:sz w:val="20"/>
          <w:szCs w:val="20"/>
        </w:rPr>
        <w:t xml:space="preserve"> (graduate studies)</w:t>
      </w:r>
      <w:r>
        <w:rPr>
          <w:rFonts w:ascii="Arial" w:hAnsi="Arial" w:cs="Arial"/>
          <w:sz w:val="20"/>
          <w:szCs w:val="20"/>
        </w:rPr>
        <w:t>: Institute of Medicine</w:t>
      </w:r>
      <w:r w:rsidR="00FC53A1">
        <w:rPr>
          <w:rFonts w:ascii="Arial" w:hAnsi="Arial" w:cs="Arial"/>
          <w:sz w:val="20"/>
          <w:szCs w:val="20"/>
        </w:rPr>
        <w:t>, University of Toronto</w:t>
      </w:r>
      <w:r w:rsidR="00DF01AB">
        <w:rPr>
          <w:rFonts w:ascii="Arial" w:hAnsi="Arial" w:cs="Arial"/>
          <w:sz w:val="20"/>
          <w:szCs w:val="20"/>
        </w:rPr>
        <w:t xml:space="preserve">, Toronto, Canada. </w:t>
      </w:r>
    </w:p>
    <w:p w14:paraId="7D576ADB" w14:textId="77777777" w:rsidR="007F0BBB" w:rsidRDefault="007F0BBB" w:rsidP="007F0BBB">
      <w:pPr>
        <w:ind w:left="1425" w:hanging="1425"/>
        <w:rPr>
          <w:rFonts w:ascii="Arial" w:hAnsi="Arial" w:cs="Arial"/>
          <w:sz w:val="20"/>
          <w:szCs w:val="20"/>
          <w:u w:val="single"/>
        </w:rPr>
      </w:pPr>
    </w:p>
    <w:p w14:paraId="1DAB3E8F" w14:textId="77777777" w:rsidR="007F0BBB" w:rsidRDefault="007F0BBB" w:rsidP="007F0BBB">
      <w:pPr>
        <w:ind w:left="1425" w:hanging="1425"/>
        <w:rPr>
          <w:rFonts w:ascii="Arial" w:hAnsi="Arial" w:cs="Arial"/>
          <w:b/>
          <w:bCs/>
          <w:sz w:val="20"/>
          <w:szCs w:val="20"/>
          <w:u w:val="single"/>
        </w:rPr>
      </w:pPr>
    </w:p>
    <w:bookmarkEnd w:id="0"/>
    <w:p w14:paraId="6B7BB04F" w14:textId="77777777" w:rsidR="00671C6E" w:rsidRPr="000E6578" w:rsidRDefault="00671C6E" w:rsidP="00671C6E">
      <w:pPr>
        <w:ind w:left="1425" w:hanging="1425"/>
        <w:rPr>
          <w:rFonts w:ascii="Arial" w:hAnsi="Arial" w:cs="Arial"/>
          <w:b/>
          <w:bCs/>
          <w:sz w:val="20"/>
          <w:szCs w:val="20"/>
          <w:u w:val="single"/>
        </w:rPr>
      </w:pPr>
      <w:r w:rsidRPr="000E6578">
        <w:rPr>
          <w:rFonts w:ascii="Arial" w:hAnsi="Arial" w:cs="Arial"/>
          <w:b/>
          <w:bCs/>
          <w:sz w:val="20"/>
          <w:szCs w:val="20"/>
          <w:u w:val="single"/>
        </w:rPr>
        <w:t>United States</w:t>
      </w:r>
    </w:p>
    <w:p w14:paraId="0327C302" w14:textId="77777777" w:rsidR="00671C6E" w:rsidRDefault="00671C6E" w:rsidP="00671C6E">
      <w:pPr>
        <w:ind w:left="1425" w:hanging="1425"/>
        <w:rPr>
          <w:rFonts w:ascii="Arial" w:hAnsi="Arial" w:cs="Arial"/>
          <w:sz w:val="20"/>
          <w:szCs w:val="20"/>
        </w:rPr>
      </w:pPr>
    </w:p>
    <w:p w14:paraId="2770E464" w14:textId="77777777" w:rsidR="00671C6E" w:rsidRPr="00816D31" w:rsidRDefault="00671C6E" w:rsidP="00671C6E">
      <w:pPr>
        <w:ind w:left="1425" w:hanging="1425"/>
        <w:rPr>
          <w:rFonts w:ascii="Arial" w:hAnsi="Arial" w:cs="Arial"/>
          <w:b/>
          <w:bCs/>
          <w:sz w:val="20"/>
          <w:szCs w:val="20"/>
        </w:rPr>
      </w:pPr>
      <w:r w:rsidRPr="00816D31">
        <w:rPr>
          <w:rFonts w:ascii="Arial" w:hAnsi="Arial" w:cs="Arial"/>
          <w:b/>
          <w:bCs/>
          <w:sz w:val="20"/>
          <w:szCs w:val="20"/>
        </w:rPr>
        <w:t>Past</w:t>
      </w:r>
    </w:p>
    <w:p w14:paraId="30F6A0CE" w14:textId="77777777" w:rsidR="00671C6E" w:rsidRDefault="00671C6E" w:rsidP="00671C6E">
      <w:pPr>
        <w:ind w:left="1425" w:hanging="1425"/>
        <w:rPr>
          <w:rFonts w:ascii="Arial" w:hAnsi="Arial" w:cs="Arial"/>
          <w:sz w:val="20"/>
          <w:szCs w:val="20"/>
          <w:u w:val="single"/>
        </w:rPr>
      </w:pPr>
    </w:p>
    <w:p w14:paraId="0083CC77" w14:textId="77777777" w:rsidR="00671C6E" w:rsidRDefault="00671C6E" w:rsidP="00671C6E">
      <w:pPr>
        <w:ind w:left="1425" w:hanging="1425"/>
        <w:rPr>
          <w:rFonts w:ascii="Arial" w:hAnsi="Arial" w:cs="Arial"/>
          <w:sz w:val="20"/>
          <w:szCs w:val="20"/>
        </w:rPr>
      </w:pPr>
      <w:r w:rsidRPr="00816D31">
        <w:rPr>
          <w:rFonts w:ascii="Arial" w:hAnsi="Arial" w:cs="Arial"/>
          <w:sz w:val="20"/>
          <w:szCs w:val="20"/>
        </w:rPr>
        <w:t>2012-2023</w:t>
      </w:r>
      <w:r w:rsidRPr="00E569ED">
        <w:rPr>
          <w:rFonts w:ascii="Arial" w:hAnsi="Arial" w:cs="Arial"/>
          <w:sz w:val="20"/>
          <w:szCs w:val="20"/>
        </w:rPr>
        <w:tab/>
      </w:r>
      <w:r w:rsidRPr="00E569ED">
        <w:rPr>
          <w:rFonts w:ascii="Arial" w:hAnsi="Arial" w:cs="Arial"/>
          <w:sz w:val="20"/>
          <w:szCs w:val="20"/>
          <w:u w:val="single"/>
        </w:rPr>
        <w:t xml:space="preserve">Co-chair: </w:t>
      </w:r>
      <w:bookmarkStart w:id="1" w:name="_Hlk141171647"/>
      <w:r w:rsidRPr="00E569ED">
        <w:rPr>
          <w:rFonts w:ascii="Arial" w:hAnsi="Arial" w:cs="Arial"/>
          <w:sz w:val="20"/>
          <w:szCs w:val="20"/>
        </w:rPr>
        <w:t>HIV Prevention Trial Network (HPTN) Ethics Working Group</w:t>
      </w:r>
      <w:r>
        <w:rPr>
          <w:rFonts w:ascii="Arial" w:hAnsi="Arial" w:cs="Arial"/>
          <w:sz w:val="20"/>
          <w:szCs w:val="20"/>
        </w:rPr>
        <w:t xml:space="preserve"> (</w:t>
      </w:r>
      <w:r w:rsidRPr="00DF01AB">
        <w:rPr>
          <w:rFonts w:ascii="Arial" w:hAnsi="Arial" w:cs="Arial"/>
          <w:sz w:val="20"/>
          <w:szCs w:val="20"/>
        </w:rPr>
        <w:t>F</w:t>
      </w:r>
      <w:r>
        <w:rPr>
          <w:rFonts w:ascii="Arial" w:hAnsi="Arial" w:cs="Arial"/>
          <w:sz w:val="20"/>
          <w:szCs w:val="20"/>
        </w:rPr>
        <w:t xml:space="preserve">amily </w:t>
      </w:r>
      <w:r w:rsidRPr="00DF01AB">
        <w:rPr>
          <w:rFonts w:ascii="Arial" w:hAnsi="Arial" w:cs="Arial"/>
          <w:sz w:val="20"/>
          <w:szCs w:val="20"/>
        </w:rPr>
        <w:t>H</w:t>
      </w:r>
      <w:r>
        <w:rPr>
          <w:rFonts w:ascii="Arial" w:hAnsi="Arial" w:cs="Arial"/>
          <w:sz w:val="20"/>
          <w:szCs w:val="20"/>
        </w:rPr>
        <w:t xml:space="preserve">ealth </w:t>
      </w:r>
      <w:r w:rsidRPr="00DF01AB">
        <w:rPr>
          <w:rFonts w:ascii="Arial" w:hAnsi="Arial" w:cs="Arial"/>
          <w:sz w:val="20"/>
          <w:szCs w:val="20"/>
        </w:rPr>
        <w:t>I</w:t>
      </w:r>
      <w:r>
        <w:rPr>
          <w:rFonts w:ascii="Arial" w:hAnsi="Arial" w:cs="Arial"/>
          <w:sz w:val="20"/>
          <w:szCs w:val="20"/>
        </w:rPr>
        <w:t>nternational [FHI]</w:t>
      </w:r>
      <w:r w:rsidRPr="00DF01AB">
        <w:rPr>
          <w:rFonts w:ascii="Arial" w:hAnsi="Arial" w:cs="Arial"/>
          <w:sz w:val="20"/>
          <w:szCs w:val="20"/>
        </w:rPr>
        <w:t xml:space="preserve"> 360</w:t>
      </w:r>
      <w:r>
        <w:rPr>
          <w:rFonts w:ascii="Arial" w:hAnsi="Arial" w:cs="Arial"/>
          <w:sz w:val="20"/>
          <w:szCs w:val="20"/>
        </w:rPr>
        <w:t xml:space="preserve">, </w:t>
      </w:r>
      <w:r w:rsidRPr="00FA025B">
        <w:rPr>
          <w:rFonts w:ascii="Arial" w:hAnsi="Arial" w:cs="Arial"/>
          <w:sz w:val="20"/>
          <w:szCs w:val="20"/>
        </w:rPr>
        <w:t>Durham, NC</w:t>
      </w:r>
      <w:r>
        <w:rPr>
          <w:rFonts w:ascii="Arial" w:hAnsi="Arial" w:cs="Arial"/>
          <w:sz w:val="20"/>
          <w:szCs w:val="20"/>
        </w:rPr>
        <w:t>, USA,</w:t>
      </w:r>
      <w:r w:rsidRPr="00DF01AB">
        <w:rPr>
          <w:rFonts w:ascii="Arial" w:hAnsi="Arial" w:cs="Arial"/>
          <w:sz w:val="20"/>
          <w:szCs w:val="20"/>
        </w:rPr>
        <w:t xml:space="preserve"> serves as the leadership and operations center for the H</w:t>
      </w:r>
      <w:r>
        <w:rPr>
          <w:rFonts w:ascii="Arial" w:hAnsi="Arial" w:cs="Arial"/>
          <w:sz w:val="20"/>
          <w:szCs w:val="20"/>
        </w:rPr>
        <w:t>PTN).</w:t>
      </w:r>
      <w:r w:rsidRPr="00DF01AB">
        <w:rPr>
          <w:rFonts w:ascii="Arial" w:hAnsi="Arial" w:cs="Arial"/>
          <w:sz w:val="20"/>
          <w:szCs w:val="20"/>
        </w:rPr>
        <w:t xml:space="preserve"> </w:t>
      </w:r>
      <w:bookmarkEnd w:id="1"/>
    </w:p>
    <w:p w14:paraId="5B47AB99" w14:textId="77777777" w:rsidR="00671C6E" w:rsidRDefault="00671C6E" w:rsidP="00671C6E">
      <w:pPr>
        <w:ind w:left="1425" w:hanging="1425"/>
        <w:rPr>
          <w:rFonts w:ascii="Arial" w:hAnsi="Arial" w:cs="Arial"/>
          <w:sz w:val="20"/>
          <w:szCs w:val="20"/>
          <w:u w:val="single"/>
        </w:rPr>
      </w:pPr>
    </w:p>
    <w:p w14:paraId="678EF987" w14:textId="77777777" w:rsidR="00671C6E" w:rsidRPr="00816D31" w:rsidRDefault="00671C6E" w:rsidP="00671C6E">
      <w:pPr>
        <w:ind w:left="1425" w:hanging="1425"/>
        <w:rPr>
          <w:rFonts w:ascii="Arial" w:hAnsi="Arial" w:cs="Arial"/>
          <w:b/>
          <w:bCs/>
          <w:sz w:val="20"/>
          <w:szCs w:val="20"/>
        </w:rPr>
      </w:pPr>
      <w:r w:rsidRPr="00816D31">
        <w:rPr>
          <w:rFonts w:ascii="Arial" w:hAnsi="Arial" w:cs="Arial"/>
          <w:b/>
          <w:bCs/>
          <w:sz w:val="20"/>
          <w:szCs w:val="20"/>
        </w:rPr>
        <w:t>Current</w:t>
      </w:r>
    </w:p>
    <w:p w14:paraId="73079964" w14:textId="77777777" w:rsidR="00671C6E" w:rsidRDefault="00671C6E" w:rsidP="00671C6E">
      <w:pPr>
        <w:ind w:left="1425" w:hanging="1425"/>
        <w:rPr>
          <w:rFonts w:ascii="Arial" w:hAnsi="Arial" w:cs="Arial"/>
          <w:sz w:val="20"/>
          <w:szCs w:val="20"/>
          <w:u w:val="single"/>
        </w:rPr>
      </w:pPr>
    </w:p>
    <w:p w14:paraId="05947A02" w14:textId="77777777" w:rsidR="00671C6E" w:rsidRDefault="00671C6E" w:rsidP="00671C6E">
      <w:pPr>
        <w:ind w:left="1425" w:hanging="1425"/>
        <w:rPr>
          <w:rFonts w:ascii="Arial" w:hAnsi="Arial" w:cs="Arial"/>
          <w:sz w:val="20"/>
          <w:szCs w:val="20"/>
        </w:rPr>
      </w:pPr>
      <w:r>
        <w:rPr>
          <w:rFonts w:ascii="Arial" w:hAnsi="Arial" w:cs="Arial"/>
          <w:sz w:val="20"/>
          <w:szCs w:val="20"/>
          <w:u w:val="single"/>
        </w:rPr>
        <w:t>2023</w:t>
      </w:r>
      <w:r w:rsidRPr="007B74E5">
        <w:rPr>
          <w:rFonts w:ascii="Arial" w:hAnsi="Arial" w:cs="Arial"/>
          <w:sz w:val="20"/>
          <w:szCs w:val="20"/>
          <w:u w:val="single"/>
        </w:rPr>
        <w:t>-current</w:t>
      </w:r>
      <w:r>
        <w:rPr>
          <w:rFonts w:ascii="Arial" w:hAnsi="Arial" w:cs="Arial"/>
          <w:sz w:val="20"/>
          <w:szCs w:val="20"/>
        </w:rPr>
        <w:tab/>
      </w:r>
      <w:r w:rsidRPr="007B74E5">
        <w:rPr>
          <w:rFonts w:ascii="Arial" w:hAnsi="Arial" w:cs="Arial"/>
          <w:sz w:val="20"/>
          <w:szCs w:val="20"/>
          <w:u w:val="single"/>
        </w:rPr>
        <w:t>Chair</w:t>
      </w:r>
      <w:r>
        <w:rPr>
          <w:rFonts w:ascii="Arial" w:hAnsi="Arial" w:cs="Arial"/>
          <w:sz w:val="20"/>
          <w:szCs w:val="20"/>
        </w:rPr>
        <w:t xml:space="preserve">: </w:t>
      </w:r>
      <w:r w:rsidRPr="00F3485E">
        <w:rPr>
          <w:rFonts w:ascii="Arial" w:hAnsi="Arial" w:cs="Arial"/>
          <w:sz w:val="20"/>
          <w:szCs w:val="20"/>
        </w:rPr>
        <w:t xml:space="preserve">HIV Prevention Trial Network (HPTN) Ethics Working Group (Family Health International [FHI] 360, Durham, NC, USA, serves as the leadership and operations center for the </w:t>
      </w:r>
      <w:r>
        <w:rPr>
          <w:rFonts w:ascii="Arial" w:hAnsi="Arial" w:cs="Arial"/>
          <w:sz w:val="20"/>
          <w:szCs w:val="20"/>
        </w:rPr>
        <w:t xml:space="preserve">US NIH-sponsored </w:t>
      </w:r>
      <w:r w:rsidRPr="00F3485E">
        <w:rPr>
          <w:rFonts w:ascii="Arial" w:hAnsi="Arial" w:cs="Arial"/>
          <w:sz w:val="20"/>
          <w:szCs w:val="20"/>
        </w:rPr>
        <w:t>HPTN).</w:t>
      </w:r>
    </w:p>
    <w:p w14:paraId="63D8BE54" w14:textId="77777777" w:rsidR="00671C6E" w:rsidRDefault="00671C6E" w:rsidP="007F562E">
      <w:pPr>
        <w:rPr>
          <w:rFonts w:ascii="Arial" w:hAnsi="Arial" w:cs="Arial"/>
          <w:b/>
          <w:sz w:val="20"/>
          <w:szCs w:val="20"/>
          <w:u w:val="single"/>
        </w:rPr>
      </w:pPr>
    </w:p>
    <w:p w14:paraId="736F5A27" w14:textId="77777777" w:rsidR="007F562E" w:rsidRPr="00762127" w:rsidRDefault="007F562E" w:rsidP="007F562E">
      <w:pPr>
        <w:rPr>
          <w:rFonts w:ascii="Arial" w:hAnsi="Arial" w:cs="Arial"/>
          <w:b/>
          <w:sz w:val="20"/>
          <w:szCs w:val="20"/>
          <w:u w:val="single"/>
        </w:rPr>
      </w:pPr>
      <w:r w:rsidRPr="00762127">
        <w:rPr>
          <w:rFonts w:ascii="Arial" w:hAnsi="Arial" w:cs="Arial"/>
          <w:b/>
          <w:sz w:val="20"/>
          <w:szCs w:val="20"/>
          <w:u w:val="single"/>
        </w:rPr>
        <w:t>Department and University Committees</w:t>
      </w:r>
    </w:p>
    <w:p w14:paraId="11E2729F" w14:textId="77777777" w:rsidR="007F562E" w:rsidRPr="00762127" w:rsidRDefault="007F562E" w:rsidP="007F562E">
      <w:pPr>
        <w:rPr>
          <w:rFonts w:ascii="Arial" w:hAnsi="Arial" w:cs="Arial"/>
          <w:b/>
          <w:sz w:val="20"/>
          <w:szCs w:val="20"/>
        </w:rPr>
      </w:pPr>
    </w:p>
    <w:p w14:paraId="3753F955" w14:textId="77777777" w:rsidR="0007792C" w:rsidRPr="0007792C" w:rsidRDefault="0007792C" w:rsidP="007F562E">
      <w:pPr>
        <w:ind w:left="1440" w:hanging="1440"/>
        <w:jc w:val="both"/>
        <w:rPr>
          <w:rFonts w:ascii="Arial" w:hAnsi="Arial" w:cs="Arial"/>
          <w:b/>
          <w:sz w:val="20"/>
          <w:szCs w:val="20"/>
        </w:rPr>
      </w:pPr>
      <w:r w:rsidRPr="0007792C">
        <w:rPr>
          <w:rFonts w:ascii="Arial" w:hAnsi="Arial" w:cs="Arial"/>
          <w:b/>
          <w:sz w:val="20"/>
          <w:szCs w:val="20"/>
        </w:rPr>
        <w:t>South Africa</w:t>
      </w:r>
    </w:p>
    <w:p w14:paraId="2B90F4DE" w14:textId="7B12F4BE" w:rsidR="0007792C" w:rsidRDefault="0007792C" w:rsidP="007F562E">
      <w:pPr>
        <w:ind w:left="1440" w:hanging="1440"/>
        <w:jc w:val="both"/>
        <w:rPr>
          <w:rFonts w:ascii="Arial" w:hAnsi="Arial" w:cs="Arial"/>
          <w:sz w:val="20"/>
          <w:szCs w:val="20"/>
        </w:rPr>
      </w:pPr>
    </w:p>
    <w:p w14:paraId="7E95C57A" w14:textId="6653BEF1" w:rsidR="00256433" w:rsidRPr="00256433" w:rsidRDefault="00256433" w:rsidP="007F562E">
      <w:pPr>
        <w:ind w:left="1440" w:hanging="1440"/>
        <w:jc w:val="both"/>
        <w:rPr>
          <w:rFonts w:ascii="Arial" w:hAnsi="Arial" w:cs="Arial"/>
          <w:b/>
          <w:bCs/>
          <w:sz w:val="20"/>
          <w:szCs w:val="20"/>
        </w:rPr>
      </w:pPr>
      <w:r w:rsidRPr="00256433">
        <w:rPr>
          <w:rFonts w:ascii="Arial" w:hAnsi="Arial" w:cs="Arial"/>
          <w:b/>
          <w:bCs/>
          <w:sz w:val="20"/>
          <w:szCs w:val="20"/>
        </w:rPr>
        <w:t>Past</w:t>
      </w:r>
    </w:p>
    <w:p w14:paraId="2FEE7BF9" w14:textId="77777777" w:rsidR="00256433" w:rsidRDefault="00256433" w:rsidP="007F562E">
      <w:pPr>
        <w:ind w:left="1440" w:hanging="1440"/>
        <w:jc w:val="both"/>
        <w:rPr>
          <w:rFonts w:ascii="Arial" w:hAnsi="Arial" w:cs="Arial"/>
          <w:sz w:val="20"/>
          <w:szCs w:val="20"/>
        </w:rPr>
      </w:pPr>
    </w:p>
    <w:p w14:paraId="730EAAF5" w14:textId="54F6C4AE" w:rsidR="007F562E" w:rsidRPr="00762127" w:rsidRDefault="007F562E" w:rsidP="007F562E">
      <w:pPr>
        <w:ind w:left="1440" w:hanging="1440"/>
        <w:jc w:val="both"/>
        <w:rPr>
          <w:rFonts w:ascii="Arial" w:hAnsi="Arial" w:cs="Arial"/>
          <w:sz w:val="20"/>
          <w:szCs w:val="20"/>
        </w:rPr>
      </w:pPr>
      <w:r w:rsidRPr="00762127">
        <w:rPr>
          <w:rFonts w:ascii="Arial" w:hAnsi="Arial" w:cs="Arial"/>
          <w:sz w:val="20"/>
          <w:szCs w:val="20"/>
        </w:rPr>
        <w:t>1999-</w:t>
      </w:r>
      <w:r>
        <w:rPr>
          <w:rFonts w:ascii="Arial" w:hAnsi="Arial" w:cs="Arial"/>
          <w:sz w:val="20"/>
          <w:szCs w:val="20"/>
        </w:rPr>
        <w:t>2002</w:t>
      </w:r>
      <w:r w:rsidRPr="00762127">
        <w:rPr>
          <w:rFonts w:ascii="Arial" w:hAnsi="Arial" w:cs="Arial"/>
          <w:sz w:val="20"/>
          <w:szCs w:val="20"/>
        </w:rPr>
        <w:t xml:space="preserve"> </w:t>
      </w:r>
      <w:r w:rsidRPr="00762127">
        <w:rPr>
          <w:rFonts w:ascii="Arial" w:hAnsi="Arial" w:cs="Arial"/>
          <w:sz w:val="20"/>
          <w:szCs w:val="20"/>
        </w:rPr>
        <w:tab/>
      </w:r>
      <w:r w:rsidRPr="004E25FE">
        <w:rPr>
          <w:rFonts w:ascii="Arial" w:hAnsi="Arial" w:cs="Arial"/>
          <w:sz w:val="20"/>
          <w:szCs w:val="20"/>
          <w:u w:val="single"/>
        </w:rPr>
        <w:t>Member (or alternate</w:t>
      </w:r>
      <w:r>
        <w:rPr>
          <w:rFonts w:ascii="Arial" w:hAnsi="Arial" w:cs="Arial"/>
          <w:sz w:val="20"/>
          <w:szCs w:val="20"/>
        </w:rPr>
        <w:t xml:space="preserve">): </w:t>
      </w:r>
      <w:r w:rsidRPr="00762127">
        <w:rPr>
          <w:rFonts w:ascii="Arial" w:hAnsi="Arial" w:cs="Arial"/>
          <w:sz w:val="20"/>
          <w:szCs w:val="20"/>
        </w:rPr>
        <w:t>Institutional Review Board</w:t>
      </w:r>
      <w:r>
        <w:rPr>
          <w:rFonts w:ascii="Arial" w:hAnsi="Arial" w:cs="Arial"/>
          <w:sz w:val="20"/>
          <w:szCs w:val="20"/>
        </w:rPr>
        <w:t xml:space="preserve"> / Research Ethics Committee</w:t>
      </w:r>
      <w:r w:rsidRPr="00762127">
        <w:rPr>
          <w:rFonts w:ascii="Arial" w:hAnsi="Arial" w:cs="Arial"/>
          <w:sz w:val="20"/>
          <w:szCs w:val="20"/>
        </w:rPr>
        <w:t xml:space="preserve">, Nelson R. Mandela School of Medicine, </w:t>
      </w:r>
      <w:smartTag w:uri="urn:schemas-microsoft-com:office:smarttags" w:element="PlaceType">
        <w:r w:rsidRPr="00762127">
          <w:rPr>
            <w:rFonts w:ascii="Arial" w:hAnsi="Arial" w:cs="Arial"/>
            <w:sz w:val="20"/>
            <w:szCs w:val="20"/>
          </w:rPr>
          <w:t>University</w:t>
        </w:r>
      </w:smartTag>
      <w:r w:rsidRPr="00762127">
        <w:rPr>
          <w:rFonts w:ascii="Arial" w:hAnsi="Arial" w:cs="Arial"/>
          <w:sz w:val="20"/>
          <w:szCs w:val="20"/>
        </w:rPr>
        <w:t xml:space="preserve"> of </w:t>
      </w:r>
      <w:smartTag w:uri="urn:schemas-microsoft-com:office:smarttags" w:element="PlaceName">
        <w:r w:rsidRPr="00762127">
          <w:rPr>
            <w:rFonts w:ascii="Arial" w:hAnsi="Arial" w:cs="Arial"/>
            <w:sz w:val="20"/>
            <w:szCs w:val="20"/>
          </w:rPr>
          <w:t>Natal</w:t>
        </w:r>
      </w:smartTag>
      <w:r w:rsidRPr="00762127">
        <w:rPr>
          <w:rFonts w:ascii="Arial" w:hAnsi="Arial" w:cs="Arial"/>
          <w:sz w:val="20"/>
          <w:szCs w:val="20"/>
        </w:rPr>
        <w:t xml:space="preserve">, </w:t>
      </w:r>
      <w:smartTag w:uri="urn:schemas-microsoft-com:office:smarttags" w:element="City">
        <w:smartTag w:uri="urn:schemas-microsoft-com:office:smarttags" w:element="place">
          <w:r w:rsidRPr="00762127">
            <w:rPr>
              <w:rFonts w:ascii="Arial" w:hAnsi="Arial" w:cs="Arial"/>
              <w:sz w:val="20"/>
              <w:szCs w:val="20"/>
            </w:rPr>
            <w:t>Durban</w:t>
          </w:r>
        </w:smartTag>
      </w:smartTag>
      <w:r w:rsidRPr="00762127">
        <w:rPr>
          <w:rFonts w:ascii="Arial" w:hAnsi="Arial" w:cs="Arial"/>
          <w:sz w:val="20"/>
          <w:szCs w:val="20"/>
        </w:rPr>
        <w:t xml:space="preserve">. </w:t>
      </w:r>
    </w:p>
    <w:p w14:paraId="14C16FB1" w14:textId="77777777" w:rsidR="007F562E" w:rsidRPr="00762127" w:rsidRDefault="007F562E" w:rsidP="007F562E">
      <w:pPr>
        <w:jc w:val="both"/>
        <w:rPr>
          <w:rFonts w:ascii="Arial" w:hAnsi="Arial" w:cs="Arial"/>
          <w:sz w:val="20"/>
          <w:szCs w:val="20"/>
        </w:rPr>
      </w:pPr>
      <w:r w:rsidRPr="00762127">
        <w:rPr>
          <w:rFonts w:ascii="Arial" w:hAnsi="Arial" w:cs="Arial"/>
          <w:sz w:val="20"/>
          <w:szCs w:val="20"/>
        </w:rPr>
        <w:t>2000</w:t>
      </w:r>
      <w:r w:rsidRPr="00762127">
        <w:rPr>
          <w:rFonts w:ascii="Arial" w:hAnsi="Arial" w:cs="Arial"/>
          <w:sz w:val="20"/>
          <w:szCs w:val="20"/>
        </w:rPr>
        <w:tab/>
      </w:r>
      <w:r w:rsidRPr="00762127">
        <w:rPr>
          <w:rFonts w:ascii="Arial" w:hAnsi="Arial" w:cs="Arial"/>
          <w:sz w:val="20"/>
          <w:szCs w:val="20"/>
        </w:rPr>
        <w:tab/>
      </w:r>
      <w:r w:rsidRPr="004E25FE">
        <w:rPr>
          <w:rFonts w:ascii="Arial" w:hAnsi="Arial" w:cs="Arial"/>
          <w:sz w:val="20"/>
          <w:szCs w:val="20"/>
          <w:u w:val="single"/>
        </w:rPr>
        <w:t>Prosecutor / Defender</w:t>
      </w:r>
      <w:r>
        <w:rPr>
          <w:rFonts w:ascii="Arial" w:hAnsi="Arial" w:cs="Arial"/>
          <w:sz w:val="20"/>
          <w:szCs w:val="20"/>
        </w:rPr>
        <w:t>:</w:t>
      </w:r>
      <w:r w:rsidRPr="00762127">
        <w:rPr>
          <w:rFonts w:ascii="Arial" w:hAnsi="Arial" w:cs="Arial"/>
          <w:sz w:val="20"/>
          <w:szCs w:val="20"/>
        </w:rPr>
        <w:t xml:space="preserve"> </w:t>
      </w:r>
      <w:smartTag w:uri="urn:schemas-microsoft-com:office:smarttags" w:element="place">
        <w:smartTag w:uri="urn:schemas-microsoft-com:office:smarttags" w:element="PlaceType">
          <w:r w:rsidRPr="00762127">
            <w:rPr>
              <w:rFonts w:ascii="Arial" w:hAnsi="Arial" w:cs="Arial"/>
              <w:sz w:val="20"/>
              <w:szCs w:val="20"/>
            </w:rPr>
            <w:t>University</w:t>
          </w:r>
        </w:smartTag>
        <w:r w:rsidRPr="00762127">
          <w:rPr>
            <w:rFonts w:ascii="Arial" w:hAnsi="Arial" w:cs="Arial"/>
            <w:sz w:val="20"/>
            <w:szCs w:val="20"/>
          </w:rPr>
          <w:t xml:space="preserve"> of </w:t>
        </w:r>
        <w:smartTag w:uri="urn:schemas-microsoft-com:office:smarttags" w:element="PlaceName">
          <w:r w:rsidRPr="00762127">
            <w:rPr>
              <w:rFonts w:ascii="Arial" w:hAnsi="Arial" w:cs="Arial"/>
              <w:sz w:val="20"/>
              <w:szCs w:val="20"/>
            </w:rPr>
            <w:t>Natal</w:t>
          </w:r>
        </w:smartTag>
      </w:smartTag>
      <w:r w:rsidRPr="00762127">
        <w:rPr>
          <w:rFonts w:ascii="Arial" w:hAnsi="Arial" w:cs="Arial"/>
          <w:sz w:val="20"/>
          <w:szCs w:val="20"/>
        </w:rPr>
        <w:t xml:space="preserve"> Student Disciplinary Court</w:t>
      </w:r>
      <w:r>
        <w:rPr>
          <w:rFonts w:ascii="Arial" w:hAnsi="Arial" w:cs="Arial"/>
          <w:sz w:val="20"/>
          <w:szCs w:val="20"/>
        </w:rPr>
        <w:t>.</w:t>
      </w:r>
    </w:p>
    <w:p w14:paraId="5BE6A859" w14:textId="77777777" w:rsidR="007F562E" w:rsidRPr="00762127" w:rsidRDefault="007F562E" w:rsidP="007F562E">
      <w:pPr>
        <w:ind w:left="1440" w:hanging="1440"/>
        <w:jc w:val="both"/>
        <w:rPr>
          <w:rFonts w:ascii="Arial" w:hAnsi="Arial" w:cs="Arial"/>
          <w:sz w:val="20"/>
          <w:szCs w:val="20"/>
        </w:rPr>
      </w:pPr>
      <w:r w:rsidRPr="00762127">
        <w:rPr>
          <w:rFonts w:ascii="Arial" w:hAnsi="Arial" w:cs="Arial"/>
          <w:sz w:val="20"/>
          <w:szCs w:val="20"/>
        </w:rPr>
        <w:t>2000-2001</w:t>
      </w:r>
      <w:r w:rsidRPr="00762127">
        <w:rPr>
          <w:rFonts w:ascii="Arial" w:hAnsi="Arial" w:cs="Arial"/>
          <w:sz w:val="20"/>
          <w:szCs w:val="20"/>
        </w:rPr>
        <w:tab/>
      </w:r>
      <w:r w:rsidRPr="004E25FE">
        <w:rPr>
          <w:rFonts w:ascii="Arial" w:hAnsi="Arial" w:cs="Arial"/>
          <w:sz w:val="20"/>
          <w:szCs w:val="20"/>
          <w:u w:val="single"/>
        </w:rPr>
        <w:t>Law Faculty Representative</w:t>
      </w:r>
      <w:r>
        <w:rPr>
          <w:rFonts w:ascii="Arial" w:hAnsi="Arial" w:cs="Arial"/>
          <w:sz w:val="20"/>
          <w:szCs w:val="20"/>
        </w:rPr>
        <w:t>:</w:t>
      </w:r>
      <w:r w:rsidRPr="00762127">
        <w:rPr>
          <w:rFonts w:ascii="Arial" w:hAnsi="Arial" w:cs="Arial"/>
          <w:sz w:val="20"/>
          <w:szCs w:val="20"/>
        </w:rPr>
        <w:t xml:space="preserve"> Board of the Faculty of Community and Development Disciplines, </w:t>
      </w:r>
      <w:smartTag w:uri="urn:schemas-microsoft-com:office:smarttags" w:element="PlaceType">
        <w:r w:rsidRPr="00762127">
          <w:rPr>
            <w:rFonts w:ascii="Arial" w:hAnsi="Arial" w:cs="Arial"/>
            <w:sz w:val="20"/>
            <w:szCs w:val="20"/>
          </w:rPr>
          <w:t>University</w:t>
        </w:r>
      </w:smartTag>
      <w:r w:rsidRPr="00762127">
        <w:rPr>
          <w:rFonts w:ascii="Arial" w:hAnsi="Arial" w:cs="Arial"/>
          <w:sz w:val="20"/>
          <w:szCs w:val="20"/>
        </w:rPr>
        <w:t xml:space="preserve"> of </w:t>
      </w:r>
      <w:smartTag w:uri="urn:schemas-microsoft-com:office:smarttags" w:element="PlaceName">
        <w:r w:rsidRPr="00762127">
          <w:rPr>
            <w:rFonts w:ascii="Arial" w:hAnsi="Arial" w:cs="Arial"/>
            <w:sz w:val="20"/>
            <w:szCs w:val="20"/>
          </w:rPr>
          <w:t>Natal</w:t>
        </w:r>
      </w:smartTag>
      <w:r w:rsidRPr="00762127">
        <w:rPr>
          <w:rFonts w:ascii="Arial" w:hAnsi="Arial" w:cs="Arial"/>
          <w:sz w:val="20"/>
          <w:szCs w:val="20"/>
        </w:rPr>
        <w:t xml:space="preserve">, </w:t>
      </w:r>
      <w:smartTag w:uri="urn:schemas-microsoft-com:office:smarttags" w:element="City">
        <w:smartTag w:uri="urn:schemas-microsoft-com:office:smarttags" w:element="place">
          <w:r w:rsidRPr="00762127">
            <w:rPr>
              <w:rFonts w:ascii="Arial" w:hAnsi="Arial" w:cs="Arial"/>
              <w:sz w:val="20"/>
              <w:szCs w:val="20"/>
            </w:rPr>
            <w:t>Durban</w:t>
          </w:r>
        </w:smartTag>
      </w:smartTag>
      <w:r w:rsidRPr="00762127">
        <w:rPr>
          <w:rFonts w:ascii="Arial" w:hAnsi="Arial" w:cs="Arial"/>
          <w:sz w:val="20"/>
          <w:szCs w:val="20"/>
        </w:rPr>
        <w:t xml:space="preserve">. </w:t>
      </w:r>
    </w:p>
    <w:p w14:paraId="3AD55060" w14:textId="77777777" w:rsidR="007F562E" w:rsidRPr="00762127" w:rsidRDefault="007F562E" w:rsidP="007F562E">
      <w:pPr>
        <w:ind w:left="1440" w:hanging="1440"/>
        <w:jc w:val="both"/>
        <w:rPr>
          <w:rFonts w:ascii="Arial" w:hAnsi="Arial" w:cs="Arial"/>
          <w:sz w:val="20"/>
          <w:szCs w:val="20"/>
        </w:rPr>
      </w:pPr>
      <w:r w:rsidRPr="00762127">
        <w:rPr>
          <w:rFonts w:ascii="Arial" w:hAnsi="Arial" w:cs="Arial"/>
          <w:sz w:val="20"/>
          <w:szCs w:val="20"/>
        </w:rPr>
        <w:t>2000-2001</w:t>
      </w:r>
      <w:r w:rsidRPr="00762127">
        <w:rPr>
          <w:rFonts w:ascii="Arial" w:hAnsi="Arial" w:cs="Arial"/>
          <w:sz w:val="20"/>
          <w:szCs w:val="20"/>
        </w:rPr>
        <w:tab/>
      </w:r>
      <w:r w:rsidRPr="004E25FE">
        <w:rPr>
          <w:rFonts w:ascii="Arial" w:hAnsi="Arial" w:cs="Arial"/>
          <w:sz w:val="20"/>
          <w:szCs w:val="20"/>
          <w:u w:val="single"/>
        </w:rPr>
        <w:t>Law Faculty Representative</w:t>
      </w:r>
      <w:r>
        <w:rPr>
          <w:rFonts w:ascii="Arial" w:hAnsi="Arial" w:cs="Arial"/>
          <w:sz w:val="20"/>
          <w:szCs w:val="20"/>
        </w:rPr>
        <w:t>:</w:t>
      </w:r>
      <w:r w:rsidRPr="00762127">
        <w:rPr>
          <w:rFonts w:ascii="Arial" w:hAnsi="Arial" w:cs="Arial"/>
          <w:sz w:val="20"/>
          <w:szCs w:val="20"/>
        </w:rPr>
        <w:t xml:space="preserve"> Traffic Working Group, </w:t>
      </w:r>
      <w:smartTag w:uri="urn:schemas-microsoft-com:office:smarttags" w:element="PlaceType">
        <w:r w:rsidRPr="00762127">
          <w:rPr>
            <w:rFonts w:ascii="Arial" w:hAnsi="Arial" w:cs="Arial"/>
            <w:sz w:val="20"/>
            <w:szCs w:val="20"/>
          </w:rPr>
          <w:t>University</w:t>
        </w:r>
      </w:smartTag>
      <w:r w:rsidRPr="00762127">
        <w:rPr>
          <w:rFonts w:ascii="Arial" w:hAnsi="Arial" w:cs="Arial"/>
          <w:sz w:val="20"/>
          <w:szCs w:val="20"/>
        </w:rPr>
        <w:t xml:space="preserve"> of </w:t>
      </w:r>
      <w:smartTag w:uri="urn:schemas-microsoft-com:office:smarttags" w:element="PlaceName">
        <w:r w:rsidRPr="00762127">
          <w:rPr>
            <w:rFonts w:ascii="Arial" w:hAnsi="Arial" w:cs="Arial"/>
            <w:sz w:val="20"/>
            <w:szCs w:val="20"/>
          </w:rPr>
          <w:t>Natal</w:t>
        </w:r>
      </w:smartTag>
      <w:r w:rsidRPr="00762127">
        <w:rPr>
          <w:rFonts w:ascii="Arial" w:hAnsi="Arial" w:cs="Arial"/>
          <w:sz w:val="20"/>
          <w:szCs w:val="20"/>
        </w:rPr>
        <w:t xml:space="preserve">, </w:t>
      </w:r>
      <w:smartTag w:uri="urn:schemas-microsoft-com:office:smarttags" w:element="City">
        <w:smartTag w:uri="urn:schemas-microsoft-com:office:smarttags" w:element="place">
          <w:r w:rsidRPr="00762127">
            <w:rPr>
              <w:rFonts w:ascii="Arial" w:hAnsi="Arial" w:cs="Arial"/>
              <w:sz w:val="20"/>
              <w:szCs w:val="20"/>
            </w:rPr>
            <w:t>Durban</w:t>
          </w:r>
        </w:smartTag>
      </w:smartTag>
      <w:r w:rsidRPr="00762127">
        <w:rPr>
          <w:rFonts w:ascii="Arial" w:hAnsi="Arial" w:cs="Arial"/>
          <w:sz w:val="20"/>
          <w:szCs w:val="20"/>
        </w:rPr>
        <w:t>.</w:t>
      </w:r>
    </w:p>
    <w:p w14:paraId="247937E3" w14:textId="77777777" w:rsidR="007F562E" w:rsidRDefault="007F562E" w:rsidP="007F562E">
      <w:pPr>
        <w:ind w:left="1440" w:hanging="1440"/>
        <w:jc w:val="both"/>
        <w:rPr>
          <w:rFonts w:ascii="Arial" w:hAnsi="Arial" w:cs="Arial"/>
          <w:sz w:val="20"/>
          <w:szCs w:val="20"/>
        </w:rPr>
      </w:pPr>
      <w:r w:rsidRPr="00762127">
        <w:rPr>
          <w:rFonts w:ascii="Arial" w:hAnsi="Arial" w:cs="Arial"/>
          <w:sz w:val="20"/>
          <w:szCs w:val="20"/>
        </w:rPr>
        <w:t>2001</w:t>
      </w:r>
      <w:r w:rsidRPr="00762127">
        <w:rPr>
          <w:rFonts w:ascii="Arial" w:hAnsi="Arial" w:cs="Arial"/>
          <w:sz w:val="20"/>
          <w:szCs w:val="20"/>
        </w:rPr>
        <w:tab/>
      </w:r>
      <w:r w:rsidRPr="004E25FE">
        <w:rPr>
          <w:rFonts w:ascii="Arial" w:hAnsi="Arial" w:cs="Arial"/>
          <w:sz w:val="20"/>
          <w:szCs w:val="20"/>
          <w:u w:val="single"/>
        </w:rPr>
        <w:t>Member</w:t>
      </w:r>
      <w:r>
        <w:rPr>
          <w:rFonts w:ascii="Arial" w:hAnsi="Arial" w:cs="Arial"/>
          <w:sz w:val="20"/>
          <w:szCs w:val="20"/>
        </w:rPr>
        <w:t>:</w:t>
      </w:r>
      <w:r w:rsidRPr="00762127">
        <w:rPr>
          <w:rFonts w:ascii="Arial" w:hAnsi="Arial" w:cs="Arial"/>
          <w:sz w:val="20"/>
          <w:szCs w:val="20"/>
        </w:rPr>
        <w:t xml:space="preserve"> Publicity Committee, </w:t>
      </w:r>
      <w:smartTag w:uri="urn:schemas-microsoft-com:office:smarttags" w:element="PlaceName">
        <w:r w:rsidRPr="00762127">
          <w:rPr>
            <w:rFonts w:ascii="Arial" w:hAnsi="Arial" w:cs="Arial"/>
            <w:sz w:val="20"/>
            <w:szCs w:val="20"/>
          </w:rPr>
          <w:t>Howard</w:t>
        </w:r>
      </w:smartTag>
      <w:r w:rsidRPr="00762127">
        <w:rPr>
          <w:rFonts w:ascii="Arial" w:hAnsi="Arial" w:cs="Arial"/>
          <w:sz w:val="20"/>
          <w:szCs w:val="20"/>
        </w:rPr>
        <w:t xml:space="preserve"> </w:t>
      </w:r>
      <w:smartTag w:uri="urn:schemas-microsoft-com:office:smarttags" w:element="PlaceName">
        <w:r w:rsidRPr="00762127">
          <w:rPr>
            <w:rFonts w:ascii="Arial" w:hAnsi="Arial" w:cs="Arial"/>
            <w:sz w:val="20"/>
            <w:szCs w:val="20"/>
          </w:rPr>
          <w:t>College</w:t>
        </w:r>
      </w:smartTag>
      <w:r w:rsidRPr="00762127">
        <w:rPr>
          <w:rFonts w:ascii="Arial" w:hAnsi="Arial" w:cs="Arial"/>
          <w:sz w:val="20"/>
          <w:szCs w:val="20"/>
        </w:rPr>
        <w:t xml:space="preserve"> </w:t>
      </w:r>
      <w:smartTag w:uri="urn:schemas-microsoft-com:office:smarttags" w:element="PlaceType">
        <w:r w:rsidRPr="00762127">
          <w:rPr>
            <w:rFonts w:ascii="Arial" w:hAnsi="Arial" w:cs="Arial"/>
            <w:sz w:val="20"/>
            <w:szCs w:val="20"/>
          </w:rPr>
          <w:t>School</w:t>
        </w:r>
      </w:smartTag>
      <w:r w:rsidRPr="00762127">
        <w:rPr>
          <w:rFonts w:ascii="Arial" w:hAnsi="Arial" w:cs="Arial"/>
          <w:sz w:val="20"/>
          <w:szCs w:val="20"/>
        </w:rPr>
        <w:t xml:space="preserve"> of Law, </w:t>
      </w:r>
      <w:smartTag w:uri="urn:schemas-microsoft-com:office:smarttags" w:element="PlaceType">
        <w:r w:rsidRPr="00762127">
          <w:rPr>
            <w:rFonts w:ascii="Arial" w:hAnsi="Arial" w:cs="Arial"/>
            <w:sz w:val="20"/>
            <w:szCs w:val="20"/>
          </w:rPr>
          <w:t>University</w:t>
        </w:r>
      </w:smartTag>
      <w:r w:rsidRPr="00762127">
        <w:rPr>
          <w:rFonts w:ascii="Arial" w:hAnsi="Arial" w:cs="Arial"/>
          <w:sz w:val="20"/>
          <w:szCs w:val="20"/>
        </w:rPr>
        <w:t xml:space="preserve"> of </w:t>
      </w:r>
      <w:smartTag w:uri="urn:schemas-microsoft-com:office:smarttags" w:element="PlaceName">
        <w:r w:rsidRPr="00762127">
          <w:rPr>
            <w:rFonts w:ascii="Arial" w:hAnsi="Arial" w:cs="Arial"/>
            <w:sz w:val="20"/>
            <w:szCs w:val="20"/>
          </w:rPr>
          <w:t>Natal</w:t>
        </w:r>
      </w:smartTag>
      <w:r w:rsidRPr="00762127">
        <w:rPr>
          <w:rFonts w:ascii="Arial" w:hAnsi="Arial" w:cs="Arial"/>
          <w:sz w:val="20"/>
          <w:szCs w:val="20"/>
        </w:rPr>
        <w:t xml:space="preserve">, </w:t>
      </w:r>
      <w:smartTag w:uri="urn:schemas-microsoft-com:office:smarttags" w:element="City">
        <w:smartTag w:uri="urn:schemas-microsoft-com:office:smarttags" w:element="place">
          <w:r w:rsidRPr="00762127">
            <w:rPr>
              <w:rFonts w:ascii="Arial" w:hAnsi="Arial" w:cs="Arial"/>
              <w:sz w:val="20"/>
              <w:szCs w:val="20"/>
            </w:rPr>
            <w:t>Durban</w:t>
          </w:r>
        </w:smartTag>
      </w:smartTag>
      <w:r w:rsidRPr="00762127">
        <w:rPr>
          <w:rFonts w:ascii="Arial" w:hAnsi="Arial" w:cs="Arial"/>
          <w:sz w:val="20"/>
          <w:szCs w:val="20"/>
        </w:rPr>
        <w:t>.</w:t>
      </w:r>
    </w:p>
    <w:p w14:paraId="5961BE1B" w14:textId="77777777" w:rsidR="007F562E" w:rsidRDefault="007F562E" w:rsidP="007F562E">
      <w:pPr>
        <w:ind w:left="1440" w:hanging="1440"/>
        <w:jc w:val="both"/>
        <w:rPr>
          <w:rFonts w:ascii="Arial" w:hAnsi="Arial" w:cs="Arial"/>
          <w:sz w:val="20"/>
          <w:szCs w:val="20"/>
        </w:rPr>
      </w:pPr>
      <w:r w:rsidRPr="000E7DC3">
        <w:rPr>
          <w:rFonts w:ascii="Arial" w:hAnsi="Arial" w:cs="Arial"/>
          <w:sz w:val="20"/>
          <w:szCs w:val="20"/>
        </w:rPr>
        <w:t>2004-</w:t>
      </w:r>
      <w:r w:rsidR="000E7DC3" w:rsidRPr="000E7DC3">
        <w:rPr>
          <w:rFonts w:ascii="Arial" w:hAnsi="Arial" w:cs="Arial"/>
          <w:sz w:val="20"/>
          <w:szCs w:val="20"/>
        </w:rPr>
        <w:t>2005</w:t>
      </w:r>
      <w:r>
        <w:rPr>
          <w:rFonts w:ascii="Arial" w:hAnsi="Arial" w:cs="Arial"/>
          <w:sz w:val="20"/>
          <w:szCs w:val="20"/>
        </w:rPr>
        <w:tab/>
      </w:r>
      <w:r w:rsidRPr="004E25FE">
        <w:rPr>
          <w:rFonts w:ascii="Arial" w:hAnsi="Arial" w:cs="Arial"/>
          <w:sz w:val="20"/>
          <w:szCs w:val="20"/>
          <w:u w:val="single"/>
        </w:rPr>
        <w:t>Member</w:t>
      </w:r>
      <w:r>
        <w:rPr>
          <w:rFonts w:ascii="Arial" w:hAnsi="Arial" w:cs="Arial"/>
          <w:sz w:val="20"/>
          <w:szCs w:val="20"/>
        </w:rPr>
        <w:t xml:space="preserve">: Working Group: Developing Consolidated Research Policies for the </w:t>
      </w:r>
      <w:smartTag w:uri="urn:schemas-microsoft-com:office:smarttags" w:element="place">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KwaZulu-Natal</w:t>
          </w:r>
        </w:smartTag>
      </w:smartTag>
      <w:r>
        <w:rPr>
          <w:rFonts w:ascii="Arial" w:hAnsi="Arial" w:cs="Arial"/>
          <w:sz w:val="20"/>
          <w:szCs w:val="20"/>
        </w:rPr>
        <w:t>.</w:t>
      </w:r>
    </w:p>
    <w:p w14:paraId="15C6E5F5" w14:textId="77777777" w:rsidR="007F562E" w:rsidRPr="005C0AA5" w:rsidRDefault="007F562E" w:rsidP="007F562E">
      <w:pPr>
        <w:ind w:left="1440" w:hanging="1440"/>
        <w:jc w:val="both"/>
        <w:rPr>
          <w:rFonts w:ascii="Arial" w:hAnsi="Arial" w:cs="Arial"/>
          <w:sz w:val="20"/>
          <w:szCs w:val="20"/>
        </w:rPr>
      </w:pPr>
      <w:r w:rsidRPr="00256433">
        <w:rPr>
          <w:rFonts w:ascii="Arial" w:hAnsi="Arial" w:cs="Arial"/>
          <w:sz w:val="20"/>
          <w:szCs w:val="20"/>
        </w:rPr>
        <w:t>2004-</w:t>
      </w:r>
      <w:r w:rsidR="004E25FE" w:rsidRPr="00256433">
        <w:rPr>
          <w:rFonts w:ascii="Arial" w:hAnsi="Arial" w:cs="Arial"/>
          <w:sz w:val="20"/>
          <w:szCs w:val="20"/>
        </w:rPr>
        <w:t>2006</w:t>
      </w:r>
      <w:r w:rsidRPr="00187350">
        <w:rPr>
          <w:rFonts w:ascii="Arial" w:hAnsi="Arial" w:cs="Arial"/>
          <w:sz w:val="20"/>
          <w:szCs w:val="20"/>
        </w:rPr>
        <w:tab/>
      </w:r>
      <w:r w:rsidRPr="004E25FE">
        <w:rPr>
          <w:rFonts w:ascii="Arial" w:hAnsi="Arial" w:cs="Arial"/>
          <w:sz w:val="20"/>
          <w:szCs w:val="20"/>
          <w:u w:val="single"/>
        </w:rPr>
        <w:t>Chair</w:t>
      </w:r>
      <w:r w:rsidR="003448A9">
        <w:rPr>
          <w:rFonts w:ascii="Arial" w:hAnsi="Arial" w:cs="Arial"/>
          <w:sz w:val="20"/>
          <w:szCs w:val="20"/>
          <w:u w:val="single"/>
        </w:rPr>
        <w:t>person</w:t>
      </w:r>
      <w:r w:rsidRPr="004E25FE">
        <w:rPr>
          <w:rFonts w:ascii="Arial" w:hAnsi="Arial" w:cs="Arial"/>
          <w:sz w:val="20"/>
          <w:szCs w:val="20"/>
          <w:u w:val="single"/>
        </w:rPr>
        <w:t>:</w:t>
      </w:r>
      <w:r>
        <w:rPr>
          <w:rFonts w:ascii="Arial" w:hAnsi="Arial" w:cs="Arial"/>
          <w:sz w:val="20"/>
          <w:szCs w:val="20"/>
        </w:rPr>
        <w:t xml:space="preserve"> CAPRISA Financial Conflicts of Interests Committee. </w:t>
      </w:r>
    </w:p>
    <w:p w14:paraId="505D5563" w14:textId="77777777" w:rsidR="00256433" w:rsidRDefault="00256433" w:rsidP="005C0AA5">
      <w:pPr>
        <w:ind w:left="1440" w:hanging="1440"/>
        <w:rPr>
          <w:rFonts w:ascii="Arial" w:hAnsi="Arial" w:cs="Arial"/>
          <w:sz w:val="20"/>
          <w:szCs w:val="20"/>
          <w:u w:val="single"/>
        </w:rPr>
      </w:pPr>
    </w:p>
    <w:p w14:paraId="63F1C8EE" w14:textId="17CE6313" w:rsidR="00256433" w:rsidRPr="00256433" w:rsidRDefault="00256433" w:rsidP="005C0AA5">
      <w:pPr>
        <w:ind w:left="1440" w:hanging="1440"/>
        <w:rPr>
          <w:rFonts w:ascii="Arial" w:hAnsi="Arial" w:cs="Arial"/>
          <w:b/>
          <w:bCs/>
          <w:sz w:val="20"/>
          <w:szCs w:val="20"/>
        </w:rPr>
      </w:pPr>
      <w:r w:rsidRPr="00256433">
        <w:rPr>
          <w:rFonts w:ascii="Arial" w:hAnsi="Arial" w:cs="Arial"/>
          <w:b/>
          <w:bCs/>
          <w:sz w:val="20"/>
          <w:szCs w:val="20"/>
        </w:rPr>
        <w:t>Current</w:t>
      </w:r>
    </w:p>
    <w:p w14:paraId="0A709ACF" w14:textId="6B16C789" w:rsidR="00A14E6D" w:rsidRDefault="005C0AA5" w:rsidP="005C0AA5">
      <w:pPr>
        <w:ind w:left="1440" w:hanging="1440"/>
        <w:rPr>
          <w:rFonts w:ascii="Arial" w:hAnsi="Arial" w:cs="Arial"/>
          <w:sz w:val="20"/>
          <w:szCs w:val="20"/>
        </w:rPr>
      </w:pPr>
      <w:r w:rsidRPr="005C0AA5">
        <w:rPr>
          <w:rFonts w:ascii="Arial" w:hAnsi="Arial" w:cs="Arial"/>
          <w:sz w:val="20"/>
          <w:szCs w:val="20"/>
          <w:u w:val="single"/>
        </w:rPr>
        <w:t>2007</w:t>
      </w:r>
      <w:r w:rsidR="000A52A1">
        <w:rPr>
          <w:rFonts w:ascii="Arial" w:hAnsi="Arial" w:cs="Arial"/>
          <w:sz w:val="20"/>
          <w:szCs w:val="20"/>
          <w:u w:val="single"/>
        </w:rPr>
        <w:t>-current</w:t>
      </w:r>
      <w:r w:rsidRPr="005C0AA5">
        <w:rPr>
          <w:rFonts w:ascii="Arial" w:hAnsi="Arial" w:cs="Arial"/>
          <w:sz w:val="20"/>
          <w:szCs w:val="20"/>
        </w:rPr>
        <w:tab/>
      </w:r>
      <w:r w:rsidR="00DF01AB" w:rsidRPr="00DF01AB">
        <w:rPr>
          <w:rFonts w:ascii="Arial" w:hAnsi="Arial" w:cs="Arial"/>
          <w:sz w:val="20"/>
          <w:szCs w:val="20"/>
          <w:u w:val="single"/>
        </w:rPr>
        <w:t xml:space="preserve">Ad-hoc </w:t>
      </w:r>
      <w:r w:rsidR="007F0BBB">
        <w:rPr>
          <w:rFonts w:ascii="Arial" w:hAnsi="Arial" w:cs="Arial"/>
          <w:sz w:val="20"/>
          <w:szCs w:val="20"/>
          <w:u w:val="single"/>
        </w:rPr>
        <w:t>S</w:t>
      </w:r>
      <w:r w:rsidR="000A52A1" w:rsidRPr="000A52A1">
        <w:rPr>
          <w:rFonts w:ascii="Arial" w:hAnsi="Arial" w:cs="Arial"/>
          <w:sz w:val="20"/>
          <w:szCs w:val="20"/>
          <w:u w:val="single"/>
        </w:rPr>
        <w:t>pecial Advisor</w:t>
      </w:r>
      <w:r w:rsidRPr="005C0AA5">
        <w:rPr>
          <w:rFonts w:ascii="Arial" w:hAnsi="Arial" w:cs="Arial"/>
          <w:sz w:val="20"/>
          <w:szCs w:val="20"/>
        </w:rPr>
        <w:t xml:space="preserve">: Biomedical Research Ethics Committee, Nelson R. </w:t>
      </w:r>
      <w:smartTag w:uri="urn:schemas-microsoft-com:office:smarttags" w:element="PlaceName">
        <w:r w:rsidRPr="005C0AA5">
          <w:rPr>
            <w:rFonts w:ascii="Arial" w:hAnsi="Arial" w:cs="Arial"/>
            <w:sz w:val="20"/>
            <w:szCs w:val="20"/>
          </w:rPr>
          <w:t>Mandela</w:t>
        </w:r>
      </w:smartTag>
      <w:r w:rsidRPr="005C0AA5">
        <w:rPr>
          <w:rFonts w:ascii="Arial" w:hAnsi="Arial" w:cs="Arial"/>
          <w:sz w:val="20"/>
          <w:szCs w:val="20"/>
        </w:rPr>
        <w:t xml:space="preserve"> </w:t>
      </w:r>
      <w:smartTag w:uri="urn:schemas-microsoft-com:office:smarttags" w:element="PlaceType">
        <w:r w:rsidRPr="005C0AA5">
          <w:rPr>
            <w:rFonts w:ascii="Arial" w:hAnsi="Arial" w:cs="Arial"/>
            <w:sz w:val="20"/>
            <w:szCs w:val="20"/>
          </w:rPr>
          <w:t>School</w:t>
        </w:r>
      </w:smartTag>
      <w:r w:rsidRPr="005C0AA5">
        <w:rPr>
          <w:rFonts w:ascii="Arial" w:hAnsi="Arial" w:cs="Arial"/>
          <w:sz w:val="20"/>
          <w:szCs w:val="20"/>
        </w:rPr>
        <w:t xml:space="preserve"> of Medicine, </w:t>
      </w:r>
      <w:smartTag w:uri="urn:schemas-microsoft-com:office:smarttags" w:element="PlaceType">
        <w:r w:rsidRPr="005C0AA5">
          <w:rPr>
            <w:rFonts w:ascii="Arial" w:hAnsi="Arial" w:cs="Arial"/>
            <w:sz w:val="20"/>
            <w:szCs w:val="20"/>
          </w:rPr>
          <w:t>University</w:t>
        </w:r>
      </w:smartTag>
      <w:r w:rsidRPr="005C0AA5">
        <w:rPr>
          <w:rFonts w:ascii="Arial" w:hAnsi="Arial" w:cs="Arial"/>
          <w:sz w:val="20"/>
          <w:szCs w:val="20"/>
        </w:rPr>
        <w:t xml:space="preserve"> of </w:t>
      </w:r>
      <w:smartTag w:uri="urn:schemas-microsoft-com:office:smarttags" w:element="PlaceName">
        <w:r w:rsidRPr="005C0AA5">
          <w:rPr>
            <w:rFonts w:ascii="Arial" w:hAnsi="Arial" w:cs="Arial"/>
            <w:sz w:val="20"/>
            <w:szCs w:val="20"/>
          </w:rPr>
          <w:t>KwaZulu-Natal</w:t>
        </w:r>
      </w:smartTag>
      <w:r w:rsidRPr="005C0AA5">
        <w:rPr>
          <w:rFonts w:ascii="Arial" w:hAnsi="Arial" w:cs="Arial"/>
          <w:sz w:val="20"/>
          <w:szCs w:val="20"/>
        </w:rPr>
        <w:t xml:space="preserve">, </w:t>
      </w:r>
      <w:smartTag w:uri="urn:schemas-microsoft-com:office:smarttags" w:element="City">
        <w:smartTag w:uri="urn:schemas-microsoft-com:office:smarttags" w:element="place">
          <w:r w:rsidRPr="005C0AA5">
            <w:rPr>
              <w:rFonts w:ascii="Arial" w:hAnsi="Arial" w:cs="Arial"/>
              <w:sz w:val="20"/>
              <w:szCs w:val="20"/>
            </w:rPr>
            <w:t>Durban</w:t>
          </w:r>
        </w:smartTag>
      </w:smartTag>
      <w:r w:rsidRPr="005C0AA5">
        <w:rPr>
          <w:rFonts w:ascii="Arial" w:hAnsi="Arial" w:cs="Arial"/>
          <w:sz w:val="20"/>
          <w:szCs w:val="20"/>
        </w:rPr>
        <w:t>.</w:t>
      </w:r>
    </w:p>
    <w:p w14:paraId="421DAF0F" w14:textId="1AB78575" w:rsidR="007F562E" w:rsidRPr="00762127" w:rsidRDefault="007F562E" w:rsidP="007F562E">
      <w:pPr>
        <w:rPr>
          <w:rFonts w:ascii="Arial" w:hAnsi="Arial" w:cs="Arial"/>
          <w:b/>
          <w:sz w:val="20"/>
          <w:szCs w:val="20"/>
          <w:u w:val="single"/>
        </w:rPr>
      </w:pPr>
      <w:r w:rsidRPr="00762127">
        <w:rPr>
          <w:rFonts w:ascii="Arial" w:hAnsi="Arial" w:cs="Arial"/>
          <w:b/>
          <w:sz w:val="20"/>
          <w:szCs w:val="20"/>
          <w:u w:val="single"/>
        </w:rPr>
        <w:lastRenderedPageBreak/>
        <w:t>Teaching Experience and Responsibility</w:t>
      </w:r>
    </w:p>
    <w:p w14:paraId="07D1AA7E" w14:textId="77777777" w:rsidR="007F562E" w:rsidRPr="00EB3DB9" w:rsidRDefault="007F562E" w:rsidP="007F562E">
      <w:pPr>
        <w:rPr>
          <w:rFonts w:ascii="Arial" w:hAnsi="Arial" w:cs="Arial"/>
          <w:b/>
          <w:sz w:val="20"/>
          <w:szCs w:val="20"/>
        </w:rPr>
      </w:pPr>
    </w:p>
    <w:p w14:paraId="118667A9" w14:textId="77777777" w:rsidR="007F562E" w:rsidRPr="003448A9" w:rsidRDefault="007F562E" w:rsidP="007F562E">
      <w:pPr>
        <w:rPr>
          <w:rFonts w:ascii="Arial" w:hAnsi="Arial" w:cs="Arial"/>
          <w:b/>
          <w:sz w:val="20"/>
          <w:szCs w:val="20"/>
          <w:u w:val="single"/>
        </w:rPr>
      </w:pPr>
      <w:smartTag w:uri="urn:schemas-microsoft-com:office:smarttags" w:element="place">
        <w:smartTag w:uri="urn:schemas-microsoft-com:office:smarttags" w:element="country-region">
          <w:r w:rsidRPr="003448A9">
            <w:rPr>
              <w:rFonts w:ascii="Arial" w:hAnsi="Arial" w:cs="Arial"/>
              <w:b/>
              <w:sz w:val="20"/>
              <w:szCs w:val="20"/>
              <w:u w:val="single"/>
            </w:rPr>
            <w:t>South Africa</w:t>
          </w:r>
        </w:smartTag>
      </w:smartTag>
    </w:p>
    <w:p w14:paraId="6C438799" w14:textId="77777777" w:rsidR="007F562E" w:rsidRPr="003448A9" w:rsidRDefault="007F562E" w:rsidP="007F562E">
      <w:pPr>
        <w:rPr>
          <w:rFonts w:ascii="Arial" w:hAnsi="Arial" w:cs="Arial"/>
          <w:b/>
          <w:sz w:val="20"/>
          <w:szCs w:val="20"/>
          <w:u w:val="single"/>
        </w:rPr>
      </w:pPr>
    </w:p>
    <w:p w14:paraId="75B5E42D" w14:textId="77777777" w:rsidR="003448A9" w:rsidRPr="003448A9" w:rsidRDefault="003448A9" w:rsidP="007F562E">
      <w:pPr>
        <w:rPr>
          <w:rFonts w:ascii="Arial" w:hAnsi="Arial" w:cs="Arial"/>
          <w:b/>
          <w:sz w:val="20"/>
          <w:szCs w:val="20"/>
        </w:rPr>
      </w:pPr>
      <w:r w:rsidRPr="003448A9">
        <w:rPr>
          <w:rFonts w:ascii="Arial" w:hAnsi="Arial" w:cs="Arial"/>
          <w:b/>
          <w:sz w:val="20"/>
          <w:szCs w:val="20"/>
        </w:rPr>
        <w:t xml:space="preserve">Past </w:t>
      </w:r>
    </w:p>
    <w:p w14:paraId="5DFF8C41" w14:textId="77777777" w:rsidR="003448A9" w:rsidRPr="00762127" w:rsidRDefault="003448A9" w:rsidP="007F562E">
      <w:pPr>
        <w:rPr>
          <w:rFonts w:ascii="Arial" w:hAnsi="Arial" w:cs="Arial"/>
          <w:b/>
          <w:sz w:val="20"/>
          <w:szCs w:val="20"/>
          <w:u w:val="single"/>
        </w:rPr>
      </w:pPr>
    </w:p>
    <w:p w14:paraId="2FB487D6" w14:textId="77777777" w:rsidR="007F562E" w:rsidRPr="00762127" w:rsidRDefault="007F562E" w:rsidP="007F5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440" w:hanging="1440"/>
        <w:jc w:val="both"/>
        <w:rPr>
          <w:rFonts w:ascii="Arial" w:hAnsi="Arial" w:cs="Arial"/>
          <w:sz w:val="20"/>
          <w:szCs w:val="20"/>
        </w:rPr>
      </w:pPr>
      <w:r w:rsidRPr="00762127">
        <w:rPr>
          <w:rFonts w:ascii="Arial" w:hAnsi="Arial" w:cs="Arial"/>
          <w:sz w:val="20"/>
          <w:szCs w:val="20"/>
        </w:rPr>
        <w:t>1996</w:t>
      </w:r>
      <w:r w:rsidRPr="00762127">
        <w:rPr>
          <w:rFonts w:ascii="Arial" w:hAnsi="Arial" w:cs="Arial"/>
          <w:sz w:val="20"/>
          <w:szCs w:val="20"/>
        </w:rPr>
        <w:tab/>
      </w:r>
      <w:r w:rsidRPr="00762127">
        <w:rPr>
          <w:rFonts w:ascii="Arial" w:hAnsi="Arial" w:cs="Arial"/>
          <w:sz w:val="20"/>
          <w:szCs w:val="20"/>
        </w:rPr>
        <w:tab/>
      </w:r>
      <w:r w:rsidRPr="0090301B">
        <w:rPr>
          <w:rFonts w:ascii="Arial" w:hAnsi="Arial" w:cs="Arial"/>
          <w:sz w:val="20"/>
          <w:szCs w:val="20"/>
          <w:u w:val="single"/>
        </w:rPr>
        <w:t>Tutor</w:t>
      </w:r>
      <w:r>
        <w:rPr>
          <w:rFonts w:ascii="Arial" w:hAnsi="Arial" w:cs="Arial"/>
          <w:sz w:val="20"/>
          <w:szCs w:val="20"/>
        </w:rPr>
        <w:t>:</w:t>
      </w:r>
      <w:r w:rsidRPr="00762127">
        <w:rPr>
          <w:rFonts w:ascii="Arial" w:hAnsi="Arial" w:cs="Arial"/>
          <w:sz w:val="20"/>
          <w:szCs w:val="20"/>
        </w:rPr>
        <w:t xml:space="preserve"> Department of Public Law, University of Natal, Durban (3 times weekly per course, full academic year</w:t>
      </w:r>
      <w:r>
        <w:rPr>
          <w:rFonts w:ascii="Arial" w:hAnsi="Arial" w:cs="Arial"/>
          <w:sz w:val="20"/>
          <w:szCs w:val="20"/>
        </w:rPr>
        <w:t>)</w:t>
      </w:r>
      <w:r w:rsidRPr="00762127">
        <w:rPr>
          <w:rFonts w:ascii="Arial" w:hAnsi="Arial" w:cs="Arial"/>
          <w:sz w:val="20"/>
          <w:szCs w:val="20"/>
        </w:rPr>
        <w:t xml:space="preserve"> for </w:t>
      </w:r>
      <w:r w:rsidRPr="003448A9">
        <w:rPr>
          <w:rFonts w:ascii="Arial" w:hAnsi="Arial" w:cs="Arial"/>
          <w:i/>
          <w:sz w:val="20"/>
          <w:szCs w:val="20"/>
        </w:rPr>
        <w:t>Interpretation of Statutes</w:t>
      </w:r>
      <w:r w:rsidRPr="00762127">
        <w:rPr>
          <w:rFonts w:ascii="Arial" w:hAnsi="Arial" w:cs="Arial"/>
          <w:b/>
          <w:sz w:val="20"/>
          <w:szCs w:val="20"/>
        </w:rPr>
        <w:t xml:space="preserve"> </w:t>
      </w:r>
      <w:r w:rsidRPr="00762127">
        <w:rPr>
          <w:rFonts w:ascii="Arial" w:hAnsi="Arial" w:cs="Arial"/>
          <w:sz w:val="20"/>
          <w:szCs w:val="20"/>
        </w:rPr>
        <w:t xml:space="preserve">[second year </w:t>
      </w:r>
      <w:proofErr w:type="spellStart"/>
      <w:r w:rsidRPr="00762127">
        <w:rPr>
          <w:rFonts w:ascii="Arial" w:hAnsi="Arial" w:cs="Arial"/>
          <w:sz w:val="20"/>
          <w:szCs w:val="20"/>
        </w:rPr>
        <w:t>B.Proc</w:t>
      </w:r>
      <w:proofErr w:type="spellEnd"/>
      <w:r w:rsidRPr="00762127">
        <w:rPr>
          <w:rFonts w:ascii="Arial" w:hAnsi="Arial" w:cs="Arial"/>
          <w:sz w:val="20"/>
          <w:szCs w:val="20"/>
        </w:rPr>
        <w:t>. and 3</w:t>
      </w:r>
      <w:r w:rsidRPr="00762127">
        <w:rPr>
          <w:rFonts w:ascii="Arial" w:hAnsi="Arial" w:cs="Arial"/>
          <w:sz w:val="20"/>
          <w:szCs w:val="20"/>
          <w:vertAlign w:val="superscript"/>
        </w:rPr>
        <w:t>rd</w:t>
      </w:r>
      <w:r w:rsidRPr="00762127">
        <w:rPr>
          <w:rFonts w:ascii="Arial" w:hAnsi="Arial" w:cs="Arial"/>
          <w:sz w:val="20"/>
          <w:szCs w:val="20"/>
        </w:rPr>
        <w:t xml:space="preserve"> year Legal Studies students]; and </w:t>
      </w:r>
      <w:r w:rsidRPr="003448A9">
        <w:rPr>
          <w:rFonts w:ascii="Arial" w:hAnsi="Arial" w:cs="Arial"/>
          <w:i/>
          <w:sz w:val="20"/>
          <w:szCs w:val="20"/>
        </w:rPr>
        <w:t>Administrative Law</w:t>
      </w:r>
      <w:r w:rsidRPr="00762127">
        <w:rPr>
          <w:rFonts w:ascii="Arial" w:hAnsi="Arial" w:cs="Arial"/>
          <w:sz w:val="20"/>
          <w:szCs w:val="20"/>
        </w:rPr>
        <w:t xml:space="preserve"> [final year </w:t>
      </w:r>
      <w:proofErr w:type="spellStart"/>
      <w:r w:rsidRPr="00762127">
        <w:rPr>
          <w:rFonts w:ascii="Arial" w:hAnsi="Arial" w:cs="Arial"/>
          <w:sz w:val="20"/>
          <w:szCs w:val="20"/>
        </w:rPr>
        <w:t>B.Proc</w:t>
      </w:r>
      <w:proofErr w:type="spellEnd"/>
      <w:r w:rsidRPr="00762127">
        <w:rPr>
          <w:rFonts w:ascii="Arial" w:hAnsi="Arial" w:cs="Arial"/>
          <w:sz w:val="20"/>
          <w:szCs w:val="20"/>
        </w:rPr>
        <w:t>. students]</w:t>
      </w:r>
      <w:r>
        <w:rPr>
          <w:rFonts w:ascii="Arial" w:hAnsi="Arial" w:cs="Arial"/>
          <w:sz w:val="20"/>
          <w:szCs w:val="20"/>
        </w:rPr>
        <w:t>.</w:t>
      </w:r>
    </w:p>
    <w:p w14:paraId="3BCBD7A3" w14:textId="77777777" w:rsidR="007F562E" w:rsidRPr="00762127" w:rsidRDefault="007F562E" w:rsidP="007F5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440" w:hanging="1440"/>
        <w:jc w:val="both"/>
        <w:rPr>
          <w:rFonts w:ascii="Arial" w:hAnsi="Arial" w:cs="Arial"/>
          <w:sz w:val="20"/>
          <w:szCs w:val="20"/>
        </w:rPr>
      </w:pPr>
      <w:r w:rsidRPr="00762127">
        <w:rPr>
          <w:rFonts w:ascii="Arial" w:hAnsi="Arial" w:cs="Arial"/>
          <w:sz w:val="20"/>
          <w:szCs w:val="20"/>
        </w:rPr>
        <w:t>1997</w:t>
      </w:r>
      <w:r w:rsidRPr="00762127">
        <w:rPr>
          <w:rFonts w:ascii="Arial" w:hAnsi="Arial" w:cs="Arial"/>
          <w:sz w:val="20"/>
          <w:szCs w:val="20"/>
        </w:rPr>
        <w:tab/>
      </w:r>
      <w:r w:rsidRPr="00762127">
        <w:rPr>
          <w:rFonts w:ascii="Arial" w:hAnsi="Arial" w:cs="Arial"/>
          <w:sz w:val="20"/>
          <w:szCs w:val="20"/>
        </w:rPr>
        <w:tab/>
      </w:r>
      <w:r w:rsidRPr="0090301B">
        <w:rPr>
          <w:rFonts w:ascii="Arial" w:hAnsi="Arial" w:cs="Arial"/>
          <w:sz w:val="20"/>
          <w:szCs w:val="20"/>
          <w:u w:val="single"/>
        </w:rPr>
        <w:t>Tutor</w:t>
      </w:r>
      <w:r>
        <w:rPr>
          <w:rFonts w:ascii="Arial" w:hAnsi="Arial" w:cs="Arial"/>
          <w:sz w:val="20"/>
          <w:szCs w:val="20"/>
        </w:rPr>
        <w:t>:</w:t>
      </w:r>
      <w:r w:rsidRPr="00762127">
        <w:rPr>
          <w:rFonts w:ascii="Arial" w:hAnsi="Arial" w:cs="Arial"/>
          <w:sz w:val="20"/>
          <w:szCs w:val="20"/>
        </w:rPr>
        <w:t xml:space="preserve"> Department of Pu</w:t>
      </w:r>
      <w:r w:rsidR="003448A9">
        <w:rPr>
          <w:rFonts w:ascii="Arial" w:hAnsi="Arial" w:cs="Arial"/>
          <w:sz w:val="20"/>
          <w:szCs w:val="20"/>
        </w:rPr>
        <w:t xml:space="preserve">blic Law, UND for </w:t>
      </w:r>
      <w:r w:rsidR="003448A9" w:rsidRPr="003448A9">
        <w:rPr>
          <w:rFonts w:ascii="Arial" w:hAnsi="Arial" w:cs="Arial"/>
          <w:i/>
          <w:sz w:val="20"/>
          <w:szCs w:val="20"/>
        </w:rPr>
        <w:t>Human Rights</w:t>
      </w:r>
      <w:r w:rsidRPr="00762127">
        <w:rPr>
          <w:rFonts w:ascii="Arial" w:hAnsi="Arial" w:cs="Arial"/>
          <w:sz w:val="20"/>
          <w:szCs w:val="20"/>
        </w:rPr>
        <w:t xml:space="preserve"> (twice weekly for full semester</w:t>
      </w:r>
      <w:r>
        <w:rPr>
          <w:rFonts w:ascii="Arial" w:hAnsi="Arial" w:cs="Arial"/>
          <w:sz w:val="20"/>
          <w:szCs w:val="20"/>
        </w:rPr>
        <w:t>)</w:t>
      </w:r>
      <w:r w:rsidRPr="00762127">
        <w:rPr>
          <w:rFonts w:ascii="Arial" w:hAnsi="Arial" w:cs="Arial"/>
          <w:sz w:val="20"/>
          <w:szCs w:val="20"/>
        </w:rPr>
        <w:t xml:space="preserve"> to final year post-graduate LLB students; </w:t>
      </w:r>
      <w:r w:rsidRPr="003448A9">
        <w:rPr>
          <w:rFonts w:ascii="Arial" w:hAnsi="Arial" w:cs="Arial"/>
          <w:i/>
          <w:sz w:val="20"/>
          <w:szCs w:val="20"/>
        </w:rPr>
        <w:t>Constitutional Law</w:t>
      </w:r>
      <w:r w:rsidRPr="00762127">
        <w:rPr>
          <w:rFonts w:ascii="Arial" w:hAnsi="Arial" w:cs="Arial"/>
          <w:sz w:val="20"/>
          <w:szCs w:val="20"/>
        </w:rPr>
        <w:t xml:space="preserve"> (thrice weekly to final year Legal Studies and second year </w:t>
      </w:r>
      <w:proofErr w:type="spellStart"/>
      <w:r w:rsidRPr="00762127">
        <w:rPr>
          <w:rFonts w:ascii="Arial" w:hAnsi="Arial" w:cs="Arial"/>
          <w:sz w:val="20"/>
          <w:szCs w:val="20"/>
        </w:rPr>
        <w:t>B.Proc</w:t>
      </w:r>
      <w:proofErr w:type="spellEnd"/>
      <w:r w:rsidRPr="00762127">
        <w:rPr>
          <w:rFonts w:ascii="Arial" w:hAnsi="Arial" w:cs="Arial"/>
          <w:sz w:val="20"/>
          <w:szCs w:val="20"/>
        </w:rPr>
        <w:t>.</w:t>
      </w:r>
      <w:r w:rsidR="003448A9">
        <w:rPr>
          <w:rFonts w:ascii="Arial" w:hAnsi="Arial" w:cs="Arial"/>
          <w:sz w:val="20"/>
          <w:szCs w:val="20"/>
        </w:rPr>
        <w:t xml:space="preserve"> students); </w:t>
      </w:r>
      <w:r w:rsidR="003448A9" w:rsidRPr="003448A9">
        <w:rPr>
          <w:rFonts w:ascii="Arial" w:hAnsi="Arial" w:cs="Arial"/>
          <w:i/>
          <w:sz w:val="20"/>
          <w:szCs w:val="20"/>
        </w:rPr>
        <w:t>Administrative Law</w:t>
      </w:r>
      <w:r w:rsidRPr="00762127">
        <w:rPr>
          <w:rFonts w:ascii="Arial" w:hAnsi="Arial" w:cs="Arial"/>
          <w:sz w:val="20"/>
          <w:szCs w:val="20"/>
        </w:rPr>
        <w:t xml:space="preserve"> (twice weekly to final year graduate LLB students).</w:t>
      </w:r>
      <w:r w:rsidRPr="00762127">
        <w:rPr>
          <w:rFonts w:ascii="Arial" w:hAnsi="Arial" w:cs="Arial"/>
          <w:sz w:val="20"/>
          <w:szCs w:val="20"/>
        </w:rPr>
        <w:tab/>
      </w:r>
    </w:p>
    <w:p w14:paraId="161C5937" w14:textId="77777777" w:rsidR="007F562E" w:rsidRPr="00762127" w:rsidRDefault="007F562E" w:rsidP="007F562E">
      <w:pPr>
        <w:tabs>
          <w:tab w:val="left" w:pos="-66"/>
          <w:tab w:val="left" w:pos="294"/>
          <w:tab w:val="left" w:pos="1080"/>
          <w:tab w:val="left" w:pos="1734"/>
          <w:tab w:val="left" w:pos="2454"/>
          <w:tab w:val="left" w:pos="3174"/>
          <w:tab w:val="left" w:pos="3894"/>
          <w:tab w:val="left" w:pos="4614"/>
          <w:tab w:val="left" w:pos="5334"/>
          <w:tab w:val="left" w:pos="6054"/>
          <w:tab w:val="left" w:pos="6774"/>
          <w:tab w:val="left" w:pos="7494"/>
          <w:tab w:val="left" w:pos="8214"/>
        </w:tabs>
        <w:ind w:left="1440" w:hanging="1440"/>
        <w:jc w:val="both"/>
        <w:rPr>
          <w:rFonts w:ascii="Arial" w:hAnsi="Arial" w:cs="Arial"/>
          <w:sz w:val="20"/>
          <w:szCs w:val="20"/>
        </w:rPr>
      </w:pPr>
      <w:r w:rsidRPr="00762127">
        <w:rPr>
          <w:rFonts w:ascii="Arial" w:hAnsi="Arial" w:cs="Arial"/>
          <w:sz w:val="20"/>
          <w:szCs w:val="20"/>
        </w:rPr>
        <w:t xml:space="preserve">1997   </w:t>
      </w:r>
      <w:r w:rsidRPr="00762127">
        <w:rPr>
          <w:rFonts w:ascii="Arial" w:hAnsi="Arial" w:cs="Arial"/>
          <w:sz w:val="20"/>
          <w:szCs w:val="20"/>
        </w:rPr>
        <w:tab/>
      </w:r>
      <w:r w:rsidRPr="00762127">
        <w:rPr>
          <w:rFonts w:ascii="Arial" w:hAnsi="Arial" w:cs="Arial"/>
          <w:sz w:val="20"/>
          <w:szCs w:val="20"/>
        </w:rPr>
        <w:tab/>
      </w:r>
      <w:r w:rsidRPr="0090301B">
        <w:rPr>
          <w:rFonts w:ascii="Arial" w:hAnsi="Arial" w:cs="Arial"/>
          <w:sz w:val="20"/>
          <w:szCs w:val="20"/>
          <w:u w:val="single"/>
        </w:rPr>
        <w:t>Lecturer</w:t>
      </w:r>
      <w:r>
        <w:rPr>
          <w:rFonts w:ascii="Arial" w:hAnsi="Arial" w:cs="Arial"/>
          <w:sz w:val="20"/>
          <w:szCs w:val="20"/>
        </w:rPr>
        <w:t>:</w:t>
      </w:r>
      <w:r w:rsidRPr="00762127">
        <w:rPr>
          <w:rFonts w:ascii="Arial" w:hAnsi="Arial" w:cs="Arial"/>
          <w:b/>
          <w:sz w:val="20"/>
          <w:szCs w:val="20"/>
        </w:rPr>
        <w:t xml:space="preserve"> </w:t>
      </w:r>
      <w:r w:rsidRPr="00762127">
        <w:rPr>
          <w:rFonts w:ascii="Arial" w:hAnsi="Arial" w:cs="Arial"/>
          <w:sz w:val="20"/>
          <w:szCs w:val="20"/>
        </w:rPr>
        <w:t>Department of Business Law, University of Natal, Durban, (</w:t>
      </w:r>
      <w:r>
        <w:rPr>
          <w:rFonts w:ascii="Arial" w:hAnsi="Arial" w:cs="Arial"/>
          <w:sz w:val="20"/>
          <w:szCs w:val="20"/>
        </w:rPr>
        <w:t>4</w:t>
      </w:r>
      <w:r w:rsidRPr="00762127">
        <w:rPr>
          <w:rFonts w:ascii="Arial" w:hAnsi="Arial" w:cs="Arial"/>
          <w:sz w:val="20"/>
          <w:szCs w:val="20"/>
        </w:rPr>
        <w:t xml:space="preserve"> times   weekly</w:t>
      </w:r>
      <w:r>
        <w:rPr>
          <w:rFonts w:ascii="Arial" w:hAnsi="Arial" w:cs="Arial"/>
          <w:sz w:val="20"/>
          <w:szCs w:val="20"/>
        </w:rPr>
        <w:t xml:space="preserve"> x 3 weeks {quarter of total course load}</w:t>
      </w:r>
      <w:r w:rsidRPr="00762127">
        <w:rPr>
          <w:rFonts w:ascii="Arial" w:hAnsi="Arial" w:cs="Arial"/>
          <w:sz w:val="20"/>
          <w:szCs w:val="20"/>
        </w:rPr>
        <w:t xml:space="preserve">, </w:t>
      </w:r>
      <w:r>
        <w:rPr>
          <w:rFonts w:ascii="Arial" w:hAnsi="Arial" w:cs="Arial"/>
          <w:sz w:val="20"/>
          <w:szCs w:val="20"/>
        </w:rPr>
        <w:t xml:space="preserve">second </w:t>
      </w:r>
      <w:r w:rsidRPr="00762127">
        <w:rPr>
          <w:rFonts w:ascii="Arial" w:hAnsi="Arial" w:cs="Arial"/>
          <w:sz w:val="20"/>
          <w:szCs w:val="20"/>
        </w:rPr>
        <w:t xml:space="preserve">semester) for </w:t>
      </w:r>
      <w:r w:rsidRPr="003448A9">
        <w:rPr>
          <w:rFonts w:ascii="Arial" w:hAnsi="Arial" w:cs="Arial"/>
          <w:i/>
          <w:sz w:val="20"/>
          <w:szCs w:val="20"/>
        </w:rPr>
        <w:t>Commercial Law 1B</w:t>
      </w:r>
      <w:r w:rsidRPr="00762127">
        <w:rPr>
          <w:rFonts w:ascii="Arial" w:hAnsi="Arial" w:cs="Arial"/>
          <w:sz w:val="20"/>
          <w:szCs w:val="20"/>
        </w:rPr>
        <w:t xml:space="preserve"> [first year Commerce students].</w:t>
      </w:r>
    </w:p>
    <w:p w14:paraId="58975404" w14:textId="77777777" w:rsidR="007F562E" w:rsidRPr="00762127" w:rsidRDefault="007F562E" w:rsidP="007F562E">
      <w:pPr>
        <w:tabs>
          <w:tab w:val="left" w:pos="0"/>
          <w:tab w:val="left" w:pos="438"/>
          <w:tab w:val="left" w:pos="900"/>
          <w:tab w:val="left" w:pos="1080"/>
          <w:tab w:val="left" w:pos="1158"/>
          <w:tab w:val="left" w:pos="1878"/>
          <w:tab w:val="left" w:pos="2598"/>
          <w:tab w:val="left" w:pos="3318"/>
          <w:tab w:val="left" w:pos="4038"/>
          <w:tab w:val="left" w:pos="4758"/>
          <w:tab w:val="left" w:pos="5478"/>
          <w:tab w:val="left" w:pos="6198"/>
          <w:tab w:val="left" w:pos="6918"/>
          <w:tab w:val="left" w:pos="7638"/>
          <w:tab w:val="left" w:pos="8358"/>
        </w:tabs>
        <w:ind w:left="1440" w:hanging="1440"/>
        <w:jc w:val="both"/>
        <w:rPr>
          <w:rFonts w:ascii="Arial" w:hAnsi="Arial" w:cs="Arial"/>
          <w:sz w:val="20"/>
          <w:szCs w:val="20"/>
        </w:rPr>
      </w:pPr>
      <w:r w:rsidRPr="00762127">
        <w:rPr>
          <w:rFonts w:ascii="Arial" w:hAnsi="Arial" w:cs="Arial"/>
          <w:sz w:val="20"/>
          <w:szCs w:val="20"/>
        </w:rPr>
        <w:t xml:space="preserve">1997     </w:t>
      </w:r>
      <w:r w:rsidRPr="00762127">
        <w:rPr>
          <w:rFonts w:ascii="Arial" w:hAnsi="Arial" w:cs="Arial"/>
          <w:sz w:val="20"/>
          <w:szCs w:val="20"/>
        </w:rPr>
        <w:tab/>
      </w:r>
      <w:r w:rsidRPr="00762127">
        <w:rPr>
          <w:rFonts w:ascii="Arial" w:hAnsi="Arial" w:cs="Arial"/>
          <w:sz w:val="20"/>
          <w:szCs w:val="20"/>
        </w:rPr>
        <w:tab/>
      </w:r>
      <w:r w:rsidRPr="00762127">
        <w:rPr>
          <w:rFonts w:ascii="Arial" w:hAnsi="Arial" w:cs="Arial"/>
          <w:sz w:val="20"/>
          <w:szCs w:val="20"/>
        </w:rPr>
        <w:tab/>
      </w:r>
      <w:r w:rsidRPr="00762127">
        <w:rPr>
          <w:rFonts w:ascii="Arial" w:hAnsi="Arial" w:cs="Arial"/>
          <w:sz w:val="20"/>
          <w:szCs w:val="20"/>
        </w:rPr>
        <w:tab/>
      </w:r>
      <w:r w:rsidRPr="0090301B">
        <w:rPr>
          <w:rFonts w:ascii="Arial" w:hAnsi="Arial" w:cs="Arial"/>
          <w:sz w:val="20"/>
          <w:szCs w:val="20"/>
          <w:u w:val="single"/>
        </w:rPr>
        <w:t>Lecturer</w:t>
      </w:r>
      <w:r>
        <w:rPr>
          <w:rFonts w:ascii="Arial" w:hAnsi="Arial" w:cs="Arial"/>
          <w:sz w:val="20"/>
          <w:szCs w:val="20"/>
        </w:rPr>
        <w:t>:</w:t>
      </w:r>
      <w:r w:rsidRPr="00762127">
        <w:rPr>
          <w:rFonts w:ascii="Arial" w:hAnsi="Arial" w:cs="Arial"/>
          <w:sz w:val="20"/>
          <w:szCs w:val="20"/>
        </w:rPr>
        <w:t xml:space="preserve"> Alternative Access </w:t>
      </w:r>
      <w:proofErr w:type="spellStart"/>
      <w:r w:rsidRPr="00762127">
        <w:rPr>
          <w:rFonts w:ascii="Arial" w:hAnsi="Arial" w:cs="Arial"/>
          <w:sz w:val="20"/>
          <w:szCs w:val="20"/>
        </w:rPr>
        <w:t>Programme</w:t>
      </w:r>
      <w:proofErr w:type="spellEnd"/>
      <w:r w:rsidRPr="00762127">
        <w:rPr>
          <w:rFonts w:ascii="Arial" w:hAnsi="Arial" w:cs="Arial"/>
          <w:sz w:val="20"/>
          <w:szCs w:val="20"/>
        </w:rPr>
        <w:t>, Innovation Centre, University of Natal, Durban, (</w:t>
      </w:r>
      <w:r>
        <w:rPr>
          <w:rFonts w:ascii="Arial" w:hAnsi="Arial" w:cs="Arial"/>
          <w:sz w:val="20"/>
          <w:szCs w:val="20"/>
        </w:rPr>
        <w:t>4</w:t>
      </w:r>
      <w:r w:rsidRPr="00762127">
        <w:rPr>
          <w:rFonts w:ascii="Arial" w:hAnsi="Arial" w:cs="Arial"/>
          <w:sz w:val="20"/>
          <w:szCs w:val="20"/>
        </w:rPr>
        <w:t xml:space="preserve"> times weekly</w:t>
      </w:r>
      <w:r>
        <w:rPr>
          <w:rFonts w:ascii="Arial" w:hAnsi="Arial" w:cs="Arial"/>
          <w:sz w:val="20"/>
          <w:szCs w:val="20"/>
        </w:rPr>
        <w:t xml:space="preserve"> x 3 weeks</w:t>
      </w:r>
      <w:r w:rsidRPr="00762127">
        <w:rPr>
          <w:rFonts w:ascii="Arial" w:hAnsi="Arial" w:cs="Arial"/>
          <w:sz w:val="20"/>
          <w:szCs w:val="20"/>
        </w:rPr>
        <w:t xml:space="preserve">, </w:t>
      </w:r>
      <w:r>
        <w:rPr>
          <w:rFonts w:ascii="Arial" w:hAnsi="Arial" w:cs="Arial"/>
          <w:sz w:val="20"/>
          <w:szCs w:val="20"/>
        </w:rPr>
        <w:t>{quarter of total</w:t>
      </w:r>
      <w:r w:rsidRPr="00762127">
        <w:rPr>
          <w:rFonts w:ascii="Arial" w:hAnsi="Arial" w:cs="Arial"/>
          <w:sz w:val="20"/>
          <w:szCs w:val="20"/>
        </w:rPr>
        <w:t xml:space="preserve"> </w:t>
      </w:r>
      <w:r>
        <w:rPr>
          <w:rFonts w:ascii="Arial" w:hAnsi="Arial" w:cs="Arial"/>
          <w:sz w:val="20"/>
          <w:szCs w:val="20"/>
        </w:rPr>
        <w:t>course load}</w:t>
      </w:r>
      <w:r w:rsidRPr="00762127">
        <w:rPr>
          <w:rFonts w:ascii="Arial" w:hAnsi="Arial" w:cs="Arial"/>
          <w:sz w:val="20"/>
          <w:szCs w:val="20"/>
        </w:rPr>
        <w:t xml:space="preserve">) for </w:t>
      </w:r>
      <w:r w:rsidRPr="003448A9">
        <w:rPr>
          <w:rFonts w:ascii="Arial" w:hAnsi="Arial" w:cs="Arial"/>
          <w:i/>
          <w:sz w:val="20"/>
          <w:szCs w:val="20"/>
        </w:rPr>
        <w:t>Commercial Law 1B</w:t>
      </w:r>
      <w:r w:rsidRPr="00762127">
        <w:rPr>
          <w:rFonts w:ascii="Arial" w:hAnsi="Arial" w:cs="Arial"/>
          <w:sz w:val="20"/>
          <w:szCs w:val="20"/>
        </w:rPr>
        <w:t xml:space="preserve"> [first year students in Advanced Diploma in Business  Science bridging program].</w:t>
      </w:r>
    </w:p>
    <w:p w14:paraId="407F10C5" w14:textId="77777777" w:rsidR="007F562E" w:rsidRPr="00762127" w:rsidRDefault="007F562E" w:rsidP="007F5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440" w:hanging="1440"/>
        <w:jc w:val="both"/>
        <w:rPr>
          <w:rFonts w:ascii="Arial" w:hAnsi="Arial" w:cs="Arial"/>
          <w:sz w:val="20"/>
          <w:szCs w:val="20"/>
        </w:rPr>
      </w:pPr>
      <w:r w:rsidRPr="00762127">
        <w:rPr>
          <w:rFonts w:ascii="Arial" w:hAnsi="Arial" w:cs="Arial"/>
          <w:sz w:val="20"/>
          <w:szCs w:val="20"/>
        </w:rPr>
        <w:t xml:space="preserve">1998 </w:t>
      </w:r>
      <w:r w:rsidRPr="00762127">
        <w:rPr>
          <w:rFonts w:ascii="Arial" w:hAnsi="Arial" w:cs="Arial"/>
          <w:sz w:val="20"/>
          <w:szCs w:val="20"/>
        </w:rPr>
        <w:tab/>
      </w:r>
      <w:r w:rsidRPr="00762127">
        <w:rPr>
          <w:rFonts w:ascii="Arial" w:hAnsi="Arial" w:cs="Arial"/>
          <w:sz w:val="20"/>
          <w:szCs w:val="20"/>
        </w:rPr>
        <w:tab/>
      </w:r>
      <w:r w:rsidRPr="0090301B">
        <w:rPr>
          <w:rFonts w:ascii="Arial" w:hAnsi="Arial" w:cs="Arial"/>
          <w:sz w:val="20"/>
          <w:szCs w:val="20"/>
          <w:u w:val="single"/>
        </w:rPr>
        <w:t>Lecturer</w:t>
      </w:r>
      <w:r>
        <w:rPr>
          <w:rFonts w:ascii="Arial" w:hAnsi="Arial" w:cs="Arial"/>
          <w:sz w:val="20"/>
          <w:szCs w:val="20"/>
        </w:rPr>
        <w:t>:</w:t>
      </w:r>
      <w:r w:rsidRPr="00762127">
        <w:rPr>
          <w:rFonts w:ascii="Arial" w:hAnsi="Arial" w:cs="Arial"/>
          <w:sz w:val="20"/>
          <w:szCs w:val="20"/>
        </w:rPr>
        <w:t xml:space="preserve"> Department of  Public Law,</w:t>
      </w:r>
      <w:r w:rsidR="003448A9">
        <w:rPr>
          <w:rFonts w:ascii="Arial" w:hAnsi="Arial" w:cs="Arial"/>
          <w:sz w:val="20"/>
          <w:szCs w:val="20"/>
        </w:rPr>
        <w:t xml:space="preserve"> University of Natal, Durban:  </w:t>
      </w:r>
      <w:r w:rsidRPr="003448A9">
        <w:rPr>
          <w:rFonts w:ascii="Arial" w:hAnsi="Arial" w:cs="Arial"/>
          <w:i/>
          <w:sz w:val="20"/>
          <w:szCs w:val="20"/>
        </w:rPr>
        <w:t>Constitutional Law</w:t>
      </w:r>
      <w:r w:rsidRPr="00762127">
        <w:rPr>
          <w:rFonts w:ascii="Arial" w:hAnsi="Arial" w:cs="Arial"/>
          <w:sz w:val="20"/>
          <w:szCs w:val="20"/>
        </w:rPr>
        <w:t xml:space="preserve"> (10 lectures per semester to final year BA undergraduate students); </w:t>
      </w:r>
      <w:r w:rsidRPr="003448A9">
        <w:rPr>
          <w:rFonts w:ascii="Arial" w:hAnsi="Arial" w:cs="Arial"/>
          <w:i/>
          <w:sz w:val="20"/>
          <w:szCs w:val="20"/>
        </w:rPr>
        <w:t>Administrative Law</w:t>
      </w:r>
      <w:r w:rsidRPr="00762127">
        <w:rPr>
          <w:rFonts w:ascii="Arial" w:hAnsi="Arial" w:cs="Arial"/>
          <w:sz w:val="20"/>
          <w:szCs w:val="20"/>
        </w:rPr>
        <w:t xml:space="preserve"> (10 lectures per semester to final year LLB graduate students); </w:t>
      </w:r>
      <w:r w:rsidRPr="003448A9">
        <w:rPr>
          <w:rFonts w:ascii="Arial" w:hAnsi="Arial" w:cs="Arial"/>
          <w:i/>
          <w:sz w:val="20"/>
          <w:szCs w:val="20"/>
        </w:rPr>
        <w:t xml:space="preserve">Legal Diversity </w:t>
      </w:r>
      <w:r w:rsidR="003448A9">
        <w:rPr>
          <w:rFonts w:ascii="Arial" w:hAnsi="Arial" w:cs="Arial"/>
          <w:i/>
          <w:sz w:val="20"/>
          <w:szCs w:val="20"/>
        </w:rPr>
        <w:t>(</w:t>
      </w:r>
      <w:r w:rsidRPr="003448A9">
        <w:rPr>
          <w:rFonts w:ascii="Arial" w:hAnsi="Arial" w:cs="Arial"/>
          <w:i/>
          <w:sz w:val="20"/>
          <w:szCs w:val="20"/>
        </w:rPr>
        <w:t>Roman Law</w:t>
      </w:r>
      <w:r w:rsidR="003448A9">
        <w:rPr>
          <w:rFonts w:ascii="Arial" w:hAnsi="Arial" w:cs="Arial"/>
          <w:i/>
          <w:sz w:val="20"/>
          <w:szCs w:val="20"/>
        </w:rPr>
        <w:t>)</w:t>
      </w:r>
      <w:r w:rsidRPr="00762127">
        <w:rPr>
          <w:rFonts w:ascii="Arial" w:hAnsi="Arial" w:cs="Arial"/>
          <w:sz w:val="20"/>
          <w:szCs w:val="20"/>
        </w:rPr>
        <w:t xml:space="preserve"> (10 lectures </w:t>
      </w:r>
      <w:r>
        <w:rPr>
          <w:rFonts w:ascii="Arial" w:hAnsi="Arial" w:cs="Arial"/>
          <w:sz w:val="20"/>
          <w:szCs w:val="20"/>
        </w:rPr>
        <w:t xml:space="preserve">first semester </w:t>
      </w:r>
      <w:r w:rsidRPr="00762127">
        <w:rPr>
          <w:rFonts w:ascii="Arial" w:hAnsi="Arial" w:cs="Arial"/>
          <w:sz w:val="20"/>
          <w:szCs w:val="20"/>
        </w:rPr>
        <w:t xml:space="preserve">to second year LLB undergraduate students); </w:t>
      </w:r>
      <w:r w:rsidRPr="003448A9">
        <w:rPr>
          <w:rFonts w:ascii="Arial" w:hAnsi="Arial" w:cs="Arial"/>
          <w:i/>
          <w:sz w:val="20"/>
          <w:szCs w:val="20"/>
        </w:rPr>
        <w:t>Introduction to the Study of Laws</w:t>
      </w:r>
      <w:r w:rsidRPr="00762127">
        <w:rPr>
          <w:rFonts w:ascii="Arial" w:hAnsi="Arial" w:cs="Arial"/>
          <w:sz w:val="20"/>
          <w:szCs w:val="20"/>
        </w:rPr>
        <w:t xml:space="preserve"> (26 interactive lectures </w:t>
      </w:r>
      <w:r>
        <w:rPr>
          <w:rFonts w:ascii="Arial" w:hAnsi="Arial" w:cs="Arial"/>
          <w:sz w:val="20"/>
          <w:szCs w:val="20"/>
        </w:rPr>
        <w:t xml:space="preserve">first semester </w:t>
      </w:r>
      <w:r w:rsidRPr="00762127">
        <w:rPr>
          <w:rFonts w:ascii="Arial" w:hAnsi="Arial" w:cs="Arial"/>
          <w:sz w:val="20"/>
          <w:szCs w:val="20"/>
        </w:rPr>
        <w:t>x 2 classes of first year LLB undergraduat</w:t>
      </w:r>
      <w:r w:rsidR="003448A9">
        <w:rPr>
          <w:rFonts w:ascii="Arial" w:hAnsi="Arial" w:cs="Arial"/>
          <w:sz w:val="20"/>
          <w:szCs w:val="20"/>
        </w:rPr>
        <w:t xml:space="preserve">e students); </w:t>
      </w:r>
      <w:r w:rsidR="003448A9" w:rsidRPr="003448A9">
        <w:rPr>
          <w:rFonts w:ascii="Arial" w:hAnsi="Arial" w:cs="Arial"/>
          <w:i/>
          <w:sz w:val="20"/>
          <w:szCs w:val="20"/>
        </w:rPr>
        <w:t>Specific Offences</w:t>
      </w:r>
      <w:r w:rsidRPr="00762127">
        <w:rPr>
          <w:rFonts w:ascii="Arial" w:hAnsi="Arial" w:cs="Arial"/>
          <w:sz w:val="20"/>
          <w:szCs w:val="20"/>
        </w:rPr>
        <w:t xml:space="preserve"> (13 lectures </w:t>
      </w:r>
      <w:r>
        <w:rPr>
          <w:rFonts w:ascii="Arial" w:hAnsi="Arial" w:cs="Arial"/>
          <w:sz w:val="20"/>
          <w:szCs w:val="20"/>
        </w:rPr>
        <w:t xml:space="preserve">first semester </w:t>
      </w:r>
      <w:r w:rsidRPr="00762127">
        <w:rPr>
          <w:rFonts w:ascii="Arial" w:hAnsi="Arial" w:cs="Arial"/>
          <w:sz w:val="20"/>
          <w:szCs w:val="20"/>
        </w:rPr>
        <w:t xml:space="preserve">to undergraduate LLB students); </w:t>
      </w:r>
      <w:r w:rsidRPr="003448A9">
        <w:rPr>
          <w:rFonts w:ascii="Arial" w:hAnsi="Arial" w:cs="Arial"/>
          <w:i/>
          <w:sz w:val="20"/>
          <w:szCs w:val="20"/>
        </w:rPr>
        <w:t>Legal Method</w:t>
      </w:r>
      <w:r w:rsidRPr="00762127">
        <w:rPr>
          <w:rFonts w:ascii="Arial" w:hAnsi="Arial" w:cs="Arial"/>
          <w:sz w:val="20"/>
          <w:szCs w:val="20"/>
        </w:rPr>
        <w:t xml:space="preserve"> (10 lectures </w:t>
      </w:r>
      <w:r>
        <w:rPr>
          <w:rFonts w:ascii="Arial" w:hAnsi="Arial" w:cs="Arial"/>
          <w:sz w:val="20"/>
          <w:szCs w:val="20"/>
        </w:rPr>
        <w:t xml:space="preserve">first semester </w:t>
      </w:r>
      <w:r w:rsidRPr="00762127">
        <w:rPr>
          <w:rFonts w:ascii="Arial" w:hAnsi="Arial" w:cs="Arial"/>
          <w:sz w:val="20"/>
          <w:szCs w:val="20"/>
        </w:rPr>
        <w:t xml:space="preserve">to second year BA undergraduate students); </w:t>
      </w:r>
      <w:r w:rsidRPr="003448A9">
        <w:rPr>
          <w:rFonts w:ascii="Arial" w:hAnsi="Arial" w:cs="Arial"/>
          <w:i/>
          <w:sz w:val="20"/>
          <w:szCs w:val="20"/>
        </w:rPr>
        <w:t>Foundations to the Study of Law</w:t>
      </w:r>
      <w:r w:rsidRPr="00762127">
        <w:rPr>
          <w:rFonts w:ascii="Arial" w:hAnsi="Arial" w:cs="Arial"/>
          <w:sz w:val="20"/>
          <w:szCs w:val="20"/>
        </w:rPr>
        <w:t xml:space="preserve"> (26 interactive lectures </w:t>
      </w:r>
      <w:r>
        <w:rPr>
          <w:rFonts w:ascii="Arial" w:hAnsi="Arial" w:cs="Arial"/>
          <w:sz w:val="20"/>
          <w:szCs w:val="20"/>
        </w:rPr>
        <w:t xml:space="preserve">second semester </w:t>
      </w:r>
      <w:r w:rsidRPr="00762127">
        <w:rPr>
          <w:rFonts w:ascii="Arial" w:hAnsi="Arial" w:cs="Arial"/>
          <w:sz w:val="20"/>
          <w:szCs w:val="20"/>
        </w:rPr>
        <w:t>to 2 x classes of first year LLB undergraduate students).</w:t>
      </w:r>
    </w:p>
    <w:p w14:paraId="65B31DF2" w14:textId="77777777" w:rsidR="000E60C8" w:rsidRDefault="007F562E" w:rsidP="007F562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440" w:hanging="1440"/>
        <w:jc w:val="both"/>
        <w:rPr>
          <w:rFonts w:ascii="Arial" w:hAnsi="Arial" w:cs="Arial"/>
          <w:sz w:val="20"/>
          <w:szCs w:val="20"/>
        </w:rPr>
      </w:pPr>
      <w:r w:rsidRPr="00762127">
        <w:rPr>
          <w:rFonts w:ascii="Arial" w:hAnsi="Arial" w:cs="Arial"/>
          <w:sz w:val="20"/>
          <w:szCs w:val="20"/>
        </w:rPr>
        <w:t>1999-200</w:t>
      </w:r>
      <w:r>
        <w:rPr>
          <w:rFonts w:ascii="Arial" w:hAnsi="Arial" w:cs="Arial"/>
          <w:sz w:val="20"/>
          <w:szCs w:val="20"/>
        </w:rPr>
        <w:t>4</w:t>
      </w:r>
      <w:r w:rsidRPr="00762127">
        <w:rPr>
          <w:rFonts w:ascii="Arial" w:hAnsi="Arial" w:cs="Arial"/>
          <w:sz w:val="20"/>
          <w:szCs w:val="20"/>
        </w:rPr>
        <w:tab/>
      </w:r>
      <w:r w:rsidRPr="00762127">
        <w:rPr>
          <w:rFonts w:ascii="Arial" w:hAnsi="Arial" w:cs="Arial"/>
          <w:sz w:val="20"/>
          <w:szCs w:val="20"/>
        </w:rPr>
        <w:tab/>
      </w:r>
      <w:r w:rsidRPr="0090301B">
        <w:rPr>
          <w:rFonts w:ascii="Arial" w:hAnsi="Arial" w:cs="Arial"/>
          <w:sz w:val="20"/>
          <w:szCs w:val="20"/>
          <w:u w:val="single"/>
        </w:rPr>
        <w:t>Senior Lecturer</w:t>
      </w:r>
      <w:r>
        <w:rPr>
          <w:rFonts w:ascii="Arial" w:hAnsi="Arial" w:cs="Arial"/>
          <w:sz w:val="20"/>
          <w:szCs w:val="20"/>
        </w:rPr>
        <w:t xml:space="preserve">: </w:t>
      </w:r>
      <w:r w:rsidRPr="003448A9">
        <w:rPr>
          <w:rFonts w:ascii="Arial" w:hAnsi="Arial" w:cs="Arial"/>
          <w:i/>
          <w:sz w:val="20"/>
          <w:szCs w:val="20"/>
        </w:rPr>
        <w:t>Bioethics</w:t>
      </w:r>
      <w:r w:rsidRPr="00762127">
        <w:rPr>
          <w:rFonts w:ascii="Arial" w:hAnsi="Arial" w:cs="Arial"/>
          <w:sz w:val="20"/>
          <w:szCs w:val="20"/>
        </w:rPr>
        <w:t xml:space="preserve"> (</w:t>
      </w:r>
      <w:r>
        <w:rPr>
          <w:rFonts w:ascii="Arial" w:hAnsi="Arial" w:cs="Arial"/>
          <w:sz w:val="20"/>
          <w:szCs w:val="20"/>
        </w:rPr>
        <w:t xml:space="preserve">Course founder [1999] and </w:t>
      </w:r>
      <w:r w:rsidRPr="00762127">
        <w:rPr>
          <w:rFonts w:ascii="Arial" w:hAnsi="Arial" w:cs="Arial"/>
          <w:sz w:val="20"/>
          <w:szCs w:val="20"/>
        </w:rPr>
        <w:t xml:space="preserve">Course Director: 26 lectures </w:t>
      </w:r>
      <w:r>
        <w:rPr>
          <w:rFonts w:ascii="Arial" w:hAnsi="Arial" w:cs="Arial"/>
          <w:sz w:val="20"/>
          <w:szCs w:val="20"/>
        </w:rPr>
        <w:t xml:space="preserve">second semester {full course load} </w:t>
      </w:r>
      <w:r w:rsidRPr="00762127">
        <w:rPr>
          <w:rFonts w:ascii="Arial" w:hAnsi="Arial" w:cs="Arial"/>
          <w:sz w:val="20"/>
          <w:szCs w:val="20"/>
        </w:rPr>
        <w:t xml:space="preserve">to undergraduate nursing and law students), </w:t>
      </w:r>
      <w:r w:rsidRPr="003448A9">
        <w:rPr>
          <w:rFonts w:ascii="Arial" w:hAnsi="Arial" w:cs="Arial"/>
          <w:i/>
          <w:sz w:val="20"/>
          <w:szCs w:val="20"/>
        </w:rPr>
        <w:t>Bioethics and the Law</w:t>
      </w:r>
      <w:r w:rsidRPr="00762127">
        <w:rPr>
          <w:rFonts w:ascii="Arial" w:hAnsi="Arial" w:cs="Arial"/>
          <w:sz w:val="20"/>
          <w:szCs w:val="20"/>
        </w:rPr>
        <w:t xml:space="preserve"> (</w:t>
      </w:r>
      <w:r>
        <w:rPr>
          <w:rFonts w:ascii="Arial" w:hAnsi="Arial" w:cs="Arial"/>
          <w:sz w:val="20"/>
          <w:szCs w:val="20"/>
        </w:rPr>
        <w:t xml:space="preserve">Course founder [2000] and </w:t>
      </w:r>
      <w:r w:rsidRPr="00762127">
        <w:rPr>
          <w:rFonts w:ascii="Arial" w:hAnsi="Arial" w:cs="Arial"/>
          <w:sz w:val="20"/>
          <w:szCs w:val="20"/>
        </w:rPr>
        <w:t xml:space="preserve">Course Director: </w:t>
      </w:r>
      <w:r>
        <w:rPr>
          <w:rFonts w:ascii="Arial" w:hAnsi="Arial" w:cs="Arial"/>
          <w:sz w:val="20"/>
          <w:szCs w:val="20"/>
        </w:rPr>
        <w:t xml:space="preserve">13 x two hour seminars second semester {full course load} </w:t>
      </w:r>
      <w:r w:rsidRPr="00762127">
        <w:rPr>
          <w:rFonts w:ascii="Arial" w:hAnsi="Arial" w:cs="Arial"/>
          <w:sz w:val="20"/>
          <w:szCs w:val="20"/>
        </w:rPr>
        <w:t>to multidisciplinary graduate students</w:t>
      </w:r>
      <w:r>
        <w:rPr>
          <w:rFonts w:ascii="Arial" w:hAnsi="Arial" w:cs="Arial"/>
          <w:sz w:val="20"/>
          <w:szCs w:val="20"/>
        </w:rPr>
        <w:t>; supervisor for LLM research projects / dissertations</w:t>
      </w:r>
      <w:r w:rsidRPr="00762127">
        <w:rPr>
          <w:rFonts w:ascii="Arial" w:hAnsi="Arial" w:cs="Arial"/>
          <w:sz w:val="20"/>
          <w:szCs w:val="20"/>
        </w:rPr>
        <w:t xml:space="preserve">); </w:t>
      </w:r>
      <w:r w:rsidRPr="003448A9">
        <w:rPr>
          <w:rFonts w:ascii="Arial" w:hAnsi="Arial" w:cs="Arial"/>
          <w:i/>
          <w:sz w:val="20"/>
          <w:szCs w:val="20"/>
        </w:rPr>
        <w:t>Internet and E-Commerce Law</w:t>
      </w:r>
      <w:r w:rsidRPr="00762127">
        <w:rPr>
          <w:rFonts w:ascii="Arial" w:hAnsi="Arial" w:cs="Arial"/>
          <w:sz w:val="20"/>
          <w:szCs w:val="20"/>
        </w:rPr>
        <w:t xml:space="preserve"> (</w:t>
      </w:r>
      <w:r>
        <w:rPr>
          <w:rFonts w:ascii="Arial" w:hAnsi="Arial" w:cs="Arial"/>
          <w:sz w:val="20"/>
          <w:szCs w:val="20"/>
        </w:rPr>
        <w:t xml:space="preserve">Course founder [2001] and </w:t>
      </w:r>
      <w:r w:rsidRPr="00762127">
        <w:rPr>
          <w:rFonts w:ascii="Arial" w:hAnsi="Arial" w:cs="Arial"/>
          <w:sz w:val="20"/>
          <w:szCs w:val="20"/>
        </w:rPr>
        <w:t xml:space="preserve">Course Director: </w:t>
      </w:r>
      <w:r>
        <w:rPr>
          <w:rFonts w:ascii="Arial" w:hAnsi="Arial" w:cs="Arial"/>
          <w:sz w:val="20"/>
          <w:szCs w:val="20"/>
        </w:rPr>
        <w:t>7</w:t>
      </w:r>
      <w:r w:rsidRPr="00762127">
        <w:rPr>
          <w:rFonts w:ascii="Arial" w:hAnsi="Arial" w:cs="Arial"/>
          <w:sz w:val="20"/>
          <w:szCs w:val="20"/>
        </w:rPr>
        <w:t xml:space="preserve"> </w:t>
      </w:r>
      <w:r>
        <w:rPr>
          <w:rFonts w:ascii="Arial" w:hAnsi="Arial" w:cs="Arial"/>
          <w:sz w:val="20"/>
          <w:szCs w:val="20"/>
        </w:rPr>
        <w:t xml:space="preserve">x two hour seminars first semester </w:t>
      </w:r>
      <w:r w:rsidRPr="00762127">
        <w:rPr>
          <w:rFonts w:ascii="Arial" w:hAnsi="Arial" w:cs="Arial"/>
          <w:sz w:val="20"/>
          <w:szCs w:val="20"/>
        </w:rPr>
        <w:t>to graduate students</w:t>
      </w:r>
      <w:r>
        <w:rPr>
          <w:rFonts w:ascii="Arial" w:hAnsi="Arial" w:cs="Arial"/>
          <w:sz w:val="20"/>
          <w:szCs w:val="20"/>
        </w:rPr>
        <w:t xml:space="preserve">; ad-hoc sponsor/supervisor for LLM research projects / dissertations on topics pertaining to </w:t>
      </w:r>
      <w:r w:rsidRPr="003448A9">
        <w:rPr>
          <w:rFonts w:ascii="Arial" w:hAnsi="Arial" w:cs="Arial"/>
          <w:i/>
          <w:sz w:val="20"/>
          <w:szCs w:val="20"/>
        </w:rPr>
        <w:t>Bioethics</w:t>
      </w:r>
      <w:r w:rsidR="003448A9" w:rsidRPr="003448A9">
        <w:rPr>
          <w:rFonts w:ascii="Arial" w:hAnsi="Arial" w:cs="Arial"/>
          <w:i/>
          <w:sz w:val="20"/>
          <w:szCs w:val="20"/>
        </w:rPr>
        <w:t xml:space="preserve"> and the Law</w:t>
      </w:r>
      <w:r w:rsidR="003448A9">
        <w:rPr>
          <w:rFonts w:ascii="Arial" w:hAnsi="Arial" w:cs="Arial"/>
          <w:sz w:val="20"/>
          <w:szCs w:val="20"/>
        </w:rPr>
        <w:t xml:space="preserve"> </w:t>
      </w:r>
      <w:r>
        <w:rPr>
          <w:rFonts w:ascii="Arial" w:hAnsi="Arial" w:cs="Arial"/>
          <w:sz w:val="20"/>
          <w:szCs w:val="20"/>
        </w:rPr>
        <w:t xml:space="preserve">and/or </w:t>
      </w:r>
      <w:r w:rsidRPr="003448A9">
        <w:rPr>
          <w:rFonts w:ascii="Arial" w:hAnsi="Arial" w:cs="Arial"/>
          <w:i/>
          <w:sz w:val="20"/>
          <w:szCs w:val="20"/>
        </w:rPr>
        <w:t>Internet Law</w:t>
      </w:r>
      <w:r w:rsidRPr="00762127">
        <w:rPr>
          <w:rFonts w:ascii="Arial" w:hAnsi="Arial" w:cs="Arial"/>
          <w:sz w:val="20"/>
          <w:szCs w:val="20"/>
        </w:rPr>
        <w:t xml:space="preserve">); </w:t>
      </w:r>
      <w:r w:rsidRPr="003448A9">
        <w:rPr>
          <w:rFonts w:ascii="Arial" w:hAnsi="Arial" w:cs="Arial"/>
          <w:i/>
          <w:sz w:val="20"/>
          <w:szCs w:val="20"/>
        </w:rPr>
        <w:t>Teaching Legal Skills</w:t>
      </w:r>
      <w:r w:rsidRPr="00762127">
        <w:rPr>
          <w:rFonts w:ascii="Arial" w:hAnsi="Arial" w:cs="Arial"/>
          <w:sz w:val="20"/>
          <w:szCs w:val="20"/>
        </w:rPr>
        <w:t xml:space="preserve"> (</w:t>
      </w:r>
      <w:r>
        <w:rPr>
          <w:rFonts w:ascii="Arial" w:hAnsi="Arial" w:cs="Arial"/>
          <w:sz w:val="20"/>
          <w:szCs w:val="20"/>
        </w:rPr>
        <w:t>Course Co-founder [1999]; Coordinator/Supervisor</w:t>
      </w:r>
      <w:r w:rsidRPr="00762127">
        <w:rPr>
          <w:rFonts w:ascii="Arial" w:hAnsi="Arial" w:cs="Arial"/>
          <w:sz w:val="20"/>
          <w:szCs w:val="20"/>
        </w:rPr>
        <w:t xml:space="preserve">: 13 lectures </w:t>
      </w:r>
      <w:r>
        <w:rPr>
          <w:rFonts w:ascii="Arial" w:hAnsi="Arial" w:cs="Arial"/>
          <w:sz w:val="20"/>
          <w:szCs w:val="20"/>
        </w:rPr>
        <w:t xml:space="preserve">per semester {half course load} </w:t>
      </w:r>
      <w:r w:rsidRPr="00762127">
        <w:rPr>
          <w:rFonts w:ascii="Arial" w:hAnsi="Arial" w:cs="Arial"/>
          <w:sz w:val="20"/>
          <w:szCs w:val="20"/>
        </w:rPr>
        <w:t xml:space="preserve">to final year students); </w:t>
      </w:r>
      <w:r w:rsidRPr="003448A9">
        <w:rPr>
          <w:rFonts w:ascii="Arial" w:hAnsi="Arial" w:cs="Arial"/>
          <w:i/>
          <w:sz w:val="20"/>
          <w:szCs w:val="20"/>
        </w:rPr>
        <w:t>Insurance and Agency</w:t>
      </w:r>
      <w:r w:rsidRPr="00762127">
        <w:rPr>
          <w:rFonts w:ascii="Arial" w:hAnsi="Arial" w:cs="Arial"/>
          <w:sz w:val="20"/>
          <w:szCs w:val="20"/>
        </w:rPr>
        <w:t xml:space="preserve"> (Course Director: 20 lectures </w:t>
      </w:r>
      <w:r>
        <w:rPr>
          <w:rFonts w:ascii="Arial" w:hAnsi="Arial" w:cs="Arial"/>
          <w:sz w:val="20"/>
          <w:szCs w:val="20"/>
        </w:rPr>
        <w:t xml:space="preserve">second semester </w:t>
      </w:r>
      <w:r w:rsidRPr="00762127">
        <w:rPr>
          <w:rFonts w:ascii="Arial" w:hAnsi="Arial" w:cs="Arial"/>
          <w:sz w:val="20"/>
          <w:szCs w:val="20"/>
        </w:rPr>
        <w:t>to final year students)</w:t>
      </w:r>
      <w:r>
        <w:rPr>
          <w:rFonts w:ascii="Arial" w:hAnsi="Arial" w:cs="Arial"/>
          <w:sz w:val="20"/>
          <w:szCs w:val="20"/>
        </w:rPr>
        <w:t xml:space="preserve">; </w:t>
      </w:r>
      <w:r w:rsidRPr="003448A9">
        <w:rPr>
          <w:rFonts w:ascii="Arial" w:hAnsi="Arial" w:cs="Arial"/>
          <w:i/>
          <w:sz w:val="20"/>
          <w:szCs w:val="20"/>
        </w:rPr>
        <w:t>Commercial Law 2A</w:t>
      </w:r>
      <w:r>
        <w:rPr>
          <w:rFonts w:ascii="Arial" w:hAnsi="Arial" w:cs="Arial"/>
          <w:sz w:val="20"/>
          <w:szCs w:val="20"/>
        </w:rPr>
        <w:t xml:space="preserve"> and </w:t>
      </w:r>
      <w:r w:rsidR="003448A9" w:rsidRPr="003448A9">
        <w:rPr>
          <w:rFonts w:ascii="Arial" w:hAnsi="Arial" w:cs="Arial"/>
          <w:i/>
          <w:sz w:val="20"/>
          <w:szCs w:val="20"/>
        </w:rPr>
        <w:t xml:space="preserve">Commercial Law </w:t>
      </w:r>
      <w:r w:rsidRPr="003448A9">
        <w:rPr>
          <w:rFonts w:ascii="Arial" w:hAnsi="Arial" w:cs="Arial"/>
          <w:i/>
          <w:sz w:val="20"/>
          <w:szCs w:val="20"/>
        </w:rPr>
        <w:t>2B</w:t>
      </w:r>
      <w:r>
        <w:rPr>
          <w:rFonts w:ascii="Arial" w:hAnsi="Arial" w:cs="Arial"/>
          <w:sz w:val="20"/>
          <w:szCs w:val="20"/>
        </w:rPr>
        <w:t xml:space="preserve"> (Course Director; 26-39 lectures {quarter of total course load} per semester)</w:t>
      </w:r>
      <w:r w:rsidRPr="00762127">
        <w:rPr>
          <w:rFonts w:ascii="Arial" w:hAnsi="Arial" w:cs="Arial"/>
          <w:sz w:val="20"/>
          <w:szCs w:val="20"/>
        </w:rPr>
        <w:t>.</w:t>
      </w:r>
    </w:p>
    <w:p w14:paraId="2390B897" w14:textId="77777777" w:rsidR="00AA3EAF" w:rsidRPr="00AA3EAF" w:rsidRDefault="00AA3EAF" w:rsidP="00AA3EA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AA3EAF">
        <w:rPr>
          <w:rFonts w:ascii="Arial" w:hAnsi="Arial" w:cs="Arial"/>
          <w:sz w:val="20"/>
          <w:szCs w:val="20"/>
          <w:u w:val="single"/>
        </w:rPr>
        <w:t xml:space="preserve">Course Director: </w:t>
      </w:r>
      <w:r w:rsidRPr="00AA3EAF">
        <w:rPr>
          <w:rFonts w:ascii="Arial" w:hAnsi="Arial" w:cs="Arial"/>
          <w:i/>
          <w:sz w:val="20"/>
          <w:szCs w:val="20"/>
        </w:rPr>
        <w:t>Bioethics and the Law</w:t>
      </w:r>
      <w:r w:rsidRPr="00AA3EAF">
        <w:rPr>
          <w:rFonts w:ascii="Arial" w:hAnsi="Arial" w:cs="Arial"/>
          <w:sz w:val="20"/>
          <w:szCs w:val="20"/>
        </w:rPr>
        <w:t xml:space="preserve"> (13 x two hour seminars to Master of Social Work (MSW) graduate students; sponsor/supervisor for LLM/MSW research projects pertaining to Bioethics and Social Work); </w:t>
      </w:r>
    </w:p>
    <w:p w14:paraId="02062D02" w14:textId="77777777" w:rsidR="003448A9" w:rsidRDefault="00AC2727" w:rsidP="007F562E">
      <w:pPr>
        <w:ind w:left="1440" w:hanging="1440"/>
        <w:rPr>
          <w:rFonts w:ascii="Arial" w:hAnsi="Arial" w:cs="Arial"/>
          <w:sz w:val="20"/>
          <w:szCs w:val="20"/>
          <w:u w:val="single"/>
        </w:rPr>
      </w:pPr>
      <w:r w:rsidRPr="00AC2727">
        <w:rPr>
          <w:rFonts w:ascii="Arial" w:hAnsi="Arial" w:cs="Arial"/>
          <w:sz w:val="20"/>
          <w:szCs w:val="20"/>
        </w:rPr>
        <w:t>2004-2012</w:t>
      </w:r>
      <w:r w:rsidRPr="00AC2727">
        <w:rPr>
          <w:rFonts w:ascii="Arial" w:hAnsi="Arial" w:cs="Arial"/>
          <w:sz w:val="20"/>
          <w:szCs w:val="20"/>
        </w:rPr>
        <w:tab/>
      </w:r>
      <w:r w:rsidRPr="00AC2727">
        <w:rPr>
          <w:rFonts w:ascii="Arial" w:hAnsi="Arial" w:cs="Arial"/>
          <w:sz w:val="20"/>
          <w:szCs w:val="20"/>
          <w:u w:val="single"/>
        </w:rPr>
        <w:t xml:space="preserve">Course Director: </w:t>
      </w:r>
      <w:r w:rsidRPr="00AC2727">
        <w:rPr>
          <w:rFonts w:ascii="Arial" w:hAnsi="Arial" w:cs="Arial"/>
          <w:sz w:val="20"/>
          <w:szCs w:val="20"/>
        </w:rPr>
        <w:t>Bioethics (26 lectures to undergraduate nursing, biomedical science and law students);</w:t>
      </w:r>
    </w:p>
    <w:p w14:paraId="41F96963" w14:textId="77777777" w:rsidR="00AA3EAF" w:rsidRPr="00AA3EAF" w:rsidRDefault="00AA3EAF" w:rsidP="00AA3EAF">
      <w:pPr>
        <w:ind w:left="1440" w:hanging="1440"/>
        <w:rPr>
          <w:rFonts w:ascii="Arial" w:hAnsi="Arial" w:cs="Arial"/>
          <w:sz w:val="20"/>
          <w:szCs w:val="20"/>
        </w:rPr>
      </w:pPr>
      <w:r w:rsidRPr="00AA3EAF">
        <w:rPr>
          <w:rFonts w:ascii="Arial" w:hAnsi="Arial" w:cs="Arial"/>
          <w:sz w:val="20"/>
          <w:szCs w:val="20"/>
        </w:rPr>
        <w:t>2004-2006</w:t>
      </w:r>
      <w:r w:rsidRPr="00AA3EAF">
        <w:rPr>
          <w:rFonts w:ascii="Arial" w:hAnsi="Arial" w:cs="Arial"/>
          <w:sz w:val="20"/>
          <w:szCs w:val="20"/>
        </w:rPr>
        <w:tab/>
      </w:r>
      <w:r w:rsidRPr="00754B62">
        <w:rPr>
          <w:rFonts w:ascii="Arial" w:hAnsi="Arial" w:cs="Arial"/>
          <w:sz w:val="20"/>
          <w:szCs w:val="20"/>
          <w:u w:val="single"/>
        </w:rPr>
        <w:t>Sponsor/supervisor</w:t>
      </w:r>
      <w:r w:rsidRPr="00AA3EAF">
        <w:rPr>
          <w:rFonts w:ascii="Arial" w:hAnsi="Arial" w:cs="Arial"/>
          <w:sz w:val="20"/>
          <w:szCs w:val="20"/>
        </w:rPr>
        <w:t xml:space="preserve"> of CAPRISA bioethics doctoral [PhD] fellows 2004-2006: Ms Michelle Govender and Ms. </w:t>
      </w:r>
      <w:proofErr w:type="spellStart"/>
      <w:r w:rsidRPr="00AA3EAF">
        <w:rPr>
          <w:rFonts w:ascii="Arial" w:hAnsi="Arial" w:cs="Arial"/>
          <w:sz w:val="20"/>
          <w:szCs w:val="20"/>
        </w:rPr>
        <w:t>Nilam</w:t>
      </w:r>
      <w:proofErr w:type="spellEnd"/>
      <w:r w:rsidRPr="00AA3EAF">
        <w:rPr>
          <w:rFonts w:ascii="Arial" w:hAnsi="Arial" w:cs="Arial"/>
          <w:sz w:val="20"/>
          <w:szCs w:val="20"/>
        </w:rPr>
        <w:t xml:space="preserve"> Reddy, both registered with the Howard College School of Law, University of KwaZulu-Natal, Durban; Dr </w:t>
      </w:r>
      <w:proofErr w:type="spellStart"/>
      <w:r w:rsidRPr="00AA3EAF">
        <w:rPr>
          <w:rFonts w:ascii="Arial" w:hAnsi="Arial" w:cs="Arial"/>
          <w:sz w:val="20"/>
          <w:szCs w:val="20"/>
        </w:rPr>
        <w:t>Aceme</w:t>
      </w:r>
      <w:proofErr w:type="spellEnd"/>
      <w:r w:rsidRPr="00AA3EAF">
        <w:rPr>
          <w:rFonts w:ascii="Arial" w:hAnsi="Arial" w:cs="Arial"/>
          <w:sz w:val="20"/>
          <w:szCs w:val="20"/>
        </w:rPr>
        <w:t xml:space="preserve"> Nyika (post-doctoral fellow)</w:t>
      </w:r>
    </w:p>
    <w:p w14:paraId="184CD5A2" w14:textId="77777777" w:rsidR="00AC2727" w:rsidRDefault="00AC2727" w:rsidP="007F562E">
      <w:pPr>
        <w:ind w:left="1440" w:hanging="1440"/>
        <w:rPr>
          <w:rFonts w:ascii="Arial" w:hAnsi="Arial" w:cs="Arial"/>
          <w:sz w:val="20"/>
          <w:szCs w:val="20"/>
          <w:u w:val="single"/>
        </w:rPr>
      </w:pPr>
    </w:p>
    <w:p w14:paraId="56AC6A16" w14:textId="77777777" w:rsidR="003A62C6" w:rsidRDefault="003A62C6" w:rsidP="007F562E">
      <w:pPr>
        <w:ind w:left="1440" w:hanging="1440"/>
        <w:rPr>
          <w:rFonts w:ascii="Arial" w:hAnsi="Arial" w:cs="Arial"/>
          <w:b/>
          <w:sz w:val="20"/>
          <w:szCs w:val="20"/>
        </w:rPr>
      </w:pPr>
    </w:p>
    <w:p w14:paraId="2F6EBDB6" w14:textId="77777777" w:rsidR="003A62C6" w:rsidRDefault="003A62C6" w:rsidP="007F562E">
      <w:pPr>
        <w:ind w:left="1440" w:hanging="1440"/>
        <w:rPr>
          <w:rFonts w:ascii="Arial" w:hAnsi="Arial" w:cs="Arial"/>
          <w:b/>
          <w:sz w:val="20"/>
          <w:szCs w:val="20"/>
        </w:rPr>
      </w:pPr>
    </w:p>
    <w:p w14:paraId="6EDA5C2F" w14:textId="77777777" w:rsidR="003448A9" w:rsidRPr="003448A9" w:rsidRDefault="003448A9" w:rsidP="007F562E">
      <w:pPr>
        <w:ind w:left="1440" w:hanging="1440"/>
        <w:rPr>
          <w:rFonts w:ascii="Arial" w:hAnsi="Arial" w:cs="Arial"/>
          <w:b/>
          <w:sz w:val="20"/>
          <w:szCs w:val="20"/>
        </w:rPr>
      </w:pPr>
      <w:r w:rsidRPr="003448A9">
        <w:rPr>
          <w:rFonts w:ascii="Arial" w:hAnsi="Arial" w:cs="Arial"/>
          <w:b/>
          <w:sz w:val="20"/>
          <w:szCs w:val="20"/>
        </w:rPr>
        <w:lastRenderedPageBreak/>
        <w:t>Current</w:t>
      </w:r>
    </w:p>
    <w:p w14:paraId="4A0F65F8" w14:textId="77777777" w:rsidR="003448A9" w:rsidRDefault="003448A9" w:rsidP="007F562E">
      <w:pPr>
        <w:ind w:left="1440" w:hanging="1440"/>
        <w:rPr>
          <w:rFonts w:ascii="Arial" w:hAnsi="Arial" w:cs="Arial"/>
          <w:sz w:val="20"/>
          <w:szCs w:val="20"/>
          <w:u w:val="single"/>
        </w:rPr>
      </w:pPr>
    </w:p>
    <w:p w14:paraId="4BC7AE57" w14:textId="77777777" w:rsidR="0090301B" w:rsidRDefault="00AA3EAF" w:rsidP="00AA3EAF">
      <w:pPr>
        <w:ind w:left="1440" w:hanging="1440"/>
        <w:rPr>
          <w:rFonts w:ascii="Arial" w:hAnsi="Arial" w:cs="Arial"/>
          <w:sz w:val="20"/>
          <w:szCs w:val="20"/>
        </w:rPr>
      </w:pPr>
      <w:r>
        <w:rPr>
          <w:rFonts w:ascii="Arial" w:hAnsi="Arial" w:cs="Arial"/>
          <w:sz w:val="20"/>
          <w:szCs w:val="20"/>
          <w:u w:val="single"/>
        </w:rPr>
        <w:t>2000-present</w:t>
      </w:r>
      <w:r w:rsidRPr="00AA3EAF">
        <w:rPr>
          <w:rFonts w:ascii="Arial" w:hAnsi="Arial" w:cs="Arial"/>
          <w:sz w:val="20"/>
          <w:szCs w:val="20"/>
        </w:rPr>
        <w:tab/>
      </w:r>
      <w:r w:rsidR="0090301B" w:rsidRPr="0090301B">
        <w:rPr>
          <w:rFonts w:ascii="Arial" w:hAnsi="Arial" w:cs="Arial"/>
          <w:sz w:val="20"/>
          <w:szCs w:val="20"/>
          <w:u w:val="single"/>
        </w:rPr>
        <w:t>Course Director</w:t>
      </w:r>
      <w:r w:rsidR="0090301B">
        <w:rPr>
          <w:rFonts w:ascii="Arial" w:hAnsi="Arial" w:cs="Arial"/>
          <w:sz w:val="20"/>
          <w:szCs w:val="20"/>
          <w:u w:val="single"/>
        </w:rPr>
        <w:t xml:space="preserve"> and dissertation supervisor: </w:t>
      </w:r>
      <w:r w:rsidR="007F562E" w:rsidRPr="002073D9">
        <w:rPr>
          <w:rFonts w:ascii="Arial" w:hAnsi="Arial" w:cs="Arial"/>
          <w:i/>
          <w:sz w:val="20"/>
          <w:szCs w:val="20"/>
        </w:rPr>
        <w:t>Bioethics and the Law</w:t>
      </w:r>
      <w:r w:rsidR="007F562E" w:rsidRPr="00762127">
        <w:rPr>
          <w:rFonts w:ascii="Arial" w:hAnsi="Arial" w:cs="Arial"/>
          <w:sz w:val="20"/>
          <w:szCs w:val="20"/>
        </w:rPr>
        <w:t xml:space="preserve"> (</w:t>
      </w:r>
      <w:r w:rsidR="003C4ACD">
        <w:rPr>
          <w:rFonts w:ascii="Arial" w:hAnsi="Arial" w:cs="Arial"/>
          <w:sz w:val="20"/>
          <w:szCs w:val="20"/>
        </w:rPr>
        <w:t xml:space="preserve">13 x two hour seminars </w:t>
      </w:r>
      <w:r w:rsidR="007F562E" w:rsidRPr="00762127">
        <w:rPr>
          <w:rFonts w:ascii="Arial" w:hAnsi="Arial" w:cs="Arial"/>
          <w:sz w:val="20"/>
          <w:szCs w:val="20"/>
        </w:rPr>
        <w:t>to multidisciplinary graduate students</w:t>
      </w:r>
      <w:r w:rsidR="007F562E">
        <w:rPr>
          <w:rFonts w:ascii="Arial" w:hAnsi="Arial" w:cs="Arial"/>
          <w:sz w:val="20"/>
          <w:szCs w:val="20"/>
        </w:rPr>
        <w:t xml:space="preserve">; </w:t>
      </w:r>
      <w:r w:rsidR="007F562E" w:rsidRPr="0090301B">
        <w:rPr>
          <w:rFonts w:ascii="Arial" w:hAnsi="Arial" w:cs="Arial"/>
          <w:sz w:val="20"/>
          <w:szCs w:val="20"/>
        </w:rPr>
        <w:t>sponsor/supervisor</w:t>
      </w:r>
      <w:r w:rsidR="007F562E">
        <w:rPr>
          <w:rFonts w:ascii="Arial" w:hAnsi="Arial" w:cs="Arial"/>
          <w:sz w:val="20"/>
          <w:szCs w:val="20"/>
        </w:rPr>
        <w:t xml:space="preserve"> for LLM research projects / dissertations pertaining to Bioethics); </w:t>
      </w:r>
    </w:p>
    <w:p w14:paraId="467811E0" w14:textId="77777777" w:rsidR="002452FE" w:rsidRDefault="002452FE" w:rsidP="002452FE">
      <w:pPr>
        <w:ind w:left="1440"/>
        <w:rPr>
          <w:rFonts w:ascii="Arial" w:hAnsi="Arial" w:cs="Arial"/>
          <w:sz w:val="20"/>
          <w:szCs w:val="20"/>
        </w:rPr>
      </w:pPr>
      <w:r w:rsidRPr="002452FE">
        <w:rPr>
          <w:rFonts w:ascii="Arial" w:hAnsi="Arial" w:cs="Arial"/>
          <w:sz w:val="20"/>
          <w:szCs w:val="20"/>
          <w:u w:val="single"/>
        </w:rPr>
        <w:t>P</w:t>
      </w:r>
      <w:r>
        <w:rPr>
          <w:rFonts w:ascii="Arial" w:hAnsi="Arial" w:cs="Arial"/>
          <w:sz w:val="20"/>
          <w:szCs w:val="20"/>
          <w:u w:val="single"/>
        </w:rPr>
        <w:t>ost-graduate s</w:t>
      </w:r>
      <w:r w:rsidRPr="002073D9">
        <w:rPr>
          <w:rFonts w:ascii="Arial" w:hAnsi="Arial" w:cs="Arial"/>
          <w:sz w:val="20"/>
          <w:szCs w:val="20"/>
          <w:u w:val="single"/>
        </w:rPr>
        <w:t>ponsor</w:t>
      </w:r>
      <w:r>
        <w:rPr>
          <w:rFonts w:ascii="Arial" w:hAnsi="Arial" w:cs="Arial"/>
          <w:sz w:val="20"/>
          <w:szCs w:val="20"/>
          <w:u w:val="single"/>
        </w:rPr>
        <w:t>/s</w:t>
      </w:r>
      <w:r w:rsidRPr="002073D9">
        <w:rPr>
          <w:rFonts w:ascii="Arial" w:hAnsi="Arial" w:cs="Arial"/>
          <w:sz w:val="20"/>
          <w:szCs w:val="20"/>
          <w:u w:val="single"/>
        </w:rPr>
        <w:t>upervisor</w:t>
      </w:r>
      <w:r>
        <w:rPr>
          <w:rFonts w:ascii="Arial" w:hAnsi="Arial" w:cs="Arial"/>
          <w:sz w:val="20"/>
          <w:szCs w:val="20"/>
        </w:rPr>
        <w:t xml:space="preserve">: Howard College School of Law (sponsor/supervisor of LLD </w:t>
      </w:r>
      <w:r w:rsidR="0040191B">
        <w:rPr>
          <w:rFonts w:ascii="Arial" w:hAnsi="Arial" w:cs="Arial"/>
          <w:sz w:val="20"/>
          <w:szCs w:val="20"/>
        </w:rPr>
        <w:t xml:space="preserve">graduate </w:t>
      </w:r>
      <w:r>
        <w:rPr>
          <w:rFonts w:ascii="Arial" w:hAnsi="Arial" w:cs="Arial"/>
          <w:sz w:val="20"/>
          <w:szCs w:val="20"/>
        </w:rPr>
        <w:t xml:space="preserve">[Prof. Yusuf Vawda, </w:t>
      </w:r>
      <w:r w:rsidR="00650EC7">
        <w:rPr>
          <w:rFonts w:ascii="Arial" w:hAnsi="Arial" w:cs="Arial"/>
          <w:sz w:val="20"/>
          <w:szCs w:val="20"/>
        </w:rPr>
        <w:t xml:space="preserve">Howard College School of Law, </w:t>
      </w:r>
      <w:r>
        <w:rPr>
          <w:rFonts w:ascii="Arial" w:hAnsi="Arial" w:cs="Arial"/>
          <w:sz w:val="20"/>
          <w:szCs w:val="20"/>
        </w:rPr>
        <w:t>University of KwaZulu-Natal, 2005-</w:t>
      </w:r>
      <w:r w:rsidR="0040191B">
        <w:rPr>
          <w:rFonts w:ascii="Arial" w:hAnsi="Arial" w:cs="Arial"/>
          <w:sz w:val="20"/>
          <w:szCs w:val="20"/>
        </w:rPr>
        <w:t>2011; graduated 2011</w:t>
      </w:r>
      <w:r>
        <w:rPr>
          <w:rFonts w:ascii="Arial" w:hAnsi="Arial" w:cs="Arial"/>
          <w:sz w:val="20"/>
          <w:szCs w:val="20"/>
        </w:rPr>
        <w:t xml:space="preserve">]; Co-supervisor of PhD candidate [Ms Caron Jack, </w:t>
      </w:r>
      <w:r w:rsidR="00650EC7">
        <w:rPr>
          <w:rFonts w:ascii="Arial" w:hAnsi="Arial" w:cs="Arial"/>
          <w:sz w:val="20"/>
          <w:szCs w:val="20"/>
        </w:rPr>
        <w:t xml:space="preserve">Nelson R. Mandela Medical School, </w:t>
      </w:r>
      <w:r>
        <w:rPr>
          <w:rFonts w:ascii="Arial" w:hAnsi="Arial" w:cs="Arial"/>
          <w:sz w:val="20"/>
          <w:szCs w:val="20"/>
        </w:rPr>
        <w:t>2008-present]; co-supervisor of PhD candidate [Dr Ruben Naidoo</w:t>
      </w:r>
      <w:r w:rsidR="00650EC7">
        <w:rPr>
          <w:rFonts w:ascii="Arial" w:hAnsi="Arial" w:cs="Arial"/>
          <w:sz w:val="20"/>
          <w:szCs w:val="20"/>
        </w:rPr>
        <w:t>, Nelson R. Mandela Medical School,</w:t>
      </w:r>
      <w:r>
        <w:rPr>
          <w:rFonts w:ascii="Arial" w:hAnsi="Arial" w:cs="Arial"/>
          <w:sz w:val="20"/>
          <w:szCs w:val="20"/>
        </w:rPr>
        <w:t xml:space="preserve"> 2009</w:t>
      </w:r>
      <w:r w:rsidR="00AA3EAF">
        <w:rPr>
          <w:rFonts w:ascii="Arial" w:hAnsi="Arial" w:cs="Arial"/>
          <w:sz w:val="20"/>
          <w:szCs w:val="20"/>
        </w:rPr>
        <w:t>-2013; graduated 2014]</w:t>
      </w:r>
      <w:r>
        <w:rPr>
          <w:rFonts w:ascii="Arial" w:hAnsi="Arial" w:cs="Arial"/>
          <w:sz w:val="20"/>
          <w:szCs w:val="20"/>
        </w:rPr>
        <w:t>;</w:t>
      </w:r>
    </w:p>
    <w:p w14:paraId="0752A927" w14:textId="77777777" w:rsidR="002073D9" w:rsidRDefault="0090301B" w:rsidP="0090301B">
      <w:pPr>
        <w:ind w:left="1440"/>
        <w:rPr>
          <w:rFonts w:ascii="Arial" w:hAnsi="Arial" w:cs="Arial"/>
          <w:sz w:val="20"/>
          <w:szCs w:val="20"/>
        </w:rPr>
      </w:pPr>
      <w:r w:rsidRPr="0090301B">
        <w:rPr>
          <w:rFonts w:ascii="Arial" w:hAnsi="Arial" w:cs="Arial"/>
          <w:sz w:val="20"/>
          <w:szCs w:val="20"/>
          <w:u w:val="single"/>
        </w:rPr>
        <w:t>Course Director</w:t>
      </w:r>
      <w:r>
        <w:rPr>
          <w:rFonts w:ascii="Arial" w:hAnsi="Arial" w:cs="Arial"/>
          <w:sz w:val="20"/>
          <w:szCs w:val="20"/>
        </w:rPr>
        <w:t xml:space="preserve">: </w:t>
      </w:r>
      <w:r w:rsidR="004D0634">
        <w:rPr>
          <w:rFonts w:ascii="Arial" w:hAnsi="Arial" w:cs="Arial"/>
          <w:i/>
          <w:sz w:val="20"/>
          <w:szCs w:val="20"/>
        </w:rPr>
        <w:t>Introduction to Medical Bioethics</w:t>
      </w:r>
      <w:r w:rsidR="003C4ACD">
        <w:rPr>
          <w:rFonts w:ascii="Arial" w:hAnsi="Arial" w:cs="Arial"/>
          <w:sz w:val="20"/>
          <w:szCs w:val="20"/>
        </w:rPr>
        <w:t xml:space="preserve"> (multidisciplinary </w:t>
      </w:r>
      <w:r w:rsidR="004D0634">
        <w:rPr>
          <w:rFonts w:ascii="Arial" w:hAnsi="Arial" w:cs="Arial"/>
          <w:sz w:val="20"/>
          <w:szCs w:val="20"/>
        </w:rPr>
        <w:t xml:space="preserve">graduate </w:t>
      </w:r>
      <w:r w:rsidR="003C4ACD">
        <w:rPr>
          <w:rFonts w:ascii="Arial" w:hAnsi="Arial" w:cs="Arial"/>
          <w:sz w:val="20"/>
          <w:szCs w:val="20"/>
        </w:rPr>
        <w:t>students</w:t>
      </w:r>
      <w:r w:rsidR="004D0634">
        <w:rPr>
          <w:rFonts w:ascii="Arial" w:hAnsi="Arial" w:cs="Arial"/>
          <w:sz w:val="20"/>
          <w:szCs w:val="20"/>
        </w:rPr>
        <w:t xml:space="preserve"> enrolled for a post-graduate Diploma in HIV </w:t>
      </w:r>
      <w:r w:rsidR="00AC2727">
        <w:rPr>
          <w:rFonts w:ascii="Arial" w:hAnsi="Arial" w:cs="Arial"/>
          <w:sz w:val="20"/>
          <w:szCs w:val="20"/>
        </w:rPr>
        <w:t>M</w:t>
      </w:r>
      <w:r w:rsidR="004D0634">
        <w:rPr>
          <w:rFonts w:ascii="Arial" w:hAnsi="Arial" w:cs="Arial"/>
          <w:sz w:val="20"/>
          <w:szCs w:val="20"/>
        </w:rPr>
        <w:t>anagement, Faculty of Medicine, Nelson Mandela School of Medicine</w:t>
      </w:r>
      <w:r w:rsidR="003C4ACD">
        <w:rPr>
          <w:rFonts w:ascii="Arial" w:hAnsi="Arial" w:cs="Arial"/>
          <w:sz w:val="20"/>
          <w:szCs w:val="20"/>
        </w:rPr>
        <w:t xml:space="preserve">); </w:t>
      </w:r>
    </w:p>
    <w:p w14:paraId="092FEA6E" w14:textId="77777777" w:rsidR="007F562E" w:rsidRPr="00762127" w:rsidRDefault="002073D9" w:rsidP="0090301B">
      <w:pPr>
        <w:ind w:left="1440"/>
        <w:rPr>
          <w:rFonts w:ascii="Arial" w:hAnsi="Arial" w:cs="Arial"/>
          <w:sz w:val="20"/>
          <w:szCs w:val="20"/>
        </w:rPr>
      </w:pPr>
      <w:r>
        <w:rPr>
          <w:rFonts w:ascii="Arial" w:hAnsi="Arial" w:cs="Arial"/>
          <w:sz w:val="20"/>
          <w:szCs w:val="20"/>
          <w:u w:val="single"/>
        </w:rPr>
        <w:t xml:space="preserve">Guest lecturer: </w:t>
      </w:r>
      <w:r w:rsidR="007F562E">
        <w:rPr>
          <w:rFonts w:ascii="Arial" w:hAnsi="Arial" w:cs="Arial"/>
          <w:sz w:val="20"/>
          <w:szCs w:val="20"/>
        </w:rPr>
        <w:t>MSc. in epidemiology and biostatistics (2 lectures on public health ethics</w:t>
      </w:r>
      <w:r w:rsidR="003C4ACD">
        <w:rPr>
          <w:rFonts w:ascii="Arial" w:hAnsi="Arial" w:cs="Arial"/>
          <w:sz w:val="20"/>
          <w:szCs w:val="20"/>
        </w:rPr>
        <w:t xml:space="preserve"> to post-graduate multidisciplinary students, Faculty of Health Sciences</w:t>
      </w:r>
      <w:r w:rsidR="007F562E">
        <w:rPr>
          <w:rFonts w:ascii="Arial" w:hAnsi="Arial" w:cs="Arial"/>
          <w:sz w:val="20"/>
          <w:szCs w:val="20"/>
        </w:rPr>
        <w:t>).</w:t>
      </w:r>
    </w:p>
    <w:p w14:paraId="0E41265A" w14:textId="77777777" w:rsidR="008765F2" w:rsidRPr="008765F2" w:rsidRDefault="000E60C8" w:rsidP="007F562E">
      <w:pPr>
        <w:ind w:left="1440" w:hanging="1440"/>
        <w:rPr>
          <w:rFonts w:ascii="Arial" w:hAnsi="Arial" w:cs="Arial"/>
          <w:sz w:val="20"/>
          <w:szCs w:val="20"/>
        </w:rPr>
      </w:pPr>
      <w:r w:rsidRPr="000E60C8">
        <w:rPr>
          <w:rFonts w:ascii="Arial" w:hAnsi="Arial" w:cs="Arial"/>
          <w:sz w:val="20"/>
          <w:szCs w:val="20"/>
          <w:u w:val="single"/>
        </w:rPr>
        <w:t>2011-present</w:t>
      </w:r>
      <w:r w:rsidRPr="000E60C8">
        <w:rPr>
          <w:rFonts w:ascii="Arial" w:hAnsi="Arial" w:cs="Arial"/>
          <w:sz w:val="20"/>
          <w:szCs w:val="20"/>
        </w:rPr>
        <w:tab/>
      </w:r>
      <w:r w:rsidRPr="000E60C8">
        <w:rPr>
          <w:rFonts w:ascii="Arial" w:hAnsi="Arial" w:cs="Arial"/>
          <w:sz w:val="20"/>
          <w:szCs w:val="20"/>
          <w:u w:val="single"/>
        </w:rPr>
        <w:t>Course lecturer:</w:t>
      </w:r>
      <w:r w:rsidRPr="000E60C8">
        <w:rPr>
          <w:rFonts w:ascii="Arial" w:hAnsi="Arial" w:cs="Arial"/>
          <w:sz w:val="20"/>
          <w:szCs w:val="20"/>
        </w:rPr>
        <w:t xml:space="preserve"> Advanced Research Ethics Training in South</w:t>
      </w:r>
      <w:r w:rsidR="004246A2">
        <w:rPr>
          <w:rFonts w:ascii="Arial" w:hAnsi="Arial" w:cs="Arial"/>
          <w:sz w:val="20"/>
          <w:szCs w:val="20"/>
        </w:rPr>
        <w:t>ern</w:t>
      </w:r>
      <w:r w:rsidRPr="000E60C8">
        <w:rPr>
          <w:rFonts w:ascii="Arial" w:hAnsi="Arial" w:cs="Arial"/>
          <w:sz w:val="20"/>
          <w:szCs w:val="20"/>
        </w:rPr>
        <w:t xml:space="preserve"> Africa (ARESA) Postgraduate Diploma in Health Research Ethics, University of Stellenbosch, Cape Town, South Africa. </w:t>
      </w:r>
    </w:p>
    <w:p w14:paraId="7468FA7F" w14:textId="77777777" w:rsidR="00C63B0A" w:rsidRDefault="00C63B0A" w:rsidP="007F562E">
      <w:pPr>
        <w:ind w:left="1440" w:hanging="1440"/>
        <w:rPr>
          <w:rFonts w:ascii="Arial" w:hAnsi="Arial" w:cs="Arial"/>
          <w:b/>
          <w:sz w:val="20"/>
          <w:szCs w:val="20"/>
          <w:u w:val="single"/>
        </w:rPr>
      </w:pPr>
    </w:p>
    <w:p w14:paraId="4197FE02" w14:textId="77777777" w:rsidR="00F3485E" w:rsidRDefault="00F3485E" w:rsidP="007F562E">
      <w:pPr>
        <w:ind w:left="1440" w:hanging="1440"/>
        <w:rPr>
          <w:rFonts w:ascii="Arial" w:hAnsi="Arial" w:cs="Arial"/>
          <w:b/>
          <w:sz w:val="20"/>
          <w:szCs w:val="20"/>
          <w:u w:val="single"/>
        </w:rPr>
      </w:pPr>
    </w:p>
    <w:p w14:paraId="234454DB" w14:textId="7593C921" w:rsidR="007F562E" w:rsidRPr="002073D9" w:rsidRDefault="007F562E" w:rsidP="007F562E">
      <w:pPr>
        <w:ind w:left="1440" w:hanging="1440"/>
        <w:rPr>
          <w:rFonts w:ascii="Arial" w:hAnsi="Arial" w:cs="Arial"/>
          <w:b/>
          <w:sz w:val="20"/>
          <w:szCs w:val="20"/>
          <w:u w:val="single"/>
        </w:rPr>
      </w:pPr>
      <w:r w:rsidRPr="002073D9">
        <w:rPr>
          <w:rFonts w:ascii="Arial" w:hAnsi="Arial" w:cs="Arial"/>
          <w:b/>
          <w:sz w:val="20"/>
          <w:szCs w:val="20"/>
          <w:u w:val="single"/>
        </w:rPr>
        <w:t>Switzerland</w:t>
      </w:r>
    </w:p>
    <w:p w14:paraId="0F781879" w14:textId="77777777" w:rsidR="007F562E" w:rsidRDefault="007F562E" w:rsidP="007F562E">
      <w:pPr>
        <w:ind w:left="1440" w:hanging="1440"/>
        <w:rPr>
          <w:rFonts w:ascii="Arial" w:hAnsi="Arial" w:cs="Arial"/>
          <w:sz w:val="20"/>
          <w:szCs w:val="20"/>
        </w:rPr>
      </w:pPr>
    </w:p>
    <w:p w14:paraId="0D4F954E" w14:textId="77777777" w:rsidR="002073D9" w:rsidRPr="002073D9" w:rsidRDefault="002073D9" w:rsidP="007F562E">
      <w:pPr>
        <w:ind w:left="1440" w:hanging="1440"/>
        <w:rPr>
          <w:rFonts w:ascii="Arial" w:hAnsi="Arial" w:cs="Arial"/>
          <w:b/>
          <w:sz w:val="20"/>
          <w:szCs w:val="20"/>
        </w:rPr>
      </w:pPr>
      <w:r w:rsidRPr="002073D9">
        <w:rPr>
          <w:rFonts w:ascii="Arial" w:hAnsi="Arial" w:cs="Arial"/>
          <w:b/>
          <w:sz w:val="20"/>
          <w:szCs w:val="20"/>
        </w:rPr>
        <w:t>Past</w:t>
      </w:r>
    </w:p>
    <w:p w14:paraId="411F7F6B" w14:textId="77777777" w:rsidR="002073D9" w:rsidRDefault="002073D9" w:rsidP="007F562E">
      <w:pPr>
        <w:ind w:left="1440" w:hanging="1440"/>
        <w:rPr>
          <w:rFonts w:ascii="Arial" w:hAnsi="Arial" w:cs="Arial"/>
          <w:sz w:val="20"/>
          <w:szCs w:val="20"/>
        </w:rPr>
      </w:pPr>
    </w:p>
    <w:p w14:paraId="7067FA8B" w14:textId="77777777" w:rsidR="007F562E" w:rsidRDefault="007F562E" w:rsidP="007F562E">
      <w:pPr>
        <w:ind w:left="1440" w:hanging="1440"/>
        <w:rPr>
          <w:rFonts w:ascii="Arial" w:hAnsi="Arial" w:cs="Arial"/>
          <w:bCs/>
          <w:sz w:val="20"/>
          <w:szCs w:val="20"/>
        </w:rPr>
      </w:pPr>
      <w:r w:rsidRPr="00B047C1">
        <w:rPr>
          <w:rFonts w:ascii="Arial" w:hAnsi="Arial" w:cs="Arial"/>
          <w:sz w:val="20"/>
          <w:szCs w:val="20"/>
        </w:rPr>
        <w:t>2003</w:t>
      </w:r>
      <w:r w:rsidRPr="00B047C1">
        <w:rPr>
          <w:rFonts w:ascii="Arial" w:hAnsi="Arial" w:cs="Arial"/>
          <w:sz w:val="20"/>
          <w:szCs w:val="20"/>
        </w:rPr>
        <w:tab/>
      </w:r>
      <w:r w:rsidR="002073D9" w:rsidRPr="002073D9">
        <w:rPr>
          <w:rFonts w:ascii="Arial" w:hAnsi="Arial" w:cs="Arial"/>
          <w:sz w:val="20"/>
          <w:szCs w:val="20"/>
          <w:u w:val="single"/>
        </w:rPr>
        <w:t>Guest lecturer:</w:t>
      </w:r>
      <w:r w:rsidR="002073D9">
        <w:rPr>
          <w:rFonts w:ascii="Arial" w:hAnsi="Arial" w:cs="Arial"/>
          <w:sz w:val="20"/>
          <w:szCs w:val="20"/>
        </w:rPr>
        <w:t xml:space="preserve"> </w:t>
      </w:r>
      <w:r w:rsidRPr="002073D9">
        <w:rPr>
          <w:rFonts w:ascii="Arial" w:hAnsi="Arial" w:cs="Arial"/>
          <w:i/>
          <w:sz w:val="20"/>
          <w:szCs w:val="20"/>
        </w:rPr>
        <w:t>International humanitarian law and medical ethics</w:t>
      </w:r>
      <w:r>
        <w:rPr>
          <w:rFonts w:ascii="Arial" w:hAnsi="Arial" w:cs="Arial"/>
          <w:sz w:val="20"/>
          <w:szCs w:val="20"/>
        </w:rPr>
        <w:t xml:space="preserve"> (5</w:t>
      </w:r>
      <w:r w:rsidRPr="00995A1F">
        <w:rPr>
          <w:rFonts w:ascii="Arial" w:hAnsi="Arial" w:cs="Arial"/>
          <w:bCs/>
          <w:sz w:val="20"/>
          <w:szCs w:val="20"/>
          <w:vertAlign w:val="superscript"/>
        </w:rPr>
        <w:t>th</w:t>
      </w:r>
      <w:r w:rsidRPr="00995A1F">
        <w:rPr>
          <w:rFonts w:ascii="Arial" w:hAnsi="Arial" w:cs="Arial"/>
          <w:bCs/>
          <w:sz w:val="20"/>
          <w:szCs w:val="20"/>
        </w:rPr>
        <w:t xml:space="preserve"> Course on International Law of Armed Conflict organized by the International Committee of Military Medicine, </w:t>
      </w:r>
      <w:proofErr w:type="spellStart"/>
      <w:r>
        <w:rPr>
          <w:rFonts w:ascii="Arial" w:hAnsi="Arial" w:cs="Arial"/>
          <w:bCs/>
          <w:sz w:val="20"/>
          <w:szCs w:val="20"/>
        </w:rPr>
        <w:t>Spiez</w:t>
      </w:r>
      <w:proofErr w:type="spellEnd"/>
      <w:r>
        <w:rPr>
          <w:rFonts w:ascii="Arial" w:hAnsi="Arial" w:cs="Arial"/>
          <w:bCs/>
          <w:sz w:val="20"/>
          <w:szCs w:val="20"/>
        </w:rPr>
        <w:t xml:space="preserve">, </w:t>
      </w:r>
      <w:r w:rsidRPr="00995A1F">
        <w:rPr>
          <w:rFonts w:ascii="Arial" w:hAnsi="Arial" w:cs="Arial"/>
          <w:bCs/>
          <w:sz w:val="20"/>
          <w:szCs w:val="20"/>
        </w:rPr>
        <w:t>Switzerland, August 200</w:t>
      </w:r>
      <w:r>
        <w:rPr>
          <w:rFonts w:ascii="Arial" w:hAnsi="Arial" w:cs="Arial"/>
          <w:bCs/>
          <w:sz w:val="20"/>
          <w:szCs w:val="20"/>
        </w:rPr>
        <w:t>3: plenary address to student body and observer in other class sessions)</w:t>
      </w:r>
      <w:r w:rsidRPr="00995A1F">
        <w:rPr>
          <w:rFonts w:ascii="Arial" w:hAnsi="Arial" w:cs="Arial"/>
          <w:bCs/>
          <w:sz w:val="20"/>
          <w:szCs w:val="20"/>
        </w:rPr>
        <w:t>.</w:t>
      </w:r>
    </w:p>
    <w:p w14:paraId="60039C0F" w14:textId="77777777" w:rsidR="007F562E" w:rsidRDefault="007F562E" w:rsidP="007F562E">
      <w:pPr>
        <w:ind w:left="1440" w:hanging="1440"/>
        <w:rPr>
          <w:rFonts w:ascii="Arial" w:hAnsi="Arial" w:cs="Arial"/>
          <w:bCs/>
          <w:sz w:val="20"/>
          <w:szCs w:val="20"/>
        </w:rPr>
      </w:pPr>
      <w:r w:rsidRPr="00B047C1">
        <w:rPr>
          <w:rFonts w:ascii="Arial" w:hAnsi="Arial" w:cs="Arial"/>
          <w:sz w:val="20"/>
          <w:szCs w:val="20"/>
        </w:rPr>
        <w:t>200</w:t>
      </w:r>
      <w:r>
        <w:rPr>
          <w:rFonts w:ascii="Arial" w:hAnsi="Arial" w:cs="Arial"/>
          <w:sz w:val="20"/>
          <w:szCs w:val="20"/>
        </w:rPr>
        <w:t>5</w:t>
      </w:r>
      <w:r w:rsidRPr="00B047C1">
        <w:rPr>
          <w:rFonts w:ascii="Arial" w:hAnsi="Arial" w:cs="Arial"/>
          <w:sz w:val="20"/>
          <w:szCs w:val="20"/>
        </w:rPr>
        <w:tab/>
      </w:r>
      <w:r w:rsidR="002073D9" w:rsidRPr="002073D9">
        <w:rPr>
          <w:rFonts w:ascii="Arial" w:hAnsi="Arial" w:cs="Arial"/>
          <w:sz w:val="20"/>
          <w:szCs w:val="20"/>
          <w:u w:val="single"/>
        </w:rPr>
        <w:t>Guest lecturer:</w:t>
      </w:r>
      <w:r w:rsidR="002073D9">
        <w:rPr>
          <w:rFonts w:ascii="Arial" w:hAnsi="Arial" w:cs="Arial"/>
          <w:sz w:val="20"/>
          <w:szCs w:val="20"/>
        </w:rPr>
        <w:t xml:space="preserve"> </w:t>
      </w:r>
      <w:r w:rsidRPr="002073D9">
        <w:rPr>
          <w:rFonts w:ascii="Arial" w:hAnsi="Arial" w:cs="Arial"/>
          <w:i/>
          <w:sz w:val="20"/>
          <w:szCs w:val="20"/>
        </w:rPr>
        <w:t>International humanitarian law a</w:t>
      </w:r>
      <w:r w:rsidR="002073D9" w:rsidRPr="002073D9">
        <w:rPr>
          <w:rFonts w:ascii="Arial" w:hAnsi="Arial" w:cs="Arial"/>
          <w:i/>
          <w:sz w:val="20"/>
          <w:szCs w:val="20"/>
        </w:rPr>
        <w:t>nd medical ethics</w:t>
      </w:r>
      <w:r w:rsidR="002073D9">
        <w:rPr>
          <w:rFonts w:ascii="Arial" w:hAnsi="Arial" w:cs="Arial"/>
          <w:sz w:val="20"/>
          <w:szCs w:val="20"/>
        </w:rPr>
        <w:t xml:space="preserve"> (</w:t>
      </w:r>
      <w:r>
        <w:rPr>
          <w:rFonts w:ascii="Arial" w:hAnsi="Arial" w:cs="Arial"/>
          <w:sz w:val="20"/>
          <w:szCs w:val="20"/>
        </w:rPr>
        <w:t>7</w:t>
      </w:r>
      <w:r w:rsidRPr="00995A1F">
        <w:rPr>
          <w:rFonts w:ascii="Arial" w:hAnsi="Arial" w:cs="Arial"/>
          <w:bCs/>
          <w:sz w:val="20"/>
          <w:szCs w:val="20"/>
          <w:vertAlign w:val="superscript"/>
        </w:rPr>
        <w:t>th</w:t>
      </w:r>
      <w:r w:rsidRPr="00995A1F">
        <w:rPr>
          <w:rFonts w:ascii="Arial" w:hAnsi="Arial" w:cs="Arial"/>
          <w:bCs/>
          <w:sz w:val="20"/>
          <w:szCs w:val="20"/>
        </w:rPr>
        <w:t xml:space="preserve"> Course on International Law of Armed Conflict organized by the International Committee of Military Medicine, </w:t>
      </w:r>
      <w:proofErr w:type="spellStart"/>
      <w:r>
        <w:rPr>
          <w:rFonts w:ascii="Arial" w:hAnsi="Arial" w:cs="Arial"/>
          <w:bCs/>
          <w:sz w:val="20"/>
          <w:szCs w:val="20"/>
        </w:rPr>
        <w:t>Spiez</w:t>
      </w:r>
      <w:proofErr w:type="spellEnd"/>
      <w:r>
        <w:rPr>
          <w:rFonts w:ascii="Arial" w:hAnsi="Arial" w:cs="Arial"/>
          <w:bCs/>
          <w:sz w:val="20"/>
          <w:szCs w:val="20"/>
        </w:rPr>
        <w:t xml:space="preserve">, </w:t>
      </w:r>
      <w:r w:rsidRPr="00995A1F">
        <w:rPr>
          <w:rFonts w:ascii="Arial" w:hAnsi="Arial" w:cs="Arial"/>
          <w:bCs/>
          <w:sz w:val="20"/>
          <w:szCs w:val="20"/>
        </w:rPr>
        <w:t>Switzerland, August 200</w:t>
      </w:r>
      <w:r>
        <w:rPr>
          <w:rFonts w:ascii="Arial" w:hAnsi="Arial" w:cs="Arial"/>
          <w:bCs/>
          <w:sz w:val="20"/>
          <w:szCs w:val="20"/>
        </w:rPr>
        <w:t>5: plenary address to student body and observer in other class sessions)</w:t>
      </w:r>
      <w:r w:rsidRPr="00995A1F">
        <w:rPr>
          <w:rFonts w:ascii="Arial" w:hAnsi="Arial" w:cs="Arial"/>
          <w:bCs/>
          <w:sz w:val="20"/>
          <w:szCs w:val="20"/>
        </w:rPr>
        <w:t>.</w:t>
      </w:r>
    </w:p>
    <w:p w14:paraId="0586C524" w14:textId="77777777" w:rsidR="00897B26" w:rsidRDefault="00897B26" w:rsidP="007F562E">
      <w:pPr>
        <w:ind w:left="1440" w:hanging="1440"/>
        <w:rPr>
          <w:rFonts w:ascii="Arial" w:hAnsi="Arial" w:cs="Arial"/>
          <w:bCs/>
          <w:sz w:val="20"/>
          <w:szCs w:val="20"/>
        </w:rPr>
      </w:pPr>
      <w:r>
        <w:rPr>
          <w:rFonts w:ascii="Arial" w:hAnsi="Arial" w:cs="Arial"/>
          <w:sz w:val="20"/>
          <w:szCs w:val="20"/>
        </w:rPr>
        <w:t>2006</w:t>
      </w:r>
      <w:r>
        <w:rPr>
          <w:rFonts w:ascii="Arial" w:hAnsi="Arial" w:cs="Arial"/>
          <w:sz w:val="20"/>
          <w:szCs w:val="20"/>
        </w:rPr>
        <w:tab/>
      </w:r>
      <w:r w:rsidR="002073D9" w:rsidRPr="002073D9">
        <w:rPr>
          <w:rFonts w:ascii="Arial" w:hAnsi="Arial" w:cs="Arial"/>
          <w:sz w:val="20"/>
          <w:szCs w:val="20"/>
          <w:u w:val="single"/>
        </w:rPr>
        <w:t>Guest Lecturer:</w:t>
      </w:r>
      <w:r w:rsidR="002073D9">
        <w:rPr>
          <w:rFonts w:ascii="Arial" w:hAnsi="Arial" w:cs="Arial"/>
          <w:sz w:val="20"/>
          <w:szCs w:val="20"/>
        </w:rPr>
        <w:t xml:space="preserve"> </w:t>
      </w:r>
      <w:r w:rsidRPr="002073D9">
        <w:rPr>
          <w:rFonts w:ascii="Arial" w:hAnsi="Arial" w:cs="Arial"/>
          <w:i/>
          <w:sz w:val="20"/>
          <w:szCs w:val="20"/>
        </w:rPr>
        <w:t>International humanitarian law a</w:t>
      </w:r>
      <w:r w:rsidR="002073D9" w:rsidRPr="002073D9">
        <w:rPr>
          <w:rFonts w:ascii="Arial" w:hAnsi="Arial" w:cs="Arial"/>
          <w:i/>
          <w:sz w:val="20"/>
          <w:szCs w:val="20"/>
        </w:rPr>
        <w:t>nd medical ethics</w:t>
      </w:r>
      <w:r w:rsidR="002073D9">
        <w:rPr>
          <w:rFonts w:ascii="Arial" w:hAnsi="Arial" w:cs="Arial"/>
          <w:sz w:val="20"/>
          <w:szCs w:val="20"/>
        </w:rPr>
        <w:t xml:space="preserve"> (</w:t>
      </w:r>
      <w:r w:rsidR="00B47BC8">
        <w:rPr>
          <w:rFonts w:ascii="Arial" w:hAnsi="Arial" w:cs="Arial"/>
          <w:sz w:val="20"/>
          <w:szCs w:val="20"/>
        </w:rPr>
        <w:t>8</w:t>
      </w:r>
      <w:r w:rsidRPr="00995A1F">
        <w:rPr>
          <w:rFonts w:ascii="Arial" w:hAnsi="Arial" w:cs="Arial"/>
          <w:bCs/>
          <w:sz w:val="20"/>
          <w:szCs w:val="20"/>
          <w:vertAlign w:val="superscript"/>
        </w:rPr>
        <w:t>th</w:t>
      </w:r>
      <w:r w:rsidRPr="00995A1F">
        <w:rPr>
          <w:rFonts w:ascii="Arial" w:hAnsi="Arial" w:cs="Arial"/>
          <w:bCs/>
          <w:sz w:val="20"/>
          <w:szCs w:val="20"/>
        </w:rPr>
        <w:t xml:space="preserve"> Course on International Law of Armed Conflict organized by the International Committee of Military Medicine, </w:t>
      </w:r>
      <w:proofErr w:type="spellStart"/>
      <w:r>
        <w:rPr>
          <w:rFonts w:ascii="Arial" w:hAnsi="Arial" w:cs="Arial"/>
          <w:bCs/>
          <w:sz w:val="20"/>
          <w:szCs w:val="20"/>
        </w:rPr>
        <w:t>Spiez</w:t>
      </w:r>
      <w:proofErr w:type="spellEnd"/>
      <w:r>
        <w:rPr>
          <w:rFonts w:ascii="Arial" w:hAnsi="Arial" w:cs="Arial"/>
          <w:bCs/>
          <w:sz w:val="20"/>
          <w:szCs w:val="20"/>
        </w:rPr>
        <w:t xml:space="preserve">, </w:t>
      </w:r>
      <w:r w:rsidRPr="00995A1F">
        <w:rPr>
          <w:rFonts w:ascii="Arial" w:hAnsi="Arial" w:cs="Arial"/>
          <w:bCs/>
          <w:sz w:val="20"/>
          <w:szCs w:val="20"/>
        </w:rPr>
        <w:t>Switzerland, August 200</w:t>
      </w:r>
      <w:r>
        <w:rPr>
          <w:rFonts w:ascii="Arial" w:hAnsi="Arial" w:cs="Arial"/>
          <w:bCs/>
          <w:sz w:val="20"/>
          <w:szCs w:val="20"/>
        </w:rPr>
        <w:t>6: plenary address to student body)</w:t>
      </w:r>
      <w:r w:rsidRPr="00995A1F">
        <w:rPr>
          <w:rFonts w:ascii="Arial" w:hAnsi="Arial" w:cs="Arial"/>
          <w:bCs/>
          <w:sz w:val="20"/>
          <w:szCs w:val="20"/>
        </w:rPr>
        <w:t>.</w:t>
      </w:r>
    </w:p>
    <w:p w14:paraId="1E45B9D1" w14:textId="77777777" w:rsidR="00D25103" w:rsidRDefault="00D25103" w:rsidP="007F562E">
      <w:pPr>
        <w:ind w:left="1440" w:hanging="1440"/>
        <w:rPr>
          <w:rFonts w:ascii="Arial" w:hAnsi="Arial" w:cs="Arial"/>
          <w:b/>
          <w:sz w:val="20"/>
          <w:szCs w:val="20"/>
          <w:u w:val="single"/>
        </w:rPr>
      </w:pPr>
    </w:p>
    <w:p w14:paraId="73F64231" w14:textId="77777777" w:rsidR="007F562E" w:rsidRPr="00156432" w:rsidRDefault="007F562E" w:rsidP="007F562E">
      <w:pPr>
        <w:ind w:left="1440" w:hanging="1440"/>
        <w:rPr>
          <w:rFonts w:ascii="Arial" w:hAnsi="Arial" w:cs="Arial"/>
          <w:b/>
          <w:sz w:val="20"/>
          <w:szCs w:val="20"/>
          <w:u w:val="single"/>
        </w:rPr>
      </w:pPr>
      <w:r w:rsidRPr="00156432">
        <w:rPr>
          <w:rFonts w:ascii="Arial" w:hAnsi="Arial" w:cs="Arial"/>
          <w:b/>
          <w:sz w:val="20"/>
          <w:szCs w:val="20"/>
          <w:u w:val="single"/>
        </w:rPr>
        <w:t>Canada</w:t>
      </w:r>
    </w:p>
    <w:p w14:paraId="495645A4" w14:textId="77777777" w:rsidR="007F562E" w:rsidRPr="00156432" w:rsidRDefault="007F562E" w:rsidP="007F562E">
      <w:pPr>
        <w:ind w:left="1440" w:hanging="1440"/>
        <w:rPr>
          <w:rFonts w:ascii="Arial" w:hAnsi="Arial" w:cs="Arial"/>
          <w:sz w:val="20"/>
          <w:szCs w:val="20"/>
        </w:rPr>
      </w:pPr>
    </w:p>
    <w:p w14:paraId="0DBA7787" w14:textId="2F972D51" w:rsidR="007F562E" w:rsidRPr="00156432" w:rsidRDefault="007F562E" w:rsidP="007F562E">
      <w:pPr>
        <w:ind w:left="1440" w:hanging="1440"/>
        <w:rPr>
          <w:rFonts w:ascii="Arial" w:hAnsi="Arial" w:cs="Arial"/>
          <w:sz w:val="20"/>
          <w:szCs w:val="20"/>
        </w:rPr>
      </w:pPr>
      <w:bookmarkStart w:id="2" w:name="_Hlk97576999"/>
      <w:r w:rsidRPr="00156432">
        <w:rPr>
          <w:rFonts w:ascii="Arial" w:hAnsi="Arial" w:cs="Arial"/>
          <w:sz w:val="20"/>
          <w:szCs w:val="20"/>
          <w:u w:val="single"/>
        </w:rPr>
        <w:t>2004-present</w:t>
      </w:r>
      <w:r w:rsidRPr="00156432">
        <w:rPr>
          <w:rFonts w:ascii="Arial" w:hAnsi="Arial" w:cs="Arial"/>
          <w:sz w:val="20"/>
          <w:szCs w:val="20"/>
        </w:rPr>
        <w:tab/>
      </w:r>
      <w:r w:rsidRPr="00156432">
        <w:rPr>
          <w:rFonts w:ascii="Arial" w:hAnsi="Arial" w:cs="Arial"/>
          <w:sz w:val="20"/>
          <w:szCs w:val="20"/>
          <w:u w:val="single"/>
        </w:rPr>
        <w:t>Adjunct Professor</w:t>
      </w:r>
      <w:r w:rsidRPr="00156432">
        <w:rPr>
          <w:rFonts w:ascii="Arial" w:hAnsi="Arial" w:cs="Arial"/>
          <w:sz w:val="20"/>
          <w:szCs w:val="20"/>
        </w:rPr>
        <w:t xml:space="preserve">: </w:t>
      </w:r>
      <w:r w:rsidR="00BC7F6A" w:rsidRPr="00156432">
        <w:rPr>
          <w:rFonts w:ascii="Arial" w:hAnsi="Arial" w:cs="Arial"/>
          <w:sz w:val="20"/>
          <w:szCs w:val="20"/>
        </w:rPr>
        <w:t xml:space="preserve">Joint Center for Bioethics and </w:t>
      </w:r>
      <w:r w:rsidR="00814CFF">
        <w:rPr>
          <w:rFonts w:ascii="Arial" w:hAnsi="Arial" w:cs="Arial"/>
          <w:sz w:val="20"/>
          <w:szCs w:val="20"/>
        </w:rPr>
        <w:t xml:space="preserve">Dalla Lana </w:t>
      </w:r>
      <w:r w:rsidR="006E00E1" w:rsidRPr="00156432">
        <w:rPr>
          <w:rFonts w:ascii="Arial" w:hAnsi="Arial" w:cs="Arial"/>
          <w:sz w:val="20"/>
          <w:szCs w:val="20"/>
        </w:rPr>
        <w:t>School o</w:t>
      </w:r>
      <w:r w:rsidR="00BC7F6A" w:rsidRPr="00156432">
        <w:rPr>
          <w:rFonts w:ascii="Arial" w:hAnsi="Arial" w:cs="Arial"/>
          <w:sz w:val="20"/>
          <w:szCs w:val="20"/>
        </w:rPr>
        <w:t xml:space="preserve">f Public Health, </w:t>
      </w:r>
      <w:r w:rsidRPr="00156432">
        <w:rPr>
          <w:rFonts w:ascii="Arial" w:hAnsi="Arial" w:cs="Arial"/>
          <w:sz w:val="20"/>
          <w:szCs w:val="20"/>
        </w:rPr>
        <w:t xml:space="preserve">University of Toronto </w:t>
      </w:r>
      <w:bookmarkEnd w:id="2"/>
      <w:r w:rsidRPr="00156432">
        <w:rPr>
          <w:rFonts w:ascii="Arial" w:hAnsi="Arial" w:cs="Arial"/>
          <w:sz w:val="20"/>
          <w:szCs w:val="20"/>
        </w:rPr>
        <w:t>(</w:t>
      </w:r>
      <w:r w:rsidR="00BC7F6A" w:rsidRPr="00156432">
        <w:rPr>
          <w:rFonts w:ascii="Arial" w:hAnsi="Arial" w:cs="Arial"/>
          <w:sz w:val="20"/>
          <w:szCs w:val="20"/>
        </w:rPr>
        <w:t xml:space="preserve">guest lecturer on </w:t>
      </w:r>
      <w:r w:rsidRPr="00156432">
        <w:rPr>
          <w:rFonts w:ascii="Arial" w:hAnsi="Arial" w:cs="Arial"/>
          <w:sz w:val="20"/>
          <w:szCs w:val="20"/>
        </w:rPr>
        <w:t>various courses</w:t>
      </w:r>
      <w:r w:rsidR="003C4ACD" w:rsidRPr="00156432">
        <w:rPr>
          <w:rFonts w:ascii="Arial" w:hAnsi="Arial" w:cs="Arial"/>
          <w:sz w:val="20"/>
          <w:szCs w:val="20"/>
        </w:rPr>
        <w:t xml:space="preserve"> at the Joint Center for Bioethics; </w:t>
      </w:r>
      <w:r w:rsidR="00EF464C" w:rsidRPr="00156432">
        <w:rPr>
          <w:rFonts w:ascii="Arial" w:hAnsi="Arial" w:cs="Arial"/>
          <w:sz w:val="20"/>
          <w:szCs w:val="20"/>
        </w:rPr>
        <w:t>e</w:t>
      </w:r>
      <w:r w:rsidR="003C4ACD" w:rsidRPr="00156432">
        <w:rPr>
          <w:rFonts w:ascii="Arial" w:hAnsi="Arial" w:cs="Arial"/>
          <w:sz w:val="20"/>
          <w:szCs w:val="20"/>
        </w:rPr>
        <w:t xml:space="preserve">thics internship supervisor to MD </w:t>
      </w:r>
      <w:r w:rsidR="004E25FE" w:rsidRPr="00156432">
        <w:rPr>
          <w:rFonts w:ascii="Arial" w:hAnsi="Arial" w:cs="Arial"/>
          <w:sz w:val="20"/>
          <w:szCs w:val="20"/>
        </w:rPr>
        <w:t>candidate,</w:t>
      </w:r>
      <w:r w:rsidR="003C4ACD" w:rsidRPr="00156432">
        <w:rPr>
          <w:rFonts w:ascii="Arial" w:hAnsi="Arial" w:cs="Arial"/>
          <w:sz w:val="20"/>
          <w:szCs w:val="20"/>
        </w:rPr>
        <w:t xml:space="preserve"> Andrew Pinto, February 2005; </w:t>
      </w:r>
      <w:r w:rsidR="004E25FE" w:rsidRPr="00156432">
        <w:rPr>
          <w:rFonts w:ascii="Arial" w:hAnsi="Arial" w:cs="Arial"/>
          <w:sz w:val="20"/>
          <w:szCs w:val="20"/>
        </w:rPr>
        <w:t xml:space="preserve">graduate </w:t>
      </w:r>
      <w:r w:rsidR="003C4ACD" w:rsidRPr="00156432">
        <w:rPr>
          <w:rFonts w:ascii="Arial" w:hAnsi="Arial" w:cs="Arial"/>
          <w:sz w:val="20"/>
          <w:szCs w:val="20"/>
        </w:rPr>
        <w:t>supervisor</w:t>
      </w:r>
      <w:r w:rsidR="004E25FE" w:rsidRPr="00156432">
        <w:rPr>
          <w:rFonts w:ascii="Arial" w:hAnsi="Arial" w:cs="Arial"/>
          <w:sz w:val="20"/>
          <w:szCs w:val="20"/>
        </w:rPr>
        <w:t>y</w:t>
      </w:r>
      <w:r w:rsidR="003C4ACD" w:rsidRPr="00156432">
        <w:rPr>
          <w:rFonts w:ascii="Arial" w:hAnsi="Arial" w:cs="Arial"/>
          <w:sz w:val="20"/>
          <w:szCs w:val="20"/>
        </w:rPr>
        <w:t xml:space="preserve"> committee member</w:t>
      </w:r>
      <w:r w:rsidR="004E25FE" w:rsidRPr="00156432">
        <w:rPr>
          <w:rFonts w:ascii="Arial" w:hAnsi="Arial" w:cs="Arial"/>
          <w:sz w:val="20"/>
          <w:szCs w:val="20"/>
        </w:rPr>
        <w:t xml:space="preserve"> to MSc/PhD candidate, Billy-Jo Hardy, 2007</w:t>
      </w:r>
      <w:r w:rsidR="00252535" w:rsidRPr="00156432">
        <w:rPr>
          <w:rFonts w:ascii="Arial" w:hAnsi="Arial" w:cs="Arial"/>
          <w:sz w:val="20"/>
          <w:szCs w:val="20"/>
        </w:rPr>
        <w:t>-</w:t>
      </w:r>
      <w:r w:rsidR="002B696D">
        <w:rPr>
          <w:rFonts w:ascii="Arial" w:hAnsi="Arial" w:cs="Arial"/>
          <w:sz w:val="20"/>
          <w:szCs w:val="20"/>
        </w:rPr>
        <w:t>2011</w:t>
      </w:r>
      <w:r w:rsidR="00D41E92" w:rsidRPr="00156432">
        <w:rPr>
          <w:rFonts w:ascii="Arial" w:hAnsi="Arial" w:cs="Arial"/>
          <w:sz w:val="20"/>
          <w:szCs w:val="20"/>
        </w:rPr>
        <w:t>)</w:t>
      </w:r>
      <w:r w:rsidR="003C4ACD" w:rsidRPr="00156432">
        <w:rPr>
          <w:rFonts w:ascii="Arial" w:hAnsi="Arial" w:cs="Arial"/>
          <w:sz w:val="20"/>
          <w:szCs w:val="20"/>
        </w:rPr>
        <w:t>.</w:t>
      </w:r>
    </w:p>
    <w:p w14:paraId="45882C71" w14:textId="46070A3C" w:rsidR="00EF464C" w:rsidRPr="00156432" w:rsidRDefault="00EF464C" w:rsidP="007D117C">
      <w:pPr>
        <w:ind w:left="1440" w:hanging="1440"/>
        <w:rPr>
          <w:rFonts w:ascii="Arial" w:eastAsia="Cambria Math" w:hAnsi="Arial" w:cs="Arial"/>
          <w:sz w:val="20"/>
          <w:szCs w:val="20"/>
        </w:rPr>
      </w:pPr>
      <w:r w:rsidRPr="00156432">
        <w:rPr>
          <w:rFonts w:ascii="Arial" w:hAnsi="Arial" w:cs="Arial"/>
          <w:sz w:val="20"/>
          <w:szCs w:val="20"/>
          <w:u w:val="single"/>
        </w:rPr>
        <w:t>2008-</w:t>
      </w:r>
      <w:r w:rsidR="00DD5255">
        <w:rPr>
          <w:rFonts w:ascii="Arial" w:hAnsi="Arial" w:cs="Arial"/>
          <w:sz w:val="20"/>
          <w:szCs w:val="20"/>
          <w:u w:val="single"/>
        </w:rPr>
        <w:t>2013</w:t>
      </w:r>
      <w:r w:rsidRPr="00156432">
        <w:rPr>
          <w:rFonts w:ascii="Arial" w:hAnsi="Arial" w:cs="Arial"/>
          <w:sz w:val="20"/>
          <w:szCs w:val="20"/>
        </w:rPr>
        <w:tab/>
      </w:r>
      <w:r w:rsidRPr="00156432">
        <w:rPr>
          <w:rFonts w:ascii="Arial" w:hAnsi="Arial" w:cs="Arial"/>
          <w:sz w:val="20"/>
          <w:szCs w:val="20"/>
          <w:u w:val="single"/>
        </w:rPr>
        <w:t>Course Director</w:t>
      </w:r>
      <w:r w:rsidR="00D97EC3" w:rsidRPr="00156432">
        <w:rPr>
          <w:rFonts w:ascii="Arial" w:hAnsi="Arial" w:cs="Arial"/>
          <w:sz w:val="20"/>
          <w:szCs w:val="20"/>
        </w:rPr>
        <w:t>:</w:t>
      </w:r>
      <w:r w:rsidRPr="00156432">
        <w:rPr>
          <w:rFonts w:ascii="Arial" w:hAnsi="Arial" w:cs="Arial"/>
          <w:sz w:val="20"/>
          <w:szCs w:val="20"/>
        </w:rPr>
        <w:t xml:space="preserve"> </w:t>
      </w:r>
      <w:r w:rsidRPr="00156432">
        <w:rPr>
          <w:rFonts w:ascii="Arial" w:eastAsia="Cambria Math" w:hAnsi="Arial" w:cs="Arial"/>
          <w:sz w:val="20"/>
          <w:szCs w:val="20"/>
        </w:rPr>
        <w:t>MSC 3006Y Independent Study</w:t>
      </w:r>
      <w:r w:rsidR="007D117C">
        <w:rPr>
          <w:rFonts w:ascii="Arial" w:eastAsia="Cambria Math" w:hAnsi="Arial" w:cs="Arial"/>
          <w:sz w:val="20"/>
          <w:szCs w:val="20"/>
        </w:rPr>
        <w:t xml:space="preserve"> (graduate course, Joint Centre for Bioethics, University of Toronto)</w:t>
      </w:r>
      <w:r w:rsidRPr="00156432">
        <w:rPr>
          <w:rFonts w:ascii="Arial" w:eastAsia="Cambria Math" w:hAnsi="Arial" w:cs="Arial"/>
          <w:sz w:val="20"/>
          <w:szCs w:val="20"/>
        </w:rPr>
        <w:t>.</w:t>
      </w:r>
    </w:p>
    <w:p w14:paraId="0EC1A8BC" w14:textId="7CCFD5ED" w:rsidR="007D117C" w:rsidRDefault="00291A09" w:rsidP="00291A09">
      <w:pPr>
        <w:ind w:left="1440" w:hanging="1440"/>
        <w:rPr>
          <w:rFonts w:ascii="Arial" w:eastAsia="Cambria Math" w:hAnsi="Arial" w:cs="Arial"/>
          <w:sz w:val="20"/>
          <w:szCs w:val="20"/>
        </w:rPr>
      </w:pPr>
      <w:r w:rsidRPr="00291A09">
        <w:rPr>
          <w:rFonts w:ascii="Arial" w:eastAsia="Cambria Math" w:hAnsi="Arial" w:cs="Arial"/>
          <w:sz w:val="20"/>
          <w:szCs w:val="20"/>
          <w:u w:val="single"/>
        </w:rPr>
        <w:t>2009-present</w:t>
      </w:r>
      <w:r w:rsidRPr="00291A09">
        <w:rPr>
          <w:rFonts w:ascii="Arial" w:eastAsia="Cambria Math" w:hAnsi="Arial" w:cs="Arial"/>
          <w:sz w:val="20"/>
          <w:szCs w:val="20"/>
        </w:rPr>
        <w:tab/>
      </w:r>
      <w:r w:rsidRPr="00291A09">
        <w:rPr>
          <w:rFonts w:ascii="Arial" w:eastAsia="Cambria Math" w:hAnsi="Arial" w:cs="Arial"/>
          <w:sz w:val="20"/>
          <w:szCs w:val="20"/>
          <w:u w:val="single"/>
        </w:rPr>
        <w:t xml:space="preserve">Course </w:t>
      </w:r>
      <w:r w:rsidR="007D117C">
        <w:rPr>
          <w:rFonts w:ascii="Arial" w:eastAsia="Cambria Math" w:hAnsi="Arial" w:cs="Arial"/>
          <w:sz w:val="20"/>
          <w:szCs w:val="20"/>
          <w:u w:val="single"/>
        </w:rPr>
        <w:t>Director</w:t>
      </w:r>
      <w:r w:rsidRPr="00291A09">
        <w:rPr>
          <w:rFonts w:ascii="Arial" w:eastAsia="Cambria Math" w:hAnsi="Arial" w:cs="Arial"/>
          <w:sz w:val="20"/>
          <w:szCs w:val="20"/>
          <w:u w:val="single"/>
        </w:rPr>
        <w:t>:</w:t>
      </w:r>
      <w:r w:rsidRPr="00291A09">
        <w:rPr>
          <w:rFonts w:ascii="Arial" w:eastAsia="Cambria Math" w:hAnsi="Arial" w:cs="Arial"/>
          <w:sz w:val="20"/>
          <w:szCs w:val="20"/>
        </w:rPr>
        <w:t xml:space="preserve"> Global Health Governance (core module of the graduate</w:t>
      </w:r>
      <w:r>
        <w:rPr>
          <w:rFonts w:ascii="Arial" w:eastAsia="Cambria Math" w:hAnsi="Arial" w:cs="Arial"/>
          <w:sz w:val="20"/>
          <w:szCs w:val="20"/>
        </w:rPr>
        <w:t xml:space="preserve"> </w:t>
      </w:r>
      <w:r w:rsidRPr="00291A09">
        <w:rPr>
          <w:rFonts w:ascii="Arial" w:eastAsia="Cambria Math" w:hAnsi="Arial" w:cs="Arial"/>
          <w:sz w:val="20"/>
          <w:szCs w:val="20"/>
        </w:rPr>
        <w:t>certificate in Global Health for medical residents and fellows, Global Health Education Initiative, Postgraduate Medical Education, Faculty of Medicine, University of Toronto</w:t>
      </w:r>
      <w:r w:rsidR="007D117C">
        <w:rPr>
          <w:rFonts w:ascii="Arial" w:eastAsia="Cambria Math" w:hAnsi="Arial" w:cs="Arial"/>
          <w:sz w:val="20"/>
          <w:szCs w:val="20"/>
        </w:rPr>
        <w:t>)</w:t>
      </w:r>
      <w:r>
        <w:rPr>
          <w:rFonts w:ascii="Arial" w:eastAsia="Cambria Math" w:hAnsi="Arial" w:cs="Arial"/>
          <w:sz w:val="20"/>
          <w:szCs w:val="20"/>
        </w:rPr>
        <w:t>.</w:t>
      </w:r>
    </w:p>
    <w:p w14:paraId="141DBFF3" w14:textId="17207751" w:rsidR="00291A09" w:rsidRPr="007D117C" w:rsidRDefault="007D117C" w:rsidP="00291A09">
      <w:pPr>
        <w:ind w:left="1440" w:hanging="1440"/>
        <w:rPr>
          <w:rFonts w:ascii="Arial" w:eastAsia="Cambria Math" w:hAnsi="Arial" w:cs="Arial"/>
          <w:sz w:val="20"/>
          <w:szCs w:val="20"/>
        </w:rPr>
      </w:pPr>
      <w:r>
        <w:rPr>
          <w:rFonts w:ascii="Arial" w:eastAsia="Cambria Math" w:hAnsi="Arial" w:cs="Arial"/>
          <w:sz w:val="20"/>
          <w:szCs w:val="20"/>
          <w:u w:val="single"/>
        </w:rPr>
        <w:t>2023-pesent</w:t>
      </w:r>
      <w:r>
        <w:rPr>
          <w:rFonts w:ascii="Arial" w:eastAsia="Cambria Math" w:hAnsi="Arial" w:cs="Arial"/>
          <w:sz w:val="20"/>
          <w:szCs w:val="20"/>
        </w:rPr>
        <w:tab/>
      </w:r>
      <w:r w:rsidRPr="007D117C">
        <w:rPr>
          <w:rFonts w:ascii="Arial" w:eastAsia="Cambria Math" w:hAnsi="Arial" w:cs="Arial"/>
          <w:sz w:val="20"/>
          <w:szCs w:val="20"/>
          <w:u w:val="single"/>
        </w:rPr>
        <w:t>Course Director:</w:t>
      </w:r>
      <w:r>
        <w:rPr>
          <w:rFonts w:ascii="Arial" w:eastAsia="Cambria Math" w:hAnsi="Arial" w:cs="Arial"/>
          <w:sz w:val="20"/>
          <w:szCs w:val="20"/>
        </w:rPr>
        <w:t xml:space="preserve"> Planetary Health and Global Health Ethics</w:t>
      </w:r>
      <w:r w:rsidRPr="007D117C">
        <w:rPr>
          <w:rFonts w:ascii="Arial" w:eastAsia="Cambria Math" w:hAnsi="Arial" w:cs="Arial"/>
          <w:sz w:val="20"/>
          <w:szCs w:val="20"/>
        </w:rPr>
        <w:t xml:space="preserve"> </w:t>
      </w:r>
      <w:r>
        <w:rPr>
          <w:rFonts w:ascii="Arial" w:eastAsia="Cambria Math" w:hAnsi="Arial" w:cs="Arial"/>
          <w:sz w:val="20"/>
          <w:szCs w:val="20"/>
        </w:rPr>
        <w:t>(graduate course, Dalla Lana School of Public Health, University of Toronto).</w:t>
      </w:r>
    </w:p>
    <w:p w14:paraId="54597909" w14:textId="77777777" w:rsidR="002462E9" w:rsidRPr="009F40F8" w:rsidRDefault="002462E9" w:rsidP="007F562E">
      <w:pPr>
        <w:rPr>
          <w:rFonts w:ascii="Arial" w:hAnsi="Arial" w:cs="Arial"/>
          <w:b/>
          <w:sz w:val="20"/>
          <w:szCs w:val="20"/>
        </w:rPr>
      </w:pPr>
    </w:p>
    <w:p w14:paraId="07852B1C" w14:textId="77777777" w:rsidR="00C12904" w:rsidRDefault="0007792C" w:rsidP="002462E9">
      <w:pPr>
        <w:ind w:left="1440" w:hanging="1440"/>
        <w:rPr>
          <w:rFonts w:ascii="Arial" w:hAnsi="Arial" w:cs="Arial"/>
          <w:b/>
          <w:sz w:val="20"/>
          <w:szCs w:val="20"/>
          <w:u w:val="single"/>
        </w:rPr>
      </w:pPr>
      <w:r>
        <w:rPr>
          <w:rFonts w:ascii="Arial" w:hAnsi="Arial" w:cs="Arial"/>
          <w:b/>
          <w:sz w:val="20"/>
          <w:szCs w:val="20"/>
          <w:u w:val="single"/>
        </w:rPr>
        <w:br w:type="page"/>
      </w:r>
      <w:r w:rsidR="007621F7">
        <w:rPr>
          <w:rFonts w:ascii="Arial" w:hAnsi="Arial" w:cs="Arial"/>
          <w:b/>
          <w:sz w:val="20"/>
          <w:szCs w:val="20"/>
          <w:u w:val="single"/>
        </w:rPr>
        <w:lastRenderedPageBreak/>
        <w:t>Appointments, memberships,</w:t>
      </w:r>
      <w:r w:rsidR="00374628">
        <w:rPr>
          <w:rFonts w:ascii="Arial" w:hAnsi="Arial" w:cs="Arial"/>
          <w:b/>
          <w:sz w:val="20"/>
          <w:szCs w:val="20"/>
          <w:u w:val="single"/>
        </w:rPr>
        <w:t xml:space="preserve"> </w:t>
      </w:r>
      <w:r w:rsidR="007621F7">
        <w:rPr>
          <w:rFonts w:ascii="Arial" w:hAnsi="Arial" w:cs="Arial"/>
          <w:b/>
          <w:sz w:val="20"/>
          <w:szCs w:val="20"/>
          <w:u w:val="single"/>
        </w:rPr>
        <w:t>and consultancies</w:t>
      </w:r>
    </w:p>
    <w:p w14:paraId="1AD386AC" w14:textId="77777777" w:rsidR="007621F7" w:rsidRDefault="007621F7" w:rsidP="002462E9">
      <w:pPr>
        <w:ind w:left="1440" w:hanging="1440"/>
        <w:rPr>
          <w:rFonts w:ascii="Arial" w:hAnsi="Arial" w:cs="Arial"/>
          <w:sz w:val="20"/>
          <w:szCs w:val="20"/>
        </w:rPr>
      </w:pPr>
    </w:p>
    <w:p w14:paraId="3FE2427C" w14:textId="77777777" w:rsidR="002462E9" w:rsidRPr="00130BE2" w:rsidRDefault="00C12904" w:rsidP="002462E9">
      <w:pPr>
        <w:ind w:left="1440" w:hanging="1440"/>
        <w:rPr>
          <w:rFonts w:ascii="Arial" w:hAnsi="Arial" w:cs="Arial"/>
          <w:b/>
          <w:bCs/>
          <w:iCs/>
          <w:sz w:val="20"/>
          <w:szCs w:val="20"/>
          <w:u w:val="single"/>
        </w:rPr>
      </w:pPr>
      <w:r w:rsidRPr="00130BE2">
        <w:rPr>
          <w:rFonts w:ascii="Arial" w:hAnsi="Arial" w:cs="Arial"/>
          <w:b/>
          <w:bCs/>
          <w:iCs/>
          <w:sz w:val="20"/>
          <w:szCs w:val="20"/>
          <w:u w:val="single"/>
        </w:rPr>
        <w:t>South Africa</w:t>
      </w:r>
    </w:p>
    <w:p w14:paraId="661D6C41" w14:textId="77777777" w:rsidR="00C12904" w:rsidRDefault="00C12904" w:rsidP="002462E9">
      <w:pPr>
        <w:ind w:left="1440" w:hanging="1440"/>
        <w:rPr>
          <w:rFonts w:ascii="Arial" w:hAnsi="Arial" w:cs="Arial"/>
          <w:sz w:val="20"/>
          <w:szCs w:val="20"/>
        </w:rPr>
      </w:pPr>
    </w:p>
    <w:p w14:paraId="11CEF852" w14:textId="77777777" w:rsidR="00D11E10" w:rsidRPr="00130BE2" w:rsidRDefault="00D11E10" w:rsidP="002462E9">
      <w:pPr>
        <w:ind w:left="1440" w:hanging="1440"/>
        <w:rPr>
          <w:rFonts w:ascii="Arial" w:hAnsi="Arial" w:cs="Arial"/>
          <w:b/>
          <w:bCs/>
          <w:sz w:val="20"/>
          <w:szCs w:val="20"/>
        </w:rPr>
      </w:pPr>
      <w:r w:rsidRPr="00130BE2">
        <w:rPr>
          <w:rFonts w:ascii="Arial" w:hAnsi="Arial" w:cs="Arial"/>
          <w:b/>
          <w:bCs/>
          <w:sz w:val="20"/>
          <w:szCs w:val="20"/>
        </w:rPr>
        <w:t>Past</w:t>
      </w:r>
    </w:p>
    <w:p w14:paraId="4C191B2F" w14:textId="77777777" w:rsidR="00D11E10" w:rsidRDefault="00D11E10" w:rsidP="002462E9">
      <w:pPr>
        <w:ind w:left="1440" w:hanging="1440"/>
        <w:rPr>
          <w:rFonts w:ascii="Arial" w:hAnsi="Arial" w:cs="Arial"/>
          <w:sz w:val="20"/>
          <w:szCs w:val="20"/>
        </w:rPr>
      </w:pPr>
    </w:p>
    <w:p w14:paraId="7A34B928" w14:textId="77777777" w:rsidR="002462E9" w:rsidRDefault="002462E9" w:rsidP="002462E9">
      <w:pPr>
        <w:ind w:left="1440" w:hanging="1440"/>
        <w:rPr>
          <w:rFonts w:ascii="Arial" w:hAnsi="Arial" w:cs="Arial"/>
          <w:sz w:val="20"/>
          <w:szCs w:val="20"/>
        </w:rPr>
      </w:pPr>
      <w:r w:rsidRPr="00C12904">
        <w:rPr>
          <w:rFonts w:ascii="Arial" w:hAnsi="Arial" w:cs="Arial"/>
          <w:sz w:val="20"/>
          <w:szCs w:val="20"/>
        </w:rPr>
        <w:t>1998-2000</w:t>
      </w:r>
      <w:r>
        <w:rPr>
          <w:rFonts w:ascii="Arial" w:hAnsi="Arial" w:cs="Arial"/>
          <w:sz w:val="20"/>
          <w:szCs w:val="20"/>
        </w:rPr>
        <w:tab/>
      </w:r>
      <w:r w:rsidR="007621F7" w:rsidRPr="007621F7">
        <w:rPr>
          <w:rFonts w:ascii="Arial" w:hAnsi="Arial" w:cs="Arial"/>
          <w:sz w:val="20"/>
          <w:szCs w:val="20"/>
          <w:u w:val="single"/>
        </w:rPr>
        <w:t>Member</w:t>
      </w:r>
      <w:r w:rsidR="007621F7">
        <w:rPr>
          <w:rFonts w:ascii="Arial" w:hAnsi="Arial" w:cs="Arial"/>
          <w:sz w:val="20"/>
          <w:szCs w:val="20"/>
        </w:rPr>
        <w:t xml:space="preserve">: </w:t>
      </w:r>
      <w:r>
        <w:rPr>
          <w:rFonts w:ascii="Arial" w:hAnsi="Arial" w:cs="Arial"/>
          <w:sz w:val="20"/>
          <w:szCs w:val="20"/>
        </w:rPr>
        <w:t>Independent Medico-Legal Unit, Durban.</w:t>
      </w:r>
    </w:p>
    <w:p w14:paraId="53B020A0" w14:textId="77777777" w:rsidR="007621F7" w:rsidRPr="00332B44" w:rsidRDefault="007621F7" w:rsidP="007621F7">
      <w:pPr>
        <w:ind w:left="1440" w:hanging="1440"/>
        <w:jc w:val="both"/>
        <w:rPr>
          <w:rFonts w:ascii="Arial" w:hAnsi="Arial" w:cs="Arial"/>
          <w:sz w:val="20"/>
          <w:szCs w:val="20"/>
        </w:rPr>
      </w:pPr>
      <w:r>
        <w:rPr>
          <w:rFonts w:ascii="Arial" w:hAnsi="Arial" w:cs="Arial"/>
          <w:sz w:val="20"/>
          <w:szCs w:val="20"/>
        </w:rPr>
        <w:t>2000-2002</w:t>
      </w:r>
      <w:r>
        <w:rPr>
          <w:rFonts w:ascii="Arial" w:hAnsi="Arial" w:cs="Arial"/>
          <w:sz w:val="20"/>
          <w:szCs w:val="20"/>
        </w:rPr>
        <w:tab/>
      </w:r>
      <w:r w:rsidRPr="00332B44">
        <w:rPr>
          <w:rFonts w:ascii="Arial" w:hAnsi="Arial" w:cs="Arial"/>
          <w:sz w:val="20"/>
          <w:szCs w:val="20"/>
          <w:u w:val="single"/>
        </w:rPr>
        <w:t>Member</w:t>
      </w:r>
      <w:r>
        <w:rPr>
          <w:rFonts w:ascii="Arial" w:hAnsi="Arial" w:cs="Arial"/>
          <w:sz w:val="20"/>
          <w:szCs w:val="20"/>
        </w:rPr>
        <w:t xml:space="preserve">: </w:t>
      </w:r>
      <w:bookmarkStart w:id="3" w:name="_Hlk529905843"/>
      <w:r>
        <w:rPr>
          <w:rFonts w:ascii="Arial" w:hAnsi="Arial" w:cs="Arial"/>
          <w:sz w:val="20"/>
          <w:szCs w:val="20"/>
        </w:rPr>
        <w:t>HIV Post-Exposure Prophylaxis Group</w:t>
      </w:r>
      <w:bookmarkEnd w:id="3"/>
      <w:r>
        <w:rPr>
          <w:rFonts w:ascii="Arial" w:hAnsi="Arial" w:cs="Arial"/>
          <w:sz w:val="20"/>
          <w:szCs w:val="20"/>
        </w:rPr>
        <w:t xml:space="preserve">, Durban. </w:t>
      </w:r>
      <w:r>
        <w:rPr>
          <w:rFonts w:ascii="Arial" w:hAnsi="Arial" w:cs="Arial"/>
          <w:sz w:val="20"/>
          <w:szCs w:val="20"/>
        </w:rPr>
        <w:tab/>
      </w:r>
      <w:r>
        <w:rPr>
          <w:rFonts w:ascii="Arial" w:hAnsi="Arial" w:cs="Arial"/>
          <w:sz w:val="20"/>
          <w:szCs w:val="20"/>
        </w:rPr>
        <w:tab/>
      </w:r>
    </w:p>
    <w:p w14:paraId="26E085F3" w14:textId="77777777" w:rsidR="007621F7" w:rsidRDefault="007621F7" w:rsidP="007621F7">
      <w:pPr>
        <w:ind w:left="1440" w:hanging="1440"/>
        <w:jc w:val="both"/>
        <w:rPr>
          <w:rFonts w:ascii="Arial" w:hAnsi="Arial" w:cs="Arial"/>
          <w:sz w:val="20"/>
          <w:szCs w:val="20"/>
        </w:rPr>
      </w:pPr>
      <w:r>
        <w:rPr>
          <w:rFonts w:ascii="Arial" w:hAnsi="Arial" w:cs="Arial"/>
          <w:sz w:val="20"/>
          <w:szCs w:val="20"/>
        </w:rPr>
        <w:t>1999-2003</w:t>
      </w:r>
      <w:r>
        <w:rPr>
          <w:rFonts w:ascii="Arial" w:hAnsi="Arial" w:cs="Arial"/>
          <w:sz w:val="20"/>
          <w:szCs w:val="20"/>
        </w:rPr>
        <w:tab/>
      </w:r>
      <w:r w:rsidRPr="003C14C6">
        <w:rPr>
          <w:rFonts w:ascii="Arial" w:hAnsi="Arial" w:cs="Arial"/>
          <w:sz w:val="20"/>
          <w:szCs w:val="20"/>
          <w:u w:val="single"/>
        </w:rPr>
        <w:t>Member</w:t>
      </w:r>
      <w:r>
        <w:rPr>
          <w:rFonts w:ascii="Arial" w:hAnsi="Arial" w:cs="Arial"/>
          <w:sz w:val="20"/>
          <w:szCs w:val="20"/>
          <w:u w:val="single"/>
        </w:rPr>
        <w:t>:</w:t>
      </w:r>
      <w:r w:rsidRPr="003C14C6">
        <w:rPr>
          <w:rFonts w:ascii="Arial" w:hAnsi="Arial" w:cs="Arial"/>
          <w:sz w:val="20"/>
          <w:szCs w:val="20"/>
        </w:rPr>
        <w:t xml:space="preserve"> Research Ethics Committee,</w:t>
      </w:r>
      <w:r>
        <w:rPr>
          <w:rFonts w:ascii="Arial" w:hAnsi="Arial" w:cs="Arial"/>
          <w:sz w:val="20"/>
          <w:szCs w:val="20"/>
        </w:rPr>
        <w:t xml:space="preserve"> Medical School, University of Natal</w:t>
      </w:r>
    </w:p>
    <w:p w14:paraId="0E7F7D5E" w14:textId="77777777" w:rsidR="007621F7" w:rsidRDefault="007621F7" w:rsidP="007621F7">
      <w:pPr>
        <w:ind w:left="1440" w:hanging="1440"/>
        <w:jc w:val="both"/>
        <w:rPr>
          <w:rFonts w:ascii="Arial" w:hAnsi="Arial" w:cs="Arial"/>
          <w:sz w:val="20"/>
          <w:szCs w:val="20"/>
          <w:u w:val="single"/>
        </w:rPr>
      </w:pPr>
      <w:r w:rsidRPr="000C2438">
        <w:rPr>
          <w:rFonts w:ascii="Arial" w:hAnsi="Arial" w:cs="Arial"/>
          <w:sz w:val="20"/>
          <w:szCs w:val="20"/>
        </w:rPr>
        <w:t>1999-2004</w:t>
      </w:r>
      <w:r w:rsidRPr="00762127">
        <w:rPr>
          <w:rFonts w:ascii="Arial" w:hAnsi="Arial" w:cs="Arial"/>
          <w:sz w:val="20"/>
          <w:szCs w:val="20"/>
        </w:rPr>
        <w:tab/>
      </w:r>
      <w:r w:rsidRPr="004E25FE">
        <w:rPr>
          <w:rFonts w:ascii="Arial" w:hAnsi="Arial" w:cs="Arial"/>
          <w:sz w:val="20"/>
          <w:szCs w:val="20"/>
          <w:u w:val="single"/>
        </w:rPr>
        <w:t>Member</w:t>
      </w:r>
      <w:r>
        <w:rPr>
          <w:rFonts w:ascii="Arial" w:hAnsi="Arial" w:cs="Arial"/>
          <w:sz w:val="20"/>
          <w:szCs w:val="20"/>
        </w:rPr>
        <w:t>:</w:t>
      </w:r>
      <w:r w:rsidRPr="00762127">
        <w:rPr>
          <w:rFonts w:ascii="Arial" w:hAnsi="Arial" w:cs="Arial"/>
          <w:sz w:val="20"/>
          <w:szCs w:val="20"/>
        </w:rPr>
        <w:t xml:space="preserve"> Kwa</w:t>
      </w:r>
      <w:r>
        <w:rPr>
          <w:rFonts w:ascii="Arial" w:hAnsi="Arial" w:cs="Arial"/>
          <w:sz w:val="20"/>
          <w:szCs w:val="20"/>
        </w:rPr>
        <w:t>Z</w:t>
      </w:r>
      <w:r w:rsidRPr="00762127">
        <w:rPr>
          <w:rFonts w:ascii="Arial" w:hAnsi="Arial" w:cs="Arial"/>
          <w:sz w:val="20"/>
          <w:szCs w:val="20"/>
        </w:rPr>
        <w:t>ulu-Natal Bioethics Reference Group.</w:t>
      </w:r>
    </w:p>
    <w:p w14:paraId="4BF93A91" w14:textId="77777777" w:rsidR="007621F7" w:rsidRPr="00762127" w:rsidRDefault="007621F7" w:rsidP="007621F7">
      <w:pPr>
        <w:ind w:left="1440" w:hanging="1440"/>
        <w:jc w:val="both"/>
        <w:rPr>
          <w:rFonts w:ascii="Arial" w:hAnsi="Arial" w:cs="Arial"/>
          <w:sz w:val="20"/>
          <w:szCs w:val="20"/>
        </w:rPr>
      </w:pPr>
      <w:r w:rsidRPr="00762127">
        <w:rPr>
          <w:rFonts w:ascii="Arial" w:hAnsi="Arial" w:cs="Arial"/>
          <w:sz w:val="20"/>
          <w:szCs w:val="20"/>
        </w:rPr>
        <w:t xml:space="preserve">2001 </w:t>
      </w:r>
      <w:r w:rsidRPr="00762127">
        <w:rPr>
          <w:rFonts w:ascii="Arial" w:hAnsi="Arial" w:cs="Arial"/>
          <w:sz w:val="20"/>
          <w:szCs w:val="20"/>
        </w:rPr>
        <w:tab/>
      </w:r>
      <w:r w:rsidRPr="004E25FE">
        <w:rPr>
          <w:rFonts w:ascii="Arial" w:hAnsi="Arial" w:cs="Arial"/>
          <w:sz w:val="20"/>
          <w:szCs w:val="20"/>
          <w:u w:val="single"/>
        </w:rPr>
        <w:t>Member</w:t>
      </w:r>
      <w:r>
        <w:rPr>
          <w:rFonts w:ascii="Arial" w:hAnsi="Arial" w:cs="Arial"/>
          <w:sz w:val="20"/>
          <w:szCs w:val="20"/>
        </w:rPr>
        <w:t>:</w:t>
      </w:r>
      <w:r w:rsidRPr="00762127">
        <w:rPr>
          <w:rFonts w:ascii="Arial" w:hAnsi="Arial" w:cs="Arial"/>
          <w:sz w:val="20"/>
          <w:szCs w:val="20"/>
        </w:rPr>
        <w:t xml:space="preserve"> proposed drafting sub-committee, South African Medicine Control Council (MCC) Clinical Trials Ethics Sub-Committee (to draft the definition of ‘post-trial treatment’ / long-term access to post-trial treatment) [inactive to date].</w:t>
      </w:r>
    </w:p>
    <w:p w14:paraId="3348A817" w14:textId="77777777" w:rsidR="007621F7" w:rsidRDefault="007621F7" w:rsidP="007621F7">
      <w:pPr>
        <w:pStyle w:val="Footer"/>
        <w:tabs>
          <w:tab w:val="clear" w:pos="4320"/>
          <w:tab w:val="clear" w:pos="8640"/>
        </w:tabs>
        <w:ind w:left="1440" w:hanging="1440"/>
        <w:rPr>
          <w:rFonts w:cs="Arial"/>
        </w:rPr>
      </w:pPr>
      <w:r w:rsidRPr="00762127">
        <w:rPr>
          <w:rFonts w:cs="Arial"/>
        </w:rPr>
        <w:t>2003</w:t>
      </w:r>
      <w:r w:rsidRPr="00762127">
        <w:rPr>
          <w:rFonts w:cs="Arial"/>
        </w:rPr>
        <w:tab/>
      </w:r>
      <w:r w:rsidRPr="004E25FE">
        <w:rPr>
          <w:rFonts w:cs="Arial"/>
          <w:u w:val="single"/>
        </w:rPr>
        <w:t>Member</w:t>
      </w:r>
      <w:r>
        <w:rPr>
          <w:rFonts w:cs="Arial"/>
        </w:rPr>
        <w:t>:</w:t>
      </w:r>
      <w:r w:rsidRPr="00762127">
        <w:rPr>
          <w:rFonts w:cs="Arial"/>
        </w:rPr>
        <w:t xml:space="preserve"> South African National Department of Health</w:t>
      </w:r>
      <w:r>
        <w:rPr>
          <w:rFonts w:cs="Arial"/>
        </w:rPr>
        <w:t xml:space="preserve"> T</w:t>
      </w:r>
      <w:r w:rsidRPr="00762127">
        <w:rPr>
          <w:rFonts w:cs="Arial"/>
        </w:rPr>
        <w:t xml:space="preserve">askforce on the revision of the </w:t>
      </w:r>
      <w:r>
        <w:rPr>
          <w:rFonts w:cs="Arial"/>
        </w:rPr>
        <w:t xml:space="preserve">National </w:t>
      </w:r>
      <w:r w:rsidRPr="00762127">
        <w:rPr>
          <w:rFonts w:cs="Arial"/>
        </w:rPr>
        <w:t xml:space="preserve">Health Act and </w:t>
      </w:r>
      <w:r>
        <w:rPr>
          <w:rFonts w:cs="Arial"/>
        </w:rPr>
        <w:t xml:space="preserve">its </w:t>
      </w:r>
      <w:r w:rsidRPr="00762127">
        <w:rPr>
          <w:rFonts w:cs="Arial"/>
        </w:rPr>
        <w:t>associated regulations pertaining to blood and tissue samples, therapeutic human cloning</w:t>
      </w:r>
      <w:r>
        <w:rPr>
          <w:rFonts w:cs="Arial"/>
        </w:rPr>
        <w:t>,</w:t>
      </w:r>
      <w:r w:rsidRPr="00762127">
        <w:rPr>
          <w:rFonts w:cs="Arial"/>
        </w:rPr>
        <w:t xml:space="preserve"> and stem cell research in</w:t>
      </w:r>
      <w:r>
        <w:rPr>
          <w:rFonts w:cs="Arial"/>
        </w:rPr>
        <w:t xml:space="preserve"> South Africa.</w:t>
      </w:r>
    </w:p>
    <w:p w14:paraId="056544EA" w14:textId="77777777" w:rsidR="007621F7" w:rsidRDefault="007621F7" w:rsidP="007621F7">
      <w:pPr>
        <w:pStyle w:val="Footer"/>
        <w:tabs>
          <w:tab w:val="clear" w:pos="4320"/>
          <w:tab w:val="clear" w:pos="8640"/>
        </w:tabs>
        <w:ind w:left="1440" w:hanging="1440"/>
        <w:rPr>
          <w:rFonts w:cs="Arial"/>
        </w:rPr>
      </w:pPr>
      <w:r w:rsidRPr="004E25FE">
        <w:rPr>
          <w:rFonts w:cs="Arial"/>
        </w:rPr>
        <w:t>2004-5</w:t>
      </w:r>
      <w:r>
        <w:rPr>
          <w:rFonts w:cs="Arial"/>
        </w:rPr>
        <w:tab/>
      </w:r>
      <w:r w:rsidRPr="004E25FE">
        <w:rPr>
          <w:rFonts w:cs="Arial"/>
          <w:u w:val="single"/>
        </w:rPr>
        <w:t>Clinical ethics trainer / consultant</w:t>
      </w:r>
      <w:r>
        <w:rPr>
          <w:rFonts w:cs="Arial"/>
        </w:rPr>
        <w:t>: King George V Hospital, Durban, South Africa.</w:t>
      </w:r>
    </w:p>
    <w:p w14:paraId="19116E39" w14:textId="77777777" w:rsidR="00DF01AB" w:rsidRDefault="00DF01AB" w:rsidP="00DF01AB">
      <w:pPr>
        <w:ind w:left="1440" w:hanging="1440"/>
        <w:rPr>
          <w:rFonts w:ascii="Arial" w:hAnsi="Arial" w:cs="Arial"/>
          <w:sz w:val="20"/>
          <w:szCs w:val="20"/>
        </w:rPr>
      </w:pPr>
      <w:r w:rsidRPr="00D11E10">
        <w:rPr>
          <w:rFonts w:ascii="Arial" w:hAnsi="Arial" w:cs="Arial"/>
          <w:sz w:val="20"/>
          <w:szCs w:val="20"/>
        </w:rPr>
        <w:t>2004-</w:t>
      </w:r>
      <w:r w:rsidR="00D11E10" w:rsidRPr="00D11E10">
        <w:rPr>
          <w:rFonts w:ascii="Arial" w:hAnsi="Arial" w:cs="Arial"/>
          <w:sz w:val="20"/>
          <w:szCs w:val="20"/>
        </w:rPr>
        <w:t>2009</w:t>
      </w:r>
      <w:r>
        <w:rPr>
          <w:rFonts w:ascii="Arial" w:hAnsi="Arial" w:cs="Arial"/>
          <w:sz w:val="20"/>
          <w:szCs w:val="20"/>
        </w:rPr>
        <w:tab/>
      </w:r>
      <w:r w:rsidRPr="004E25FE">
        <w:rPr>
          <w:rFonts w:ascii="Arial" w:hAnsi="Arial" w:cs="Arial"/>
          <w:sz w:val="20"/>
          <w:szCs w:val="20"/>
          <w:u w:val="single"/>
        </w:rPr>
        <w:t>Member</w:t>
      </w:r>
      <w:r>
        <w:rPr>
          <w:rFonts w:ascii="Arial" w:hAnsi="Arial" w:cs="Arial"/>
          <w:sz w:val="20"/>
          <w:szCs w:val="20"/>
        </w:rPr>
        <w:t>: Scientific Advisory Board, Aurum Institute for Health Research.</w:t>
      </w:r>
    </w:p>
    <w:p w14:paraId="4CBE3070" w14:textId="77777777" w:rsidR="007621F7" w:rsidRPr="002073D9" w:rsidRDefault="007621F7" w:rsidP="007621F7">
      <w:pPr>
        <w:pStyle w:val="Footer"/>
        <w:tabs>
          <w:tab w:val="clear" w:pos="4320"/>
          <w:tab w:val="clear" w:pos="8640"/>
        </w:tabs>
        <w:ind w:left="1440" w:hanging="1440"/>
        <w:rPr>
          <w:rFonts w:cs="Arial"/>
        </w:rPr>
      </w:pPr>
      <w:r w:rsidRPr="002073D9">
        <w:rPr>
          <w:rFonts w:cs="Arial"/>
        </w:rPr>
        <w:t xml:space="preserve">2005 </w:t>
      </w:r>
      <w:r w:rsidRPr="002073D9">
        <w:rPr>
          <w:rFonts w:cs="Arial"/>
        </w:rPr>
        <w:tab/>
      </w:r>
      <w:r w:rsidRPr="002073D9">
        <w:rPr>
          <w:rFonts w:cs="Arial"/>
          <w:u w:val="single"/>
        </w:rPr>
        <w:t>Rapporteur:</w:t>
      </w:r>
      <w:r w:rsidRPr="002073D9">
        <w:rPr>
          <w:rFonts w:cs="Arial"/>
        </w:rPr>
        <w:t xml:space="preserve"> UNAIDS Southern and Eastern African Regional Consultation: Creating effective partnerships for clinical trials. </w:t>
      </w:r>
    </w:p>
    <w:p w14:paraId="37550737" w14:textId="77777777" w:rsidR="007621F7" w:rsidRDefault="007621F7" w:rsidP="007621F7">
      <w:pPr>
        <w:ind w:left="1440" w:hanging="1440"/>
        <w:rPr>
          <w:rFonts w:ascii="Arial" w:hAnsi="Arial" w:cs="Arial"/>
          <w:sz w:val="20"/>
          <w:szCs w:val="20"/>
        </w:rPr>
      </w:pPr>
      <w:r w:rsidRPr="003B1955">
        <w:rPr>
          <w:rFonts w:ascii="Arial" w:hAnsi="Arial" w:cs="Arial"/>
          <w:sz w:val="20"/>
          <w:szCs w:val="20"/>
        </w:rPr>
        <w:t>2005-2006</w:t>
      </w:r>
      <w:r>
        <w:rPr>
          <w:rFonts w:ascii="Arial" w:hAnsi="Arial" w:cs="Arial"/>
          <w:sz w:val="20"/>
          <w:szCs w:val="20"/>
        </w:rPr>
        <w:tab/>
      </w:r>
      <w:r w:rsidRPr="004E25FE">
        <w:rPr>
          <w:rFonts w:ascii="Arial" w:hAnsi="Arial" w:cs="Arial"/>
          <w:sz w:val="20"/>
          <w:szCs w:val="20"/>
          <w:u w:val="single"/>
        </w:rPr>
        <w:t>Chairperson</w:t>
      </w:r>
      <w:r>
        <w:rPr>
          <w:rFonts w:ascii="Arial" w:hAnsi="Arial" w:cs="Arial"/>
          <w:sz w:val="20"/>
          <w:szCs w:val="20"/>
        </w:rPr>
        <w:t>: Clinical Ethics Committee, Resolution Health Medical Aid Scheme.</w:t>
      </w:r>
    </w:p>
    <w:p w14:paraId="54028A3E" w14:textId="77777777" w:rsidR="007621F7" w:rsidRDefault="007621F7" w:rsidP="007621F7">
      <w:pPr>
        <w:ind w:left="1440" w:hanging="1440"/>
        <w:rPr>
          <w:rFonts w:ascii="Arial" w:hAnsi="Arial" w:cs="Arial"/>
          <w:sz w:val="20"/>
          <w:szCs w:val="20"/>
        </w:rPr>
      </w:pPr>
      <w:r>
        <w:rPr>
          <w:rFonts w:ascii="Arial" w:hAnsi="Arial" w:cs="Arial"/>
          <w:sz w:val="20"/>
          <w:szCs w:val="20"/>
        </w:rPr>
        <w:t>2007-2010</w:t>
      </w:r>
      <w:r>
        <w:rPr>
          <w:rFonts w:ascii="Arial" w:hAnsi="Arial" w:cs="Arial"/>
          <w:sz w:val="20"/>
          <w:szCs w:val="20"/>
        </w:rPr>
        <w:tab/>
      </w:r>
      <w:r w:rsidRPr="004E25FE">
        <w:rPr>
          <w:rFonts w:ascii="Arial" w:hAnsi="Arial" w:cs="Arial"/>
          <w:sz w:val="20"/>
          <w:szCs w:val="20"/>
          <w:u w:val="single"/>
        </w:rPr>
        <w:t>Member</w:t>
      </w:r>
      <w:r>
        <w:rPr>
          <w:rFonts w:ascii="Arial" w:hAnsi="Arial" w:cs="Arial"/>
          <w:sz w:val="20"/>
          <w:szCs w:val="20"/>
        </w:rPr>
        <w:t xml:space="preserve">: Biomedical Research Ethics Committee, </w:t>
      </w:r>
      <w:smartTag w:uri="urn:schemas-microsoft-com:office:smarttags" w:element="PlaceName">
        <w:r>
          <w:rPr>
            <w:rFonts w:ascii="Arial" w:hAnsi="Arial" w:cs="Arial"/>
            <w:sz w:val="20"/>
            <w:szCs w:val="20"/>
          </w:rPr>
          <w:t>Nelson</w:t>
        </w:r>
      </w:smartTag>
      <w:r>
        <w:rPr>
          <w:rFonts w:ascii="Arial" w:hAnsi="Arial" w:cs="Arial"/>
          <w:sz w:val="20"/>
          <w:szCs w:val="20"/>
        </w:rPr>
        <w:t xml:space="preserve"> </w:t>
      </w:r>
      <w:smartTag w:uri="urn:schemas-microsoft-com:office:smarttags" w:element="PlaceName">
        <w:r>
          <w:rPr>
            <w:rFonts w:ascii="Arial" w:hAnsi="Arial" w:cs="Arial"/>
            <w:sz w:val="20"/>
            <w:szCs w:val="20"/>
          </w:rPr>
          <w:t>R.</w:t>
        </w:r>
      </w:smartTag>
      <w:r>
        <w:rPr>
          <w:rFonts w:ascii="Arial" w:hAnsi="Arial" w:cs="Arial"/>
          <w:sz w:val="20"/>
          <w:szCs w:val="20"/>
        </w:rPr>
        <w:t xml:space="preserve"> </w:t>
      </w:r>
      <w:smartTag w:uri="urn:schemas-microsoft-com:office:smarttags" w:element="PlaceName">
        <w:r>
          <w:rPr>
            <w:rFonts w:ascii="Arial" w:hAnsi="Arial" w:cs="Arial"/>
            <w:sz w:val="20"/>
            <w:szCs w:val="20"/>
          </w:rPr>
          <w:t>Mandela</w:t>
        </w:r>
      </w:smartTag>
      <w:r>
        <w:rPr>
          <w:rFonts w:ascii="Arial" w:hAnsi="Arial" w:cs="Arial"/>
          <w:sz w:val="20"/>
          <w:szCs w:val="20"/>
        </w:rPr>
        <w:t xml:space="preserve"> </w:t>
      </w:r>
      <w:smartTag w:uri="urn:schemas-microsoft-com:office:smarttags" w:element="PlaceType">
        <w:r>
          <w:rPr>
            <w:rFonts w:ascii="Arial" w:hAnsi="Arial" w:cs="Arial"/>
            <w:sz w:val="20"/>
            <w:szCs w:val="20"/>
          </w:rPr>
          <w:t>School</w:t>
        </w:r>
      </w:smartTag>
      <w:r>
        <w:rPr>
          <w:rFonts w:ascii="Arial" w:hAnsi="Arial" w:cs="Arial"/>
          <w:sz w:val="20"/>
          <w:szCs w:val="20"/>
        </w:rPr>
        <w:t xml:space="preserve"> of Medicine, </w:t>
      </w: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KwaZulu-Natal</w:t>
        </w:r>
      </w:smartTag>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Durban</w:t>
          </w:r>
        </w:smartTag>
      </w:smartTag>
      <w:r>
        <w:rPr>
          <w:rFonts w:ascii="Arial" w:hAnsi="Arial" w:cs="Arial"/>
          <w:sz w:val="20"/>
          <w:szCs w:val="20"/>
        </w:rPr>
        <w:t>.</w:t>
      </w:r>
    </w:p>
    <w:p w14:paraId="007E4E62" w14:textId="77777777" w:rsidR="007621F7" w:rsidRDefault="007621F7" w:rsidP="007621F7">
      <w:pPr>
        <w:ind w:left="1440" w:hanging="1440"/>
        <w:rPr>
          <w:rFonts w:ascii="Arial" w:hAnsi="Arial" w:cs="Arial"/>
          <w:sz w:val="20"/>
          <w:szCs w:val="20"/>
        </w:rPr>
      </w:pPr>
      <w:r>
        <w:rPr>
          <w:rFonts w:ascii="Arial" w:hAnsi="Arial" w:cs="Arial"/>
          <w:sz w:val="20"/>
          <w:szCs w:val="20"/>
        </w:rPr>
        <w:t>2008-09;1</w:t>
      </w:r>
      <w:r w:rsidR="00241A55">
        <w:rPr>
          <w:rFonts w:ascii="Arial" w:hAnsi="Arial" w:cs="Arial"/>
          <w:sz w:val="20"/>
          <w:szCs w:val="20"/>
        </w:rPr>
        <w:t>8</w:t>
      </w:r>
      <w:r>
        <w:rPr>
          <w:rFonts w:ascii="Arial" w:hAnsi="Arial" w:cs="Arial"/>
          <w:sz w:val="20"/>
          <w:szCs w:val="20"/>
        </w:rPr>
        <w:tab/>
      </w:r>
      <w:r w:rsidRPr="009223D6">
        <w:rPr>
          <w:rFonts w:ascii="Arial" w:hAnsi="Arial" w:cs="Arial"/>
          <w:sz w:val="20"/>
          <w:szCs w:val="20"/>
          <w:u w:val="single"/>
        </w:rPr>
        <w:t>Member:</w:t>
      </w:r>
      <w:r>
        <w:rPr>
          <w:rFonts w:ascii="Arial" w:hAnsi="Arial" w:cs="Arial"/>
          <w:sz w:val="20"/>
          <w:szCs w:val="20"/>
        </w:rPr>
        <w:t xml:space="preserve"> </w:t>
      </w:r>
      <w:r w:rsidRPr="00371A56">
        <w:rPr>
          <w:rFonts w:ascii="Arial" w:hAnsi="Arial" w:cs="Arial"/>
          <w:sz w:val="20"/>
          <w:szCs w:val="20"/>
        </w:rPr>
        <w:t>Justice and Constitutional Development</w:t>
      </w:r>
      <w:r>
        <w:rPr>
          <w:rFonts w:ascii="Arial" w:hAnsi="Arial" w:cs="Arial"/>
          <w:sz w:val="20"/>
          <w:szCs w:val="20"/>
        </w:rPr>
        <w:t xml:space="preserve"> Advisory Committee on Health Law, South African Law Reform Commission</w:t>
      </w:r>
      <w:r w:rsidR="00241A55">
        <w:rPr>
          <w:rFonts w:ascii="Arial" w:hAnsi="Arial" w:cs="Arial"/>
          <w:sz w:val="20"/>
          <w:szCs w:val="20"/>
        </w:rPr>
        <w:t xml:space="preserve"> (</w:t>
      </w:r>
      <w:r w:rsidR="00241A55" w:rsidRPr="00AA6B6D">
        <w:rPr>
          <w:rFonts w:ascii="Arial" w:hAnsi="Arial" w:cs="Arial"/>
          <w:sz w:val="20"/>
          <w:szCs w:val="20"/>
        </w:rPr>
        <w:t>Project 25 – Statutory Law Revision</w:t>
      </w:r>
      <w:r w:rsidR="00241A55">
        <w:rPr>
          <w:rFonts w:ascii="Arial" w:hAnsi="Arial" w:cs="Arial"/>
          <w:sz w:val="20"/>
          <w:szCs w:val="20"/>
        </w:rPr>
        <w:t xml:space="preserve"> -</w:t>
      </w:r>
      <w:r w:rsidR="00241A55" w:rsidRPr="00AA6B6D">
        <w:rPr>
          <w:rFonts w:ascii="Arial" w:hAnsi="Arial" w:cs="Arial"/>
          <w:sz w:val="20"/>
          <w:szCs w:val="20"/>
        </w:rPr>
        <w:t xml:space="preserve"> Redundancy, Obsoleteness and Constitutionality of </w:t>
      </w:r>
      <w:r w:rsidR="00241A55">
        <w:rPr>
          <w:rFonts w:ascii="Arial" w:hAnsi="Arial" w:cs="Arial"/>
          <w:sz w:val="20"/>
          <w:szCs w:val="20"/>
        </w:rPr>
        <w:t xml:space="preserve">Health </w:t>
      </w:r>
      <w:r w:rsidR="00241A55" w:rsidRPr="00AA6B6D">
        <w:rPr>
          <w:rFonts w:ascii="Arial" w:hAnsi="Arial" w:cs="Arial"/>
          <w:sz w:val="20"/>
          <w:szCs w:val="20"/>
        </w:rPr>
        <w:t>Legislation</w:t>
      </w:r>
      <w:r w:rsidR="00241A55">
        <w:rPr>
          <w:rFonts w:ascii="Arial" w:hAnsi="Arial" w:cs="Arial"/>
          <w:sz w:val="20"/>
          <w:szCs w:val="20"/>
        </w:rPr>
        <w:t>)</w:t>
      </w:r>
      <w:r w:rsidR="00241A55" w:rsidRPr="00AA6B6D">
        <w:rPr>
          <w:rFonts w:ascii="Arial" w:hAnsi="Arial" w:cs="Arial"/>
          <w:sz w:val="20"/>
          <w:szCs w:val="20"/>
        </w:rPr>
        <w:t>.</w:t>
      </w:r>
    </w:p>
    <w:p w14:paraId="0891C19F" w14:textId="77777777" w:rsidR="007621F7" w:rsidRDefault="007621F7" w:rsidP="007621F7">
      <w:pPr>
        <w:ind w:left="1440" w:hanging="1440"/>
        <w:rPr>
          <w:rFonts w:ascii="Arial" w:hAnsi="Arial" w:cs="Arial"/>
          <w:sz w:val="20"/>
          <w:szCs w:val="20"/>
        </w:rPr>
      </w:pPr>
      <w:r w:rsidRPr="00C12904">
        <w:rPr>
          <w:rFonts w:ascii="Arial" w:hAnsi="Arial" w:cs="Arial"/>
          <w:sz w:val="20"/>
          <w:szCs w:val="20"/>
        </w:rPr>
        <w:t>2008-2012</w:t>
      </w:r>
      <w:r>
        <w:rPr>
          <w:rFonts w:ascii="Arial" w:hAnsi="Arial" w:cs="Arial"/>
          <w:sz w:val="20"/>
          <w:szCs w:val="20"/>
        </w:rPr>
        <w:tab/>
      </w:r>
      <w:r w:rsidRPr="00F27678">
        <w:rPr>
          <w:rFonts w:ascii="Arial" w:hAnsi="Arial" w:cs="Arial"/>
          <w:sz w:val="20"/>
          <w:szCs w:val="20"/>
          <w:u w:val="single"/>
        </w:rPr>
        <w:t>Member</w:t>
      </w:r>
      <w:r>
        <w:rPr>
          <w:rFonts w:ascii="Arial" w:hAnsi="Arial" w:cs="Arial"/>
          <w:sz w:val="20"/>
          <w:szCs w:val="20"/>
        </w:rPr>
        <w:t xml:space="preserve">: Research Ethics Committee, </w:t>
      </w:r>
      <w:proofErr w:type="spellStart"/>
      <w:r>
        <w:rPr>
          <w:rFonts w:ascii="Arial" w:hAnsi="Arial" w:cs="Arial"/>
          <w:sz w:val="20"/>
          <w:szCs w:val="20"/>
        </w:rPr>
        <w:t>McCords</w:t>
      </w:r>
      <w:proofErr w:type="spellEnd"/>
      <w:r>
        <w:rPr>
          <w:rFonts w:ascii="Arial" w:hAnsi="Arial" w:cs="Arial"/>
          <w:sz w:val="20"/>
          <w:szCs w:val="20"/>
        </w:rPr>
        <w:t xml:space="preserve"> Hospital, Durban.</w:t>
      </w:r>
    </w:p>
    <w:p w14:paraId="5ABDB732" w14:textId="77777777" w:rsidR="007621F7" w:rsidRDefault="007621F7" w:rsidP="007621F7">
      <w:pPr>
        <w:ind w:left="1440" w:hanging="1440"/>
        <w:rPr>
          <w:rFonts w:ascii="Arial" w:hAnsi="Arial" w:cs="Arial"/>
          <w:sz w:val="20"/>
          <w:szCs w:val="20"/>
        </w:rPr>
      </w:pPr>
      <w:r>
        <w:rPr>
          <w:rFonts w:ascii="Arial" w:hAnsi="Arial" w:cs="Arial"/>
          <w:sz w:val="20"/>
          <w:szCs w:val="20"/>
        </w:rPr>
        <w:t>2013</w:t>
      </w:r>
      <w:r>
        <w:rPr>
          <w:rFonts w:ascii="Arial" w:hAnsi="Arial" w:cs="Arial"/>
          <w:sz w:val="20"/>
          <w:szCs w:val="20"/>
        </w:rPr>
        <w:tab/>
      </w:r>
      <w:r w:rsidRPr="00F05FE9">
        <w:rPr>
          <w:rFonts w:ascii="Arial" w:hAnsi="Arial" w:cs="Arial"/>
          <w:sz w:val="20"/>
          <w:szCs w:val="20"/>
          <w:u w:val="single"/>
        </w:rPr>
        <w:t>Chair</w:t>
      </w:r>
      <w:r>
        <w:rPr>
          <w:rFonts w:ascii="Arial" w:hAnsi="Arial" w:cs="Arial"/>
          <w:sz w:val="20"/>
          <w:szCs w:val="20"/>
          <w:u w:val="single"/>
        </w:rPr>
        <w:t>:</w:t>
      </w:r>
      <w:r w:rsidRPr="002D4254">
        <w:rPr>
          <w:rFonts w:ascii="Arial" w:hAnsi="Arial" w:cs="Arial"/>
          <w:sz w:val="20"/>
          <w:szCs w:val="20"/>
        </w:rPr>
        <w:t xml:space="preserve"> Social Science and Human Rights track</w:t>
      </w:r>
      <w:r>
        <w:rPr>
          <w:rFonts w:ascii="Arial" w:hAnsi="Arial" w:cs="Arial"/>
          <w:sz w:val="20"/>
          <w:szCs w:val="20"/>
        </w:rPr>
        <w:t>, 6</w:t>
      </w:r>
      <w:r w:rsidRPr="00F05FE9">
        <w:rPr>
          <w:rFonts w:ascii="Arial" w:hAnsi="Arial" w:cs="Arial"/>
          <w:sz w:val="20"/>
          <w:szCs w:val="20"/>
          <w:vertAlign w:val="superscript"/>
        </w:rPr>
        <w:t>th</w:t>
      </w:r>
      <w:r>
        <w:rPr>
          <w:rFonts w:ascii="Arial" w:hAnsi="Arial" w:cs="Arial"/>
          <w:sz w:val="20"/>
          <w:szCs w:val="20"/>
        </w:rPr>
        <w:t xml:space="preserve"> South African National AIDS Conference.</w:t>
      </w:r>
    </w:p>
    <w:p w14:paraId="3B29D49D" w14:textId="77777777" w:rsidR="007621F7" w:rsidRPr="003A14C5" w:rsidRDefault="007621F7" w:rsidP="007621F7">
      <w:pPr>
        <w:ind w:left="1440" w:hanging="1440"/>
        <w:rPr>
          <w:rFonts w:ascii="Arial" w:hAnsi="Arial" w:cs="Arial"/>
          <w:bCs/>
          <w:sz w:val="20"/>
          <w:szCs w:val="20"/>
        </w:rPr>
      </w:pPr>
      <w:r w:rsidRPr="003A14C5">
        <w:rPr>
          <w:rFonts w:ascii="Arial" w:hAnsi="Arial" w:cs="Arial"/>
          <w:bCs/>
          <w:sz w:val="20"/>
          <w:szCs w:val="20"/>
        </w:rPr>
        <w:t>2004-2015</w:t>
      </w:r>
      <w:r w:rsidRPr="003A14C5">
        <w:rPr>
          <w:rFonts w:ascii="Arial" w:hAnsi="Arial" w:cs="Arial"/>
          <w:bCs/>
          <w:sz w:val="20"/>
          <w:szCs w:val="20"/>
        </w:rPr>
        <w:tab/>
      </w:r>
      <w:r w:rsidRPr="003A14C5">
        <w:rPr>
          <w:rFonts w:ascii="Arial" w:hAnsi="Arial" w:cs="Arial"/>
          <w:sz w:val="20"/>
          <w:szCs w:val="20"/>
          <w:u w:val="single"/>
        </w:rPr>
        <w:t>Member:</w:t>
      </w:r>
      <w:r w:rsidRPr="003A14C5">
        <w:rPr>
          <w:rFonts w:ascii="Arial" w:hAnsi="Arial" w:cs="Arial"/>
          <w:sz w:val="20"/>
          <w:szCs w:val="20"/>
        </w:rPr>
        <w:t xml:space="preserve"> </w:t>
      </w:r>
      <w:r w:rsidRPr="003A14C5">
        <w:rPr>
          <w:rFonts w:ascii="Arial" w:hAnsi="Arial" w:cs="Arial"/>
          <w:bCs/>
          <w:sz w:val="20"/>
          <w:szCs w:val="20"/>
        </w:rPr>
        <w:t>Columbia University - Southern Africa Fogarty AIDS International Training and Research Program (AITRP) Scientific Advisory Committee.</w:t>
      </w:r>
    </w:p>
    <w:p w14:paraId="4ECE6C4B" w14:textId="77777777" w:rsidR="007621F7" w:rsidRDefault="007621F7" w:rsidP="007621F7">
      <w:pPr>
        <w:ind w:left="1440" w:hanging="1440"/>
        <w:rPr>
          <w:rFonts w:ascii="Arial" w:hAnsi="Arial" w:cs="Arial"/>
          <w:sz w:val="20"/>
          <w:szCs w:val="20"/>
        </w:rPr>
      </w:pPr>
      <w:r w:rsidRPr="009223D6">
        <w:rPr>
          <w:rFonts w:ascii="Arial" w:hAnsi="Arial" w:cs="Arial"/>
          <w:sz w:val="20"/>
          <w:szCs w:val="20"/>
        </w:rPr>
        <w:t>2013-2018</w:t>
      </w:r>
      <w:r>
        <w:rPr>
          <w:rFonts w:ascii="Arial" w:hAnsi="Arial" w:cs="Arial"/>
          <w:sz w:val="20"/>
          <w:szCs w:val="20"/>
        </w:rPr>
        <w:tab/>
      </w:r>
      <w:r w:rsidRPr="00AA3EAF">
        <w:rPr>
          <w:rFonts w:ascii="Arial" w:hAnsi="Arial" w:cs="Arial"/>
          <w:sz w:val="20"/>
          <w:szCs w:val="20"/>
          <w:u w:val="single"/>
        </w:rPr>
        <w:t>Board Member and Legal Representative</w:t>
      </w:r>
      <w:r>
        <w:rPr>
          <w:rFonts w:ascii="Arial" w:hAnsi="Arial" w:cs="Arial"/>
          <w:sz w:val="20"/>
          <w:szCs w:val="20"/>
        </w:rPr>
        <w:t xml:space="preserve">: </w:t>
      </w:r>
      <w:r w:rsidRPr="00AA3EAF">
        <w:rPr>
          <w:rFonts w:ascii="Arial" w:hAnsi="Arial" w:cs="Arial"/>
          <w:sz w:val="20"/>
          <w:szCs w:val="20"/>
        </w:rPr>
        <w:t>International Network of Religious Leaders Living with or Personally Affected by HIV and AIDS</w:t>
      </w:r>
      <w:r>
        <w:rPr>
          <w:rFonts w:ascii="Arial" w:hAnsi="Arial" w:cs="Arial"/>
          <w:sz w:val="20"/>
          <w:szCs w:val="20"/>
        </w:rPr>
        <w:t xml:space="preserve"> (INERELA+)</w:t>
      </w:r>
    </w:p>
    <w:p w14:paraId="601D4A3E" w14:textId="77777777" w:rsidR="007621F7" w:rsidRDefault="007621F7" w:rsidP="007621F7">
      <w:pPr>
        <w:ind w:left="1440" w:hanging="1440"/>
        <w:rPr>
          <w:rFonts w:ascii="Arial" w:hAnsi="Arial" w:cs="Arial"/>
          <w:sz w:val="20"/>
          <w:szCs w:val="20"/>
        </w:rPr>
      </w:pPr>
      <w:r>
        <w:rPr>
          <w:rFonts w:ascii="Arial" w:hAnsi="Arial" w:cs="Arial"/>
          <w:sz w:val="20"/>
          <w:szCs w:val="20"/>
        </w:rPr>
        <w:t>2014-2015</w:t>
      </w:r>
      <w:r>
        <w:rPr>
          <w:rFonts w:ascii="Arial" w:hAnsi="Arial" w:cs="Arial"/>
          <w:sz w:val="20"/>
          <w:szCs w:val="20"/>
        </w:rPr>
        <w:tab/>
      </w:r>
      <w:r w:rsidRPr="00754B62">
        <w:rPr>
          <w:rFonts w:ascii="Arial" w:hAnsi="Arial" w:cs="Arial"/>
          <w:sz w:val="20"/>
          <w:szCs w:val="20"/>
          <w:u w:val="single"/>
        </w:rPr>
        <w:t>Member:</w:t>
      </w:r>
      <w:r>
        <w:rPr>
          <w:rFonts w:ascii="Arial" w:hAnsi="Arial" w:cs="Arial"/>
          <w:sz w:val="20"/>
          <w:szCs w:val="20"/>
        </w:rPr>
        <w:t xml:space="preserve"> Academy of Science of South Africa (</w:t>
      </w:r>
      <w:proofErr w:type="spellStart"/>
      <w:r>
        <w:rPr>
          <w:rFonts w:ascii="Arial" w:hAnsi="Arial" w:cs="Arial"/>
          <w:sz w:val="20"/>
          <w:szCs w:val="20"/>
        </w:rPr>
        <w:t>ASSAf</w:t>
      </w:r>
      <w:proofErr w:type="spellEnd"/>
      <w:r>
        <w:rPr>
          <w:rFonts w:ascii="Arial" w:hAnsi="Arial" w:cs="Arial"/>
          <w:sz w:val="20"/>
          <w:szCs w:val="20"/>
        </w:rPr>
        <w:t>) Expert Panel on Diversity in Human Sexuality</w:t>
      </w:r>
    </w:p>
    <w:p w14:paraId="5EB613EC" w14:textId="77777777" w:rsidR="00FA025B" w:rsidRPr="00565E29" w:rsidRDefault="00FA025B" w:rsidP="00FA025B">
      <w:pPr>
        <w:ind w:left="1440" w:hanging="1440"/>
        <w:rPr>
          <w:rFonts w:ascii="Arial" w:hAnsi="Arial" w:cs="Arial"/>
          <w:sz w:val="20"/>
          <w:szCs w:val="20"/>
        </w:rPr>
      </w:pPr>
      <w:r w:rsidRPr="00D11E10">
        <w:rPr>
          <w:rFonts w:ascii="Arial" w:hAnsi="Arial" w:cs="Arial"/>
          <w:sz w:val="20"/>
          <w:szCs w:val="20"/>
        </w:rPr>
        <w:t>2014-present</w:t>
      </w:r>
      <w:r>
        <w:rPr>
          <w:rFonts w:ascii="Arial" w:hAnsi="Arial" w:cs="Arial"/>
          <w:sz w:val="20"/>
          <w:szCs w:val="20"/>
        </w:rPr>
        <w:tab/>
      </w:r>
      <w:r w:rsidRPr="00565E29">
        <w:rPr>
          <w:rFonts w:ascii="Arial" w:hAnsi="Arial" w:cs="Arial"/>
          <w:sz w:val="20"/>
          <w:szCs w:val="20"/>
          <w:u w:val="single"/>
        </w:rPr>
        <w:t>Member:</w:t>
      </w:r>
      <w:r w:rsidRPr="00565E29">
        <w:rPr>
          <w:rFonts w:ascii="Arial" w:hAnsi="Arial" w:cs="Arial"/>
          <w:sz w:val="20"/>
          <w:szCs w:val="20"/>
        </w:rPr>
        <w:t xml:space="preserve"> KwaZulu-Natal TB/ Drug-resistant TB Technical Forum </w:t>
      </w:r>
      <w:r>
        <w:rPr>
          <w:rFonts w:ascii="Arial" w:hAnsi="Arial" w:cs="Arial"/>
          <w:sz w:val="20"/>
          <w:szCs w:val="20"/>
        </w:rPr>
        <w:t>Sub-committee on</w:t>
      </w:r>
      <w:r w:rsidRPr="00565E29">
        <w:rPr>
          <w:rFonts w:ascii="Arial" w:hAnsi="Arial" w:cs="Arial"/>
          <w:sz w:val="20"/>
          <w:szCs w:val="20"/>
        </w:rPr>
        <w:t xml:space="preserve"> Legal and Ethical Issues on TB an</w:t>
      </w:r>
      <w:r>
        <w:rPr>
          <w:rFonts w:ascii="Arial" w:hAnsi="Arial" w:cs="Arial"/>
          <w:sz w:val="20"/>
          <w:szCs w:val="20"/>
        </w:rPr>
        <w:t>d Drug-resistant TB</w:t>
      </w:r>
    </w:p>
    <w:p w14:paraId="0A27380D" w14:textId="77777777" w:rsidR="007621F7" w:rsidRDefault="007621F7" w:rsidP="007621F7">
      <w:pPr>
        <w:ind w:left="1440" w:hanging="1440"/>
        <w:rPr>
          <w:rFonts w:ascii="Arial" w:hAnsi="Arial" w:cs="Arial"/>
          <w:b/>
          <w:sz w:val="20"/>
          <w:szCs w:val="20"/>
        </w:rPr>
      </w:pPr>
      <w:r w:rsidRPr="007B043F">
        <w:rPr>
          <w:rFonts w:ascii="Arial" w:hAnsi="Arial" w:cs="Arial"/>
          <w:sz w:val="20"/>
          <w:szCs w:val="20"/>
        </w:rPr>
        <w:t>2016-2018</w:t>
      </w:r>
      <w:r>
        <w:rPr>
          <w:rFonts w:ascii="Arial" w:hAnsi="Arial" w:cs="Arial"/>
          <w:sz w:val="20"/>
          <w:szCs w:val="20"/>
        </w:rPr>
        <w:t xml:space="preserve"> </w:t>
      </w:r>
      <w:r>
        <w:rPr>
          <w:rFonts w:ascii="Arial" w:hAnsi="Arial" w:cs="Arial"/>
          <w:sz w:val="20"/>
          <w:szCs w:val="20"/>
        </w:rPr>
        <w:tab/>
      </w:r>
      <w:r w:rsidRPr="00A50B87">
        <w:rPr>
          <w:rFonts w:ascii="Arial" w:hAnsi="Arial" w:cs="Arial"/>
          <w:sz w:val="20"/>
          <w:szCs w:val="20"/>
          <w:u w:val="single"/>
        </w:rPr>
        <w:t>Member:</w:t>
      </w:r>
      <w:r>
        <w:rPr>
          <w:rFonts w:ascii="Arial" w:hAnsi="Arial" w:cs="Arial"/>
          <w:sz w:val="20"/>
          <w:szCs w:val="20"/>
        </w:rPr>
        <w:t xml:space="preserve"> Human </w:t>
      </w:r>
      <w:r w:rsidRPr="004F6A3B">
        <w:rPr>
          <w:rFonts w:ascii="Arial" w:hAnsi="Arial" w:cs="Arial"/>
          <w:sz w:val="20"/>
          <w:szCs w:val="20"/>
        </w:rPr>
        <w:t xml:space="preserve">Research Ethics Committee, South African </w:t>
      </w:r>
      <w:r>
        <w:rPr>
          <w:rFonts w:ascii="Arial" w:hAnsi="Arial" w:cs="Arial"/>
          <w:sz w:val="20"/>
          <w:szCs w:val="20"/>
        </w:rPr>
        <w:t xml:space="preserve">Medical Research </w:t>
      </w:r>
      <w:r w:rsidRPr="004F6A3B">
        <w:rPr>
          <w:rFonts w:ascii="Arial" w:hAnsi="Arial" w:cs="Arial"/>
          <w:sz w:val="20"/>
          <w:szCs w:val="20"/>
        </w:rPr>
        <w:t>Council.</w:t>
      </w:r>
    </w:p>
    <w:p w14:paraId="1D9E131B" w14:textId="77777777" w:rsidR="007621F7" w:rsidRDefault="007621F7" w:rsidP="007621F7">
      <w:pPr>
        <w:ind w:left="1440" w:hanging="1440"/>
        <w:rPr>
          <w:rFonts w:ascii="Arial" w:hAnsi="Arial" w:cs="Arial"/>
          <w:sz w:val="20"/>
          <w:szCs w:val="20"/>
        </w:rPr>
      </w:pPr>
      <w:r w:rsidRPr="00604577">
        <w:rPr>
          <w:rFonts w:ascii="Arial" w:hAnsi="Arial" w:cs="Arial"/>
          <w:sz w:val="20"/>
          <w:szCs w:val="20"/>
        </w:rPr>
        <w:t>2004-2019</w:t>
      </w:r>
      <w:r>
        <w:rPr>
          <w:rFonts w:ascii="Arial" w:hAnsi="Arial" w:cs="Arial"/>
          <w:sz w:val="20"/>
          <w:szCs w:val="20"/>
        </w:rPr>
        <w:tab/>
      </w:r>
      <w:r w:rsidRPr="004E25FE">
        <w:rPr>
          <w:rFonts w:ascii="Arial" w:hAnsi="Arial" w:cs="Arial"/>
          <w:sz w:val="20"/>
          <w:szCs w:val="20"/>
          <w:u w:val="single"/>
        </w:rPr>
        <w:t>Member</w:t>
      </w:r>
      <w:r>
        <w:rPr>
          <w:rFonts w:ascii="Arial" w:hAnsi="Arial" w:cs="Arial"/>
          <w:sz w:val="20"/>
          <w:szCs w:val="20"/>
        </w:rPr>
        <w:t>: Research Ethics Committee, South African Human Sciences Research Council.</w:t>
      </w:r>
    </w:p>
    <w:p w14:paraId="544FB81E" w14:textId="77777777" w:rsidR="00FA025B" w:rsidRDefault="00FA025B" w:rsidP="002462E9">
      <w:pPr>
        <w:ind w:left="1440" w:hanging="1440"/>
        <w:rPr>
          <w:rFonts w:ascii="Arial" w:hAnsi="Arial" w:cs="Arial"/>
          <w:i/>
          <w:sz w:val="20"/>
          <w:szCs w:val="20"/>
        </w:rPr>
      </w:pPr>
    </w:p>
    <w:p w14:paraId="1157316A" w14:textId="77777777" w:rsidR="00FA025B" w:rsidRDefault="00FA025B" w:rsidP="002462E9">
      <w:pPr>
        <w:ind w:left="1440" w:hanging="1440"/>
        <w:rPr>
          <w:rFonts w:ascii="Arial" w:hAnsi="Arial" w:cs="Arial"/>
          <w:i/>
          <w:sz w:val="20"/>
          <w:szCs w:val="20"/>
        </w:rPr>
      </w:pPr>
    </w:p>
    <w:p w14:paraId="590F732B" w14:textId="77777777" w:rsidR="00D11E10" w:rsidRPr="00130BE2" w:rsidRDefault="00D11E10" w:rsidP="002462E9">
      <w:pPr>
        <w:ind w:left="1440" w:hanging="1440"/>
        <w:rPr>
          <w:rFonts w:ascii="Arial" w:hAnsi="Arial" w:cs="Arial"/>
          <w:b/>
          <w:bCs/>
          <w:iCs/>
          <w:sz w:val="20"/>
          <w:szCs w:val="20"/>
        </w:rPr>
      </w:pPr>
      <w:r w:rsidRPr="00130BE2">
        <w:rPr>
          <w:rFonts w:ascii="Arial" w:hAnsi="Arial" w:cs="Arial"/>
          <w:b/>
          <w:bCs/>
          <w:iCs/>
          <w:sz w:val="20"/>
          <w:szCs w:val="20"/>
        </w:rPr>
        <w:t>Active/current</w:t>
      </w:r>
    </w:p>
    <w:p w14:paraId="40C21349" w14:textId="77777777" w:rsidR="00D11E10" w:rsidRDefault="00D11E10" w:rsidP="002462E9">
      <w:pPr>
        <w:ind w:left="1440" w:hanging="1440"/>
        <w:rPr>
          <w:rFonts w:ascii="Arial" w:hAnsi="Arial" w:cs="Arial"/>
          <w:i/>
          <w:sz w:val="20"/>
          <w:szCs w:val="20"/>
        </w:rPr>
      </w:pPr>
    </w:p>
    <w:p w14:paraId="706AA91D" w14:textId="77777777" w:rsidR="00D11E10" w:rsidRPr="004E25FE" w:rsidRDefault="00D11E10" w:rsidP="00D11E10">
      <w:pPr>
        <w:ind w:left="1440" w:hanging="1440"/>
        <w:rPr>
          <w:rFonts w:ascii="Arial" w:hAnsi="Arial" w:cs="Arial"/>
          <w:sz w:val="20"/>
          <w:szCs w:val="20"/>
        </w:rPr>
      </w:pPr>
      <w:r>
        <w:rPr>
          <w:rFonts w:ascii="Arial" w:hAnsi="Arial" w:cs="Arial"/>
          <w:sz w:val="20"/>
          <w:szCs w:val="20"/>
          <w:u w:val="single"/>
        </w:rPr>
        <w:t>2010-present</w:t>
      </w:r>
      <w:r>
        <w:rPr>
          <w:rFonts w:ascii="Arial" w:hAnsi="Arial" w:cs="Arial"/>
          <w:sz w:val="20"/>
          <w:szCs w:val="20"/>
        </w:rPr>
        <w:tab/>
      </w:r>
      <w:r>
        <w:rPr>
          <w:rFonts w:ascii="Arial" w:hAnsi="Arial" w:cs="Arial"/>
          <w:sz w:val="20"/>
          <w:szCs w:val="20"/>
          <w:u w:val="single"/>
        </w:rPr>
        <w:t>Special Advisor:</w:t>
      </w:r>
      <w:r w:rsidRPr="007B043F">
        <w:rPr>
          <w:rFonts w:ascii="Arial" w:hAnsi="Arial" w:cs="Arial"/>
          <w:sz w:val="20"/>
          <w:szCs w:val="20"/>
        </w:rPr>
        <w:t xml:space="preserve"> </w:t>
      </w:r>
      <w:r>
        <w:rPr>
          <w:rFonts w:ascii="Arial" w:hAnsi="Arial" w:cs="Arial"/>
          <w:sz w:val="20"/>
          <w:szCs w:val="20"/>
        </w:rPr>
        <w:t xml:space="preserve">Biomedical Research Ethics Committee, Nelson R. Mandela School of Medicine, </w:t>
      </w: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KwaZulu-Natal</w:t>
        </w:r>
      </w:smartTag>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Durban</w:t>
          </w:r>
        </w:smartTag>
      </w:smartTag>
      <w:r>
        <w:rPr>
          <w:rFonts w:ascii="Arial" w:hAnsi="Arial" w:cs="Arial"/>
          <w:sz w:val="20"/>
          <w:szCs w:val="20"/>
        </w:rPr>
        <w:t>.</w:t>
      </w:r>
    </w:p>
    <w:p w14:paraId="46E6B652" w14:textId="77777777" w:rsidR="00D11E10" w:rsidRPr="00816D1C" w:rsidRDefault="00D11E10" w:rsidP="00D11E10">
      <w:pPr>
        <w:ind w:left="1440" w:hanging="1440"/>
        <w:rPr>
          <w:rFonts w:ascii="Arial" w:hAnsi="Arial" w:cs="Arial"/>
          <w:sz w:val="20"/>
          <w:szCs w:val="20"/>
        </w:rPr>
      </w:pPr>
      <w:r w:rsidRPr="006A6872">
        <w:rPr>
          <w:rFonts w:ascii="Arial" w:hAnsi="Arial" w:cs="Arial"/>
          <w:sz w:val="20"/>
          <w:szCs w:val="20"/>
          <w:u w:val="single"/>
        </w:rPr>
        <w:t>2012-present</w:t>
      </w:r>
      <w:r>
        <w:rPr>
          <w:rFonts w:ascii="Arial" w:hAnsi="Arial" w:cs="Arial"/>
          <w:sz w:val="20"/>
          <w:szCs w:val="20"/>
        </w:rPr>
        <w:tab/>
      </w:r>
      <w:r w:rsidRPr="006A6872">
        <w:rPr>
          <w:rFonts w:ascii="Arial" w:hAnsi="Arial" w:cs="Arial"/>
          <w:sz w:val="20"/>
          <w:szCs w:val="20"/>
          <w:u w:val="single"/>
        </w:rPr>
        <w:t>Member:</w:t>
      </w:r>
      <w:r>
        <w:rPr>
          <w:rFonts w:ascii="Arial" w:hAnsi="Arial" w:cs="Arial"/>
          <w:sz w:val="20"/>
          <w:szCs w:val="20"/>
        </w:rPr>
        <w:t xml:space="preserve"> </w:t>
      </w:r>
      <w:r w:rsidRPr="006A6872">
        <w:rPr>
          <w:rFonts w:ascii="Arial" w:hAnsi="Arial" w:cs="Arial"/>
          <w:sz w:val="20"/>
          <w:szCs w:val="20"/>
        </w:rPr>
        <w:t>South African National AIDS Council (SANAC) Technical Task Team on Ensuring Protection of Human Rights and Improving Access to Justice.</w:t>
      </w:r>
    </w:p>
    <w:p w14:paraId="1BED3A23" w14:textId="77777777" w:rsidR="00D11E10" w:rsidRDefault="00D11E10" w:rsidP="002462E9">
      <w:pPr>
        <w:ind w:left="1440" w:hanging="1440"/>
        <w:rPr>
          <w:rFonts w:ascii="Arial" w:hAnsi="Arial" w:cs="Arial"/>
          <w:i/>
          <w:sz w:val="20"/>
          <w:szCs w:val="20"/>
        </w:rPr>
      </w:pPr>
      <w:r>
        <w:rPr>
          <w:rFonts w:ascii="Arial" w:hAnsi="Arial" w:cs="Arial"/>
          <w:sz w:val="20"/>
          <w:szCs w:val="20"/>
          <w:u w:val="single"/>
        </w:rPr>
        <w:t>2014</w:t>
      </w:r>
      <w:r w:rsidRPr="00565E29">
        <w:rPr>
          <w:rFonts w:ascii="Arial" w:hAnsi="Arial" w:cs="Arial"/>
          <w:sz w:val="20"/>
          <w:szCs w:val="20"/>
        </w:rPr>
        <w:t>-</w:t>
      </w:r>
      <w:r w:rsidRPr="00565E29">
        <w:rPr>
          <w:rFonts w:ascii="Arial" w:hAnsi="Arial" w:cs="Arial"/>
          <w:sz w:val="20"/>
          <w:szCs w:val="20"/>
          <w:u w:val="single"/>
        </w:rPr>
        <w:t>present</w:t>
      </w:r>
      <w:r>
        <w:rPr>
          <w:rFonts w:ascii="Arial" w:hAnsi="Arial" w:cs="Arial"/>
          <w:sz w:val="20"/>
          <w:szCs w:val="20"/>
        </w:rPr>
        <w:tab/>
      </w:r>
      <w:r w:rsidRPr="00565E29">
        <w:rPr>
          <w:rFonts w:ascii="Arial" w:hAnsi="Arial" w:cs="Arial"/>
          <w:sz w:val="20"/>
          <w:szCs w:val="20"/>
          <w:u w:val="single"/>
        </w:rPr>
        <w:t>Member</w:t>
      </w:r>
      <w:r>
        <w:rPr>
          <w:rFonts w:ascii="Arial" w:hAnsi="Arial" w:cs="Arial"/>
          <w:sz w:val="20"/>
          <w:szCs w:val="20"/>
        </w:rPr>
        <w:t xml:space="preserve">: </w:t>
      </w:r>
      <w:r w:rsidRPr="00565E29">
        <w:rPr>
          <w:rFonts w:ascii="Arial" w:hAnsi="Arial" w:cs="Arial"/>
          <w:sz w:val="20"/>
          <w:szCs w:val="20"/>
        </w:rPr>
        <w:t>KwaZulu-Natal TB/ Drug-resistant TB Technical Forum</w:t>
      </w:r>
      <w:r>
        <w:rPr>
          <w:rFonts w:ascii="Arial" w:hAnsi="Arial" w:cs="Arial"/>
          <w:sz w:val="20"/>
          <w:szCs w:val="20"/>
        </w:rPr>
        <w:t>.</w:t>
      </w:r>
    </w:p>
    <w:p w14:paraId="76DC1C17" w14:textId="77777777" w:rsidR="00D11E10" w:rsidRDefault="00D11E10" w:rsidP="00D11E10">
      <w:pPr>
        <w:ind w:left="1440" w:hanging="1440"/>
        <w:rPr>
          <w:rFonts w:ascii="Arial" w:hAnsi="Arial" w:cs="Arial"/>
          <w:sz w:val="20"/>
          <w:szCs w:val="20"/>
        </w:rPr>
      </w:pPr>
      <w:r>
        <w:rPr>
          <w:rFonts w:ascii="Arial" w:hAnsi="Arial" w:cs="Arial"/>
          <w:sz w:val="20"/>
          <w:szCs w:val="20"/>
          <w:u w:val="single"/>
        </w:rPr>
        <w:t>2017</w:t>
      </w:r>
      <w:r w:rsidRPr="00937F9D">
        <w:rPr>
          <w:rFonts w:ascii="Arial" w:hAnsi="Arial" w:cs="Arial"/>
          <w:sz w:val="20"/>
          <w:szCs w:val="20"/>
          <w:u w:val="single"/>
        </w:rPr>
        <w:t>-present</w:t>
      </w:r>
      <w:r>
        <w:rPr>
          <w:rFonts w:ascii="Arial" w:hAnsi="Arial" w:cs="Arial"/>
          <w:sz w:val="20"/>
          <w:szCs w:val="20"/>
        </w:rPr>
        <w:tab/>
      </w:r>
      <w:r w:rsidRPr="00937F9D">
        <w:rPr>
          <w:rFonts w:ascii="Arial" w:hAnsi="Arial" w:cs="Arial"/>
          <w:sz w:val="20"/>
          <w:szCs w:val="20"/>
          <w:u w:val="single"/>
        </w:rPr>
        <w:t>Member:</w:t>
      </w:r>
      <w:r>
        <w:rPr>
          <w:rFonts w:ascii="Arial" w:hAnsi="Arial" w:cs="Arial"/>
          <w:sz w:val="20"/>
          <w:szCs w:val="20"/>
        </w:rPr>
        <w:t xml:space="preserve"> </w:t>
      </w:r>
      <w:r w:rsidRPr="00937F9D">
        <w:rPr>
          <w:rFonts w:ascii="Arial" w:hAnsi="Arial" w:cs="Arial"/>
          <w:sz w:val="20"/>
          <w:szCs w:val="20"/>
        </w:rPr>
        <w:t>International Council of Science (ICSU)</w:t>
      </w:r>
      <w:r>
        <w:rPr>
          <w:rFonts w:ascii="Arial" w:hAnsi="Arial" w:cs="Arial"/>
          <w:sz w:val="20"/>
          <w:szCs w:val="20"/>
        </w:rPr>
        <w:t xml:space="preserve"> National Board of South Africa.</w:t>
      </w:r>
    </w:p>
    <w:p w14:paraId="752E9437" w14:textId="77777777" w:rsidR="00D11E10" w:rsidRDefault="00D11E10" w:rsidP="00D11E10">
      <w:pPr>
        <w:ind w:left="1440" w:hanging="1440"/>
        <w:rPr>
          <w:rFonts w:ascii="Arial" w:hAnsi="Arial" w:cs="Arial"/>
          <w:sz w:val="20"/>
          <w:szCs w:val="20"/>
        </w:rPr>
      </w:pPr>
      <w:r>
        <w:rPr>
          <w:rFonts w:ascii="Arial" w:hAnsi="Arial" w:cs="Arial"/>
          <w:sz w:val="20"/>
          <w:szCs w:val="20"/>
          <w:u w:val="single"/>
        </w:rPr>
        <w:t>2019</w:t>
      </w:r>
      <w:r w:rsidRPr="000A5298">
        <w:rPr>
          <w:rFonts w:ascii="Arial" w:hAnsi="Arial" w:cs="Arial"/>
          <w:sz w:val="20"/>
          <w:szCs w:val="20"/>
          <w:u w:val="single"/>
        </w:rPr>
        <w:t>-present</w:t>
      </w:r>
      <w:r>
        <w:rPr>
          <w:rFonts w:ascii="Arial" w:hAnsi="Arial" w:cs="Arial"/>
          <w:sz w:val="20"/>
          <w:szCs w:val="20"/>
        </w:rPr>
        <w:tab/>
      </w:r>
      <w:r w:rsidRPr="000A5298">
        <w:rPr>
          <w:rFonts w:ascii="Arial" w:hAnsi="Arial" w:cs="Arial"/>
          <w:sz w:val="20"/>
          <w:szCs w:val="20"/>
          <w:u w:val="single"/>
        </w:rPr>
        <w:t>Member:</w:t>
      </w:r>
      <w:r>
        <w:rPr>
          <w:rFonts w:ascii="Arial" w:hAnsi="Arial" w:cs="Arial"/>
          <w:sz w:val="20"/>
          <w:szCs w:val="20"/>
        </w:rPr>
        <w:t xml:space="preserve"> Academy of Sciences of South Africa (ASSAF) Consensus Study Panel: </w:t>
      </w:r>
      <w:r w:rsidRPr="00B378F6">
        <w:rPr>
          <w:rFonts w:ascii="Arial" w:hAnsi="Arial" w:cs="Arial"/>
          <w:sz w:val="20"/>
          <w:szCs w:val="20"/>
        </w:rPr>
        <w:t>Ethical, Legal and Social Issues related to Gene Therapy: A South African perspective</w:t>
      </w:r>
    </w:p>
    <w:p w14:paraId="16F8F78C" w14:textId="77777777" w:rsidR="00D11E10" w:rsidRDefault="00D11E10" w:rsidP="00D11E10">
      <w:pPr>
        <w:ind w:left="1440" w:hanging="1440"/>
        <w:rPr>
          <w:rFonts w:ascii="Arial" w:hAnsi="Arial" w:cs="Arial"/>
          <w:sz w:val="20"/>
          <w:szCs w:val="20"/>
        </w:rPr>
      </w:pPr>
      <w:r w:rsidRPr="00E63C3A">
        <w:rPr>
          <w:rFonts w:ascii="Arial" w:hAnsi="Arial" w:cs="Arial"/>
          <w:sz w:val="20"/>
          <w:szCs w:val="20"/>
          <w:u w:val="single"/>
        </w:rPr>
        <w:lastRenderedPageBreak/>
        <w:t>2020-present</w:t>
      </w:r>
      <w:r>
        <w:rPr>
          <w:rFonts w:ascii="Arial" w:hAnsi="Arial" w:cs="Arial"/>
          <w:sz w:val="20"/>
          <w:szCs w:val="20"/>
        </w:rPr>
        <w:t xml:space="preserve"> </w:t>
      </w:r>
      <w:r>
        <w:rPr>
          <w:rFonts w:ascii="Arial" w:hAnsi="Arial" w:cs="Arial"/>
          <w:sz w:val="20"/>
          <w:szCs w:val="20"/>
        </w:rPr>
        <w:tab/>
      </w:r>
      <w:r w:rsidRPr="00006316">
        <w:rPr>
          <w:rFonts w:ascii="Arial" w:hAnsi="Arial" w:cs="Arial"/>
          <w:sz w:val="20"/>
          <w:szCs w:val="20"/>
          <w:u w:val="single"/>
        </w:rPr>
        <w:t>Member:</w:t>
      </w:r>
      <w:r>
        <w:rPr>
          <w:rFonts w:ascii="Arial" w:hAnsi="Arial" w:cs="Arial"/>
          <w:sz w:val="20"/>
          <w:szCs w:val="20"/>
        </w:rPr>
        <w:t xml:space="preserve"> </w:t>
      </w:r>
      <w:r w:rsidRPr="00E63C3A">
        <w:rPr>
          <w:rFonts w:ascii="Arial" w:hAnsi="Arial" w:cs="Arial"/>
          <w:sz w:val="20"/>
          <w:szCs w:val="20"/>
        </w:rPr>
        <w:t>Protection of Personal Information Act (POPIA) Steering Committee to guide the</w:t>
      </w:r>
      <w:r>
        <w:rPr>
          <w:rFonts w:ascii="Arial" w:hAnsi="Arial" w:cs="Arial"/>
          <w:sz w:val="20"/>
          <w:szCs w:val="20"/>
        </w:rPr>
        <w:t xml:space="preserve"> </w:t>
      </w:r>
      <w:r w:rsidRPr="00E63C3A">
        <w:rPr>
          <w:rFonts w:ascii="Arial" w:hAnsi="Arial" w:cs="Arial"/>
          <w:sz w:val="20"/>
          <w:szCs w:val="20"/>
        </w:rPr>
        <w:t>development of the POPIA Code of Conduct for Research</w:t>
      </w:r>
      <w:r>
        <w:rPr>
          <w:rFonts w:ascii="Arial" w:hAnsi="Arial" w:cs="Arial"/>
          <w:sz w:val="20"/>
          <w:szCs w:val="20"/>
        </w:rPr>
        <w:t>.</w:t>
      </w:r>
    </w:p>
    <w:p w14:paraId="683D692F" w14:textId="77777777" w:rsidR="00D11E10" w:rsidRDefault="00D11E10" w:rsidP="002462E9">
      <w:pPr>
        <w:ind w:left="1440" w:hanging="1440"/>
        <w:rPr>
          <w:rFonts w:ascii="Arial" w:hAnsi="Arial" w:cs="Arial"/>
          <w:i/>
          <w:sz w:val="20"/>
          <w:szCs w:val="20"/>
        </w:rPr>
      </w:pPr>
    </w:p>
    <w:p w14:paraId="16F91A2D" w14:textId="77777777" w:rsidR="004B5AB8" w:rsidRDefault="004B5AB8" w:rsidP="002462E9">
      <w:pPr>
        <w:ind w:left="1440" w:hanging="1440"/>
        <w:rPr>
          <w:rFonts w:ascii="Arial" w:hAnsi="Arial" w:cs="Arial"/>
          <w:i/>
          <w:sz w:val="20"/>
          <w:szCs w:val="20"/>
        </w:rPr>
      </w:pPr>
    </w:p>
    <w:p w14:paraId="6D6DEB9D" w14:textId="77777777" w:rsidR="00C12904" w:rsidRPr="00130BE2" w:rsidRDefault="00C12904" w:rsidP="002462E9">
      <w:pPr>
        <w:ind w:left="1440" w:hanging="1440"/>
        <w:rPr>
          <w:rFonts w:ascii="Arial" w:hAnsi="Arial" w:cs="Arial"/>
          <w:b/>
          <w:bCs/>
          <w:iCs/>
          <w:sz w:val="20"/>
          <w:szCs w:val="20"/>
          <w:u w:val="single"/>
        </w:rPr>
      </w:pPr>
      <w:r w:rsidRPr="00130BE2">
        <w:rPr>
          <w:rFonts w:ascii="Arial" w:hAnsi="Arial" w:cs="Arial"/>
          <w:b/>
          <w:bCs/>
          <w:iCs/>
          <w:sz w:val="20"/>
          <w:szCs w:val="20"/>
          <w:u w:val="single"/>
        </w:rPr>
        <w:t>International</w:t>
      </w:r>
    </w:p>
    <w:p w14:paraId="2CF4D9E0" w14:textId="77777777" w:rsidR="007621F7" w:rsidRDefault="007621F7" w:rsidP="007621F7">
      <w:pPr>
        <w:pStyle w:val="Footer"/>
        <w:tabs>
          <w:tab w:val="clear" w:pos="4320"/>
          <w:tab w:val="clear" w:pos="8640"/>
        </w:tabs>
        <w:ind w:left="1440" w:hanging="1440"/>
        <w:rPr>
          <w:rFonts w:cs="Arial"/>
        </w:rPr>
      </w:pPr>
    </w:p>
    <w:p w14:paraId="48573952" w14:textId="77777777" w:rsidR="00D11E10" w:rsidRPr="00130BE2" w:rsidRDefault="00D11E10" w:rsidP="007621F7">
      <w:pPr>
        <w:pStyle w:val="Footer"/>
        <w:tabs>
          <w:tab w:val="clear" w:pos="4320"/>
          <w:tab w:val="clear" w:pos="8640"/>
        </w:tabs>
        <w:ind w:left="1440" w:hanging="1440"/>
        <w:rPr>
          <w:rFonts w:cs="Arial"/>
          <w:b/>
          <w:bCs/>
        </w:rPr>
      </w:pPr>
      <w:r w:rsidRPr="00130BE2">
        <w:rPr>
          <w:rFonts w:cs="Arial"/>
          <w:b/>
          <w:bCs/>
        </w:rPr>
        <w:t>Past</w:t>
      </w:r>
    </w:p>
    <w:p w14:paraId="553EDB8D" w14:textId="77777777" w:rsidR="00D11E10" w:rsidRDefault="00D11E10" w:rsidP="007621F7">
      <w:pPr>
        <w:pStyle w:val="Footer"/>
        <w:tabs>
          <w:tab w:val="clear" w:pos="4320"/>
          <w:tab w:val="clear" w:pos="8640"/>
        </w:tabs>
        <w:ind w:left="1440" w:hanging="1440"/>
        <w:rPr>
          <w:rFonts w:cs="Arial"/>
        </w:rPr>
      </w:pPr>
    </w:p>
    <w:p w14:paraId="6779851D" w14:textId="77777777" w:rsidR="007621F7" w:rsidRDefault="007621F7" w:rsidP="007621F7">
      <w:pPr>
        <w:pStyle w:val="Footer"/>
        <w:tabs>
          <w:tab w:val="clear" w:pos="4320"/>
          <w:tab w:val="clear" w:pos="8640"/>
        </w:tabs>
        <w:ind w:left="1440" w:hanging="1440"/>
        <w:rPr>
          <w:rFonts w:cs="Arial"/>
        </w:rPr>
      </w:pPr>
      <w:r>
        <w:rPr>
          <w:rFonts w:cs="Arial"/>
        </w:rPr>
        <w:t>2005</w:t>
      </w:r>
      <w:r>
        <w:rPr>
          <w:rFonts w:cs="Arial"/>
        </w:rPr>
        <w:tab/>
      </w:r>
      <w:r w:rsidRPr="000758E7">
        <w:rPr>
          <w:rFonts w:cs="Arial"/>
          <w:u w:val="single"/>
        </w:rPr>
        <w:t>Reviewer</w:t>
      </w:r>
      <w:r>
        <w:rPr>
          <w:rFonts w:cs="Arial"/>
        </w:rPr>
        <w:t xml:space="preserve"> on Ethical, Social, and Cultural Issues: short-listed recipients of the </w:t>
      </w:r>
      <w:r w:rsidRPr="000758E7">
        <w:rPr>
          <w:rFonts w:cs="Arial"/>
        </w:rPr>
        <w:t>Grand Challenges in Global Health Initiative</w:t>
      </w:r>
      <w:r>
        <w:rPr>
          <w:rFonts w:cs="Arial"/>
        </w:rPr>
        <w:t>, Bill and Melinda Gates Foundation.</w:t>
      </w:r>
    </w:p>
    <w:p w14:paraId="3BF4A205" w14:textId="77777777" w:rsidR="009223D6" w:rsidRDefault="009223D6" w:rsidP="009223D6">
      <w:pPr>
        <w:ind w:left="1440" w:hanging="1440"/>
        <w:rPr>
          <w:rFonts w:ascii="Arial" w:hAnsi="Arial" w:cs="Arial"/>
          <w:b/>
          <w:sz w:val="20"/>
          <w:szCs w:val="20"/>
        </w:rPr>
      </w:pPr>
      <w:r w:rsidRPr="00C12904">
        <w:rPr>
          <w:rFonts w:ascii="Arial" w:hAnsi="Arial" w:cs="Arial"/>
          <w:bCs/>
          <w:sz w:val="20"/>
          <w:szCs w:val="20"/>
        </w:rPr>
        <w:t>2005-2010</w:t>
      </w:r>
      <w:r>
        <w:rPr>
          <w:rFonts w:ascii="Arial" w:hAnsi="Arial" w:cs="Arial"/>
          <w:bCs/>
          <w:sz w:val="20"/>
          <w:szCs w:val="20"/>
        </w:rPr>
        <w:tab/>
      </w:r>
      <w:r w:rsidR="00241A55" w:rsidRPr="00241A55">
        <w:rPr>
          <w:rFonts w:ascii="Arial" w:hAnsi="Arial" w:cs="Arial"/>
          <w:bCs/>
          <w:sz w:val="20"/>
          <w:szCs w:val="20"/>
          <w:u w:val="single"/>
        </w:rPr>
        <w:t>Member</w:t>
      </w:r>
      <w:r w:rsidR="00241A55">
        <w:rPr>
          <w:rFonts w:ascii="Arial" w:hAnsi="Arial" w:cs="Arial"/>
          <w:bCs/>
          <w:sz w:val="20"/>
          <w:szCs w:val="20"/>
        </w:rPr>
        <w:t xml:space="preserve">: </w:t>
      </w:r>
      <w:r>
        <w:rPr>
          <w:rFonts w:ascii="Arial" w:hAnsi="Arial" w:cs="Arial"/>
          <w:bCs/>
          <w:sz w:val="20"/>
          <w:szCs w:val="20"/>
        </w:rPr>
        <w:t>International Therapeutic Data Safety Monitoring Board (Africa), National Institutes of Health, USA.</w:t>
      </w:r>
    </w:p>
    <w:p w14:paraId="32F876A7" w14:textId="77777777" w:rsidR="00FA025B" w:rsidRDefault="00FA025B" w:rsidP="00FA025B">
      <w:pPr>
        <w:ind w:left="1440" w:hanging="1440"/>
        <w:rPr>
          <w:rFonts w:ascii="Arial" w:hAnsi="Arial" w:cs="Arial"/>
          <w:sz w:val="20"/>
          <w:szCs w:val="20"/>
        </w:rPr>
      </w:pPr>
      <w:r w:rsidRPr="00C71B95">
        <w:rPr>
          <w:rFonts w:ascii="Arial" w:hAnsi="Arial" w:cs="Arial"/>
          <w:sz w:val="20"/>
          <w:szCs w:val="20"/>
          <w:u w:val="single"/>
        </w:rPr>
        <w:t>2008-</w:t>
      </w:r>
      <w:r w:rsidR="00CC3445">
        <w:rPr>
          <w:rFonts w:ascii="Arial" w:hAnsi="Arial" w:cs="Arial"/>
          <w:sz w:val="20"/>
          <w:szCs w:val="20"/>
          <w:u w:val="single"/>
        </w:rPr>
        <w:t>2013</w:t>
      </w:r>
      <w:r w:rsidRPr="00C71B95">
        <w:rPr>
          <w:rFonts w:ascii="Arial" w:hAnsi="Arial" w:cs="Arial"/>
          <w:sz w:val="20"/>
          <w:szCs w:val="20"/>
        </w:rPr>
        <w:tab/>
      </w:r>
      <w:r w:rsidRPr="00F27678">
        <w:rPr>
          <w:rFonts w:ascii="Arial" w:hAnsi="Arial" w:cs="Arial"/>
          <w:sz w:val="20"/>
          <w:szCs w:val="20"/>
          <w:u w:val="single"/>
        </w:rPr>
        <w:t>Member</w:t>
      </w:r>
      <w:r>
        <w:rPr>
          <w:rFonts w:ascii="Arial" w:hAnsi="Arial" w:cs="Arial"/>
          <w:sz w:val="20"/>
          <w:szCs w:val="20"/>
        </w:rPr>
        <w:t>: International Association of Humanitarian Medicine (membership by invite only)</w:t>
      </w:r>
    </w:p>
    <w:p w14:paraId="00ECC089" w14:textId="77777777" w:rsidR="002462E9" w:rsidRDefault="002462E9" w:rsidP="002462E9">
      <w:pPr>
        <w:ind w:left="1440" w:hanging="1440"/>
        <w:rPr>
          <w:rFonts w:ascii="Arial" w:hAnsi="Arial" w:cs="Arial"/>
          <w:sz w:val="20"/>
          <w:szCs w:val="20"/>
          <w:u w:val="single"/>
        </w:rPr>
      </w:pPr>
      <w:r w:rsidRPr="00C12904">
        <w:rPr>
          <w:rFonts w:ascii="Arial" w:hAnsi="Arial" w:cs="Arial"/>
          <w:sz w:val="20"/>
          <w:szCs w:val="20"/>
        </w:rPr>
        <w:t>2008-2010</w:t>
      </w:r>
      <w:r>
        <w:rPr>
          <w:rFonts w:ascii="Arial" w:hAnsi="Arial" w:cs="Arial"/>
          <w:sz w:val="20"/>
          <w:szCs w:val="20"/>
        </w:rPr>
        <w:tab/>
      </w:r>
      <w:r w:rsidR="00241A55" w:rsidRPr="00241A55">
        <w:rPr>
          <w:rFonts w:ascii="Arial" w:hAnsi="Arial" w:cs="Arial"/>
          <w:sz w:val="20"/>
          <w:szCs w:val="20"/>
          <w:u w:val="single"/>
        </w:rPr>
        <w:t>Member:</w:t>
      </w:r>
      <w:r w:rsidR="00241A55">
        <w:rPr>
          <w:rFonts w:ascii="Arial" w:hAnsi="Arial" w:cs="Arial"/>
          <w:sz w:val="20"/>
          <w:szCs w:val="20"/>
        </w:rPr>
        <w:t xml:space="preserve"> </w:t>
      </w:r>
      <w:r w:rsidR="00AA3EAF">
        <w:rPr>
          <w:rFonts w:ascii="Arial" w:hAnsi="Arial" w:cs="Arial"/>
          <w:sz w:val="20"/>
          <w:szCs w:val="20"/>
        </w:rPr>
        <w:t xml:space="preserve">World Health </w:t>
      </w:r>
      <w:proofErr w:type="spellStart"/>
      <w:r w:rsidR="00AA3EAF">
        <w:rPr>
          <w:rFonts w:ascii="Arial" w:hAnsi="Arial" w:cs="Arial"/>
          <w:sz w:val="20"/>
          <w:szCs w:val="20"/>
        </w:rPr>
        <w:t>Organisation</w:t>
      </w:r>
      <w:proofErr w:type="spellEnd"/>
      <w:r w:rsidR="00AA3EAF">
        <w:rPr>
          <w:rFonts w:ascii="Arial" w:hAnsi="Arial" w:cs="Arial"/>
          <w:sz w:val="20"/>
          <w:szCs w:val="20"/>
        </w:rPr>
        <w:t xml:space="preserve"> </w:t>
      </w:r>
      <w:r>
        <w:rPr>
          <w:rFonts w:ascii="Arial" w:hAnsi="Arial" w:cs="Arial"/>
          <w:sz w:val="20"/>
          <w:szCs w:val="20"/>
        </w:rPr>
        <w:t xml:space="preserve">Task Force on Addressing Ethical </w:t>
      </w:r>
      <w:r w:rsidR="00AA3EAF">
        <w:rPr>
          <w:rFonts w:ascii="Arial" w:hAnsi="Arial" w:cs="Arial"/>
          <w:sz w:val="20"/>
          <w:szCs w:val="20"/>
        </w:rPr>
        <w:t xml:space="preserve">Issues in TB Control </w:t>
      </w:r>
      <w:proofErr w:type="spellStart"/>
      <w:r w:rsidR="00AA3EAF">
        <w:rPr>
          <w:rFonts w:ascii="Arial" w:hAnsi="Arial" w:cs="Arial"/>
          <w:sz w:val="20"/>
          <w:szCs w:val="20"/>
        </w:rPr>
        <w:t>Programmes</w:t>
      </w:r>
      <w:proofErr w:type="spellEnd"/>
      <w:r w:rsidR="00AA3EAF">
        <w:rPr>
          <w:rFonts w:ascii="Arial" w:hAnsi="Arial" w:cs="Arial"/>
          <w:sz w:val="20"/>
          <w:szCs w:val="20"/>
        </w:rPr>
        <w:t>.</w:t>
      </w:r>
      <w:r w:rsidRPr="00C166EE">
        <w:rPr>
          <w:rFonts w:ascii="Arial" w:hAnsi="Arial" w:cs="Arial"/>
          <w:sz w:val="20"/>
          <w:szCs w:val="20"/>
        </w:rPr>
        <w:t xml:space="preserve"> </w:t>
      </w:r>
    </w:p>
    <w:p w14:paraId="15A2EF69" w14:textId="77777777" w:rsidR="00CC3445" w:rsidRDefault="00CC3445" w:rsidP="00CC3445">
      <w:pPr>
        <w:ind w:left="1440" w:hanging="1440"/>
        <w:rPr>
          <w:rFonts w:ascii="Arial" w:hAnsi="Arial" w:cs="Arial"/>
          <w:sz w:val="20"/>
          <w:szCs w:val="20"/>
        </w:rPr>
      </w:pPr>
      <w:r w:rsidRPr="00CC3445">
        <w:rPr>
          <w:rFonts w:ascii="Arial" w:hAnsi="Arial" w:cs="Arial"/>
          <w:sz w:val="20"/>
          <w:szCs w:val="20"/>
        </w:rPr>
        <w:t>2009-2017</w:t>
      </w:r>
      <w:r>
        <w:rPr>
          <w:rFonts w:ascii="Arial" w:hAnsi="Arial" w:cs="Arial"/>
          <w:sz w:val="20"/>
          <w:szCs w:val="20"/>
        </w:rPr>
        <w:tab/>
      </w:r>
      <w:r w:rsidRPr="00B47E6B">
        <w:rPr>
          <w:rFonts w:ascii="Arial" w:hAnsi="Arial" w:cs="Arial"/>
          <w:sz w:val="20"/>
          <w:szCs w:val="20"/>
          <w:u w:val="single"/>
        </w:rPr>
        <w:t>Member:</w:t>
      </w:r>
      <w:r>
        <w:rPr>
          <w:rFonts w:ascii="Arial" w:hAnsi="Arial" w:cs="Arial"/>
          <w:sz w:val="20"/>
          <w:szCs w:val="20"/>
        </w:rPr>
        <w:t xml:space="preserve"> </w:t>
      </w:r>
      <w:r w:rsidRPr="003A14C5">
        <w:rPr>
          <w:rFonts w:ascii="Arial" w:hAnsi="Arial" w:cs="Arial"/>
          <w:sz w:val="20"/>
          <w:szCs w:val="20"/>
        </w:rPr>
        <w:t>The Etiology, Risk Factors, and Interactions of Enteric Infections and Malnutrition and the Consequences for Child Health (MAL-ED) Study</w:t>
      </w:r>
      <w:r>
        <w:rPr>
          <w:rFonts w:ascii="Arial" w:hAnsi="Arial" w:cs="Arial"/>
          <w:sz w:val="20"/>
          <w:szCs w:val="20"/>
        </w:rPr>
        <w:t xml:space="preserve"> Bioethics Advisory Committee, Foundation for the National Institutes of Health, USA. </w:t>
      </w:r>
    </w:p>
    <w:p w14:paraId="26C745FF" w14:textId="77777777" w:rsidR="002462E9" w:rsidRDefault="002462E9" w:rsidP="002462E9">
      <w:pPr>
        <w:ind w:left="1440" w:hanging="1440"/>
        <w:rPr>
          <w:rFonts w:ascii="Arial" w:hAnsi="Arial" w:cs="Arial"/>
          <w:sz w:val="20"/>
          <w:szCs w:val="20"/>
        </w:rPr>
      </w:pPr>
      <w:r w:rsidRPr="00A41E7B">
        <w:rPr>
          <w:rFonts w:ascii="Arial" w:hAnsi="Arial" w:cs="Arial"/>
          <w:sz w:val="20"/>
          <w:szCs w:val="20"/>
        </w:rPr>
        <w:t>2012</w:t>
      </w:r>
      <w:r>
        <w:rPr>
          <w:rFonts w:ascii="Arial" w:hAnsi="Arial" w:cs="Arial"/>
          <w:sz w:val="20"/>
          <w:szCs w:val="20"/>
        </w:rPr>
        <w:tab/>
      </w:r>
      <w:bookmarkStart w:id="4" w:name="_Hlk511171409"/>
      <w:r w:rsidR="00241A55" w:rsidRPr="00241A55">
        <w:rPr>
          <w:rFonts w:ascii="Arial" w:hAnsi="Arial" w:cs="Arial"/>
          <w:sz w:val="20"/>
          <w:szCs w:val="20"/>
          <w:u w:val="single"/>
        </w:rPr>
        <w:t>Member:</w:t>
      </w:r>
      <w:r w:rsidR="00241A55">
        <w:rPr>
          <w:rFonts w:ascii="Arial" w:hAnsi="Arial" w:cs="Arial"/>
          <w:sz w:val="20"/>
          <w:szCs w:val="20"/>
        </w:rPr>
        <w:t xml:space="preserve"> </w:t>
      </w:r>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Pandemic Flu Expert Consultant Group</w:t>
      </w:r>
    </w:p>
    <w:bookmarkEnd w:id="4"/>
    <w:p w14:paraId="45D5051E" w14:textId="77777777" w:rsidR="00AA3EAF" w:rsidRDefault="00AA3EAF" w:rsidP="002462E9">
      <w:pPr>
        <w:ind w:left="1440" w:hanging="1440"/>
        <w:rPr>
          <w:rFonts w:ascii="Arial" w:hAnsi="Arial" w:cs="Arial"/>
          <w:sz w:val="20"/>
          <w:szCs w:val="20"/>
        </w:rPr>
      </w:pPr>
      <w:r w:rsidRPr="00AA3EAF">
        <w:rPr>
          <w:rFonts w:ascii="Arial" w:hAnsi="Arial" w:cs="Arial"/>
          <w:sz w:val="20"/>
          <w:szCs w:val="20"/>
        </w:rPr>
        <w:t>2012</w:t>
      </w:r>
      <w:r w:rsidRPr="00AA3EAF">
        <w:rPr>
          <w:rFonts w:ascii="Arial" w:hAnsi="Arial" w:cs="Arial"/>
          <w:sz w:val="20"/>
          <w:szCs w:val="20"/>
        </w:rPr>
        <w:tab/>
      </w:r>
      <w:r w:rsidR="00241A55" w:rsidRPr="00241A55">
        <w:rPr>
          <w:rFonts w:ascii="Arial" w:hAnsi="Arial" w:cs="Arial"/>
          <w:sz w:val="20"/>
          <w:szCs w:val="20"/>
          <w:u w:val="single"/>
        </w:rPr>
        <w:t>Consultant:</w:t>
      </w:r>
      <w:r w:rsidR="00241A55">
        <w:rPr>
          <w:rFonts w:ascii="Arial" w:hAnsi="Arial" w:cs="Arial"/>
          <w:sz w:val="20"/>
          <w:szCs w:val="20"/>
        </w:rPr>
        <w:t xml:space="preserve"> </w:t>
      </w:r>
      <w:r w:rsidRPr="00AA3EAF">
        <w:rPr>
          <w:rFonts w:ascii="Arial" w:hAnsi="Arial" w:cs="Arial"/>
          <w:sz w:val="20"/>
          <w:szCs w:val="20"/>
        </w:rPr>
        <w:t>United Nations Interregional Crime and Justice Research Institute (UNICRI).</w:t>
      </w:r>
    </w:p>
    <w:p w14:paraId="183217F2" w14:textId="77777777" w:rsidR="002462E9" w:rsidRDefault="002462E9" w:rsidP="002462E9">
      <w:pPr>
        <w:ind w:left="1440" w:hanging="1440"/>
        <w:rPr>
          <w:rFonts w:ascii="Arial" w:hAnsi="Arial" w:cs="Arial"/>
          <w:sz w:val="20"/>
          <w:szCs w:val="20"/>
        </w:rPr>
      </w:pPr>
      <w:r w:rsidRPr="00AA3EAF">
        <w:rPr>
          <w:rFonts w:ascii="Arial" w:hAnsi="Arial" w:cs="Arial"/>
          <w:sz w:val="20"/>
          <w:szCs w:val="20"/>
        </w:rPr>
        <w:t>2012</w:t>
      </w:r>
      <w:r w:rsidR="005C4521" w:rsidRPr="00AA3EAF">
        <w:rPr>
          <w:rFonts w:ascii="Arial" w:hAnsi="Arial" w:cs="Arial"/>
          <w:sz w:val="20"/>
          <w:szCs w:val="20"/>
        </w:rPr>
        <w:t>-13</w:t>
      </w:r>
      <w:r>
        <w:rPr>
          <w:rFonts w:ascii="Arial" w:hAnsi="Arial" w:cs="Arial"/>
          <w:sz w:val="20"/>
          <w:szCs w:val="20"/>
        </w:rPr>
        <w:t xml:space="preserve"> </w:t>
      </w:r>
      <w:r>
        <w:rPr>
          <w:rFonts w:ascii="Arial" w:hAnsi="Arial" w:cs="Arial"/>
          <w:sz w:val="20"/>
          <w:szCs w:val="20"/>
        </w:rPr>
        <w:tab/>
      </w:r>
      <w:r w:rsidR="00241A55" w:rsidRPr="00241A55">
        <w:rPr>
          <w:rFonts w:ascii="Arial" w:hAnsi="Arial" w:cs="Arial"/>
          <w:sz w:val="20"/>
          <w:szCs w:val="20"/>
          <w:u w:val="single"/>
        </w:rPr>
        <w:t>Member</w:t>
      </w:r>
      <w:r w:rsidR="00241A55">
        <w:rPr>
          <w:rFonts w:ascii="Arial" w:hAnsi="Arial" w:cs="Arial"/>
          <w:sz w:val="20"/>
          <w:szCs w:val="20"/>
        </w:rPr>
        <w:t xml:space="preserve">: </w:t>
      </w:r>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w:t>
      </w:r>
      <w:r w:rsidRPr="00056630">
        <w:rPr>
          <w:rFonts w:ascii="Arial" w:hAnsi="Arial" w:cs="Arial"/>
          <w:sz w:val="20"/>
          <w:szCs w:val="20"/>
        </w:rPr>
        <w:t xml:space="preserve">Consolidated </w:t>
      </w:r>
      <w:r w:rsidR="00C12904">
        <w:rPr>
          <w:rFonts w:ascii="Arial" w:hAnsi="Arial" w:cs="Arial"/>
          <w:sz w:val="20"/>
          <w:szCs w:val="20"/>
        </w:rPr>
        <w:t>A</w:t>
      </w:r>
      <w:r>
        <w:rPr>
          <w:rFonts w:ascii="Arial" w:hAnsi="Arial" w:cs="Arial"/>
          <w:sz w:val="20"/>
          <w:szCs w:val="20"/>
        </w:rPr>
        <w:t xml:space="preserve">ntiretroviral </w:t>
      </w:r>
      <w:r w:rsidR="00C12904">
        <w:rPr>
          <w:rFonts w:ascii="Arial" w:hAnsi="Arial" w:cs="Arial"/>
          <w:sz w:val="20"/>
          <w:szCs w:val="20"/>
        </w:rPr>
        <w:t>T</w:t>
      </w:r>
      <w:r>
        <w:rPr>
          <w:rFonts w:ascii="Arial" w:hAnsi="Arial" w:cs="Arial"/>
          <w:sz w:val="20"/>
          <w:szCs w:val="20"/>
        </w:rPr>
        <w:t>reatment (</w:t>
      </w:r>
      <w:r w:rsidRPr="00056630">
        <w:rPr>
          <w:rFonts w:ascii="Arial" w:hAnsi="Arial" w:cs="Arial"/>
          <w:sz w:val="20"/>
          <w:szCs w:val="20"/>
        </w:rPr>
        <w:t>ART</w:t>
      </w:r>
      <w:r>
        <w:rPr>
          <w:rFonts w:ascii="Arial" w:hAnsi="Arial" w:cs="Arial"/>
          <w:sz w:val="20"/>
          <w:szCs w:val="20"/>
        </w:rPr>
        <w:t>)</w:t>
      </w:r>
      <w:r w:rsidRPr="00056630">
        <w:rPr>
          <w:rFonts w:ascii="Arial" w:hAnsi="Arial" w:cs="Arial"/>
          <w:sz w:val="20"/>
          <w:szCs w:val="20"/>
        </w:rPr>
        <w:t xml:space="preserve"> Guideline Development Group</w:t>
      </w:r>
      <w:r w:rsidR="00C12904">
        <w:rPr>
          <w:rFonts w:ascii="Arial" w:hAnsi="Arial" w:cs="Arial"/>
          <w:sz w:val="20"/>
          <w:szCs w:val="20"/>
        </w:rPr>
        <w:t xml:space="preserve"> (G</w:t>
      </w:r>
      <w:r w:rsidRPr="00056630">
        <w:rPr>
          <w:rFonts w:ascii="Arial" w:hAnsi="Arial" w:cs="Arial"/>
          <w:sz w:val="20"/>
          <w:szCs w:val="20"/>
        </w:rPr>
        <w:t>roup 4</w:t>
      </w:r>
      <w:r>
        <w:rPr>
          <w:rFonts w:ascii="Arial" w:hAnsi="Arial" w:cs="Arial"/>
          <w:sz w:val="20"/>
          <w:szCs w:val="20"/>
        </w:rPr>
        <w:t>:</w:t>
      </w:r>
      <w:r w:rsidRPr="00056630">
        <w:rPr>
          <w:rFonts w:ascii="Arial" w:hAnsi="Arial" w:cs="Arial"/>
          <w:sz w:val="20"/>
          <w:szCs w:val="20"/>
        </w:rPr>
        <w:t xml:space="preserve"> “Programmatic guidance</w:t>
      </w:r>
      <w:r>
        <w:rPr>
          <w:rFonts w:ascii="Arial" w:hAnsi="Arial" w:cs="Arial"/>
          <w:sz w:val="20"/>
          <w:szCs w:val="20"/>
        </w:rPr>
        <w:t>”</w:t>
      </w:r>
      <w:r w:rsidR="00C12904">
        <w:rPr>
          <w:rFonts w:ascii="Arial" w:hAnsi="Arial" w:cs="Arial"/>
          <w:sz w:val="20"/>
          <w:szCs w:val="20"/>
        </w:rPr>
        <w:t>)</w:t>
      </w:r>
      <w:r>
        <w:rPr>
          <w:rFonts w:ascii="Arial" w:hAnsi="Arial" w:cs="Arial"/>
          <w:sz w:val="20"/>
          <w:szCs w:val="20"/>
        </w:rPr>
        <w:t>.</w:t>
      </w:r>
    </w:p>
    <w:p w14:paraId="54CD5802" w14:textId="77777777" w:rsidR="002462E9" w:rsidRDefault="002462E9" w:rsidP="002462E9">
      <w:pPr>
        <w:ind w:left="1440" w:hanging="1440"/>
        <w:rPr>
          <w:rFonts w:ascii="Arial" w:hAnsi="Arial" w:cs="Arial"/>
          <w:sz w:val="20"/>
          <w:szCs w:val="20"/>
        </w:rPr>
      </w:pPr>
      <w:r w:rsidRPr="00AA3EAF">
        <w:rPr>
          <w:rFonts w:ascii="Arial" w:hAnsi="Arial" w:cs="Arial"/>
          <w:sz w:val="20"/>
          <w:szCs w:val="20"/>
        </w:rPr>
        <w:t>2012</w:t>
      </w:r>
      <w:r>
        <w:rPr>
          <w:rFonts w:ascii="Arial" w:hAnsi="Arial" w:cs="Arial"/>
          <w:sz w:val="20"/>
          <w:szCs w:val="20"/>
        </w:rPr>
        <w:tab/>
      </w:r>
      <w:r w:rsidR="00241A55" w:rsidRPr="00241A55">
        <w:rPr>
          <w:rFonts w:ascii="Arial" w:hAnsi="Arial" w:cs="Arial"/>
          <w:sz w:val="20"/>
          <w:szCs w:val="20"/>
          <w:u w:val="single"/>
        </w:rPr>
        <w:t>Consultant:</w:t>
      </w:r>
      <w:r w:rsidR="00241A55">
        <w:rPr>
          <w:rFonts w:ascii="Arial" w:hAnsi="Arial" w:cs="Arial"/>
          <w:sz w:val="20"/>
          <w:szCs w:val="20"/>
        </w:rPr>
        <w:t xml:space="preserve"> </w:t>
      </w:r>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I</w:t>
      </w:r>
      <w:r w:rsidRPr="00B570FF">
        <w:rPr>
          <w:rFonts w:ascii="Arial" w:hAnsi="Arial" w:cs="Arial"/>
          <w:sz w:val="20"/>
          <w:szCs w:val="20"/>
        </w:rPr>
        <w:t xml:space="preserve">nternational </w:t>
      </w:r>
      <w:r>
        <w:rPr>
          <w:rFonts w:ascii="Arial" w:hAnsi="Arial" w:cs="Arial"/>
          <w:sz w:val="20"/>
          <w:szCs w:val="20"/>
        </w:rPr>
        <w:t>C</w:t>
      </w:r>
      <w:r w:rsidRPr="00B570FF">
        <w:rPr>
          <w:rFonts w:ascii="Arial" w:hAnsi="Arial" w:cs="Arial"/>
          <w:sz w:val="20"/>
          <w:szCs w:val="20"/>
        </w:rPr>
        <w:t>onsultation on Ethical Considerations in Pre-Exposure Prophylaxis</w:t>
      </w:r>
      <w:r>
        <w:rPr>
          <w:rFonts w:ascii="Arial" w:hAnsi="Arial" w:cs="Arial"/>
          <w:sz w:val="20"/>
          <w:szCs w:val="20"/>
        </w:rPr>
        <w:t>.</w:t>
      </w:r>
    </w:p>
    <w:p w14:paraId="64B62E4C" w14:textId="77777777" w:rsidR="005C4521" w:rsidRDefault="005C4521" w:rsidP="005C4521">
      <w:pPr>
        <w:ind w:left="1440" w:hanging="1440"/>
        <w:rPr>
          <w:rFonts w:ascii="Arial" w:hAnsi="Arial" w:cs="Arial"/>
          <w:sz w:val="20"/>
          <w:szCs w:val="20"/>
        </w:rPr>
      </w:pPr>
      <w:r w:rsidRPr="00AA3EAF">
        <w:rPr>
          <w:rFonts w:ascii="Arial" w:hAnsi="Arial" w:cs="Arial"/>
          <w:sz w:val="20"/>
          <w:szCs w:val="20"/>
        </w:rPr>
        <w:t>2012-13</w:t>
      </w:r>
      <w:r>
        <w:rPr>
          <w:rFonts w:ascii="Arial" w:hAnsi="Arial" w:cs="Arial"/>
          <w:sz w:val="20"/>
          <w:szCs w:val="20"/>
        </w:rPr>
        <w:tab/>
      </w:r>
      <w:r w:rsidR="00241A55" w:rsidRPr="00241A55">
        <w:rPr>
          <w:rFonts w:ascii="Arial" w:hAnsi="Arial" w:cs="Arial"/>
          <w:sz w:val="20"/>
          <w:szCs w:val="20"/>
          <w:u w:val="single"/>
        </w:rPr>
        <w:t>Consultant:</w:t>
      </w:r>
      <w:r w:rsidR="00241A55">
        <w:rPr>
          <w:rFonts w:ascii="Arial" w:hAnsi="Arial" w:cs="Arial"/>
          <w:sz w:val="20"/>
          <w:szCs w:val="20"/>
        </w:rPr>
        <w:t xml:space="preserve"> </w:t>
      </w:r>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2013 </w:t>
      </w:r>
      <w:r w:rsidRPr="005C4521">
        <w:rPr>
          <w:rFonts w:ascii="Arial" w:hAnsi="Arial" w:cs="Arial"/>
          <w:sz w:val="20"/>
          <w:szCs w:val="20"/>
        </w:rPr>
        <w:t>G</w:t>
      </w:r>
      <w:r>
        <w:rPr>
          <w:rFonts w:ascii="Arial" w:hAnsi="Arial" w:cs="Arial"/>
          <w:sz w:val="20"/>
          <w:szCs w:val="20"/>
        </w:rPr>
        <w:t xml:space="preserve">uidance for HIV Testing and Counseling </w:t>
      </w:r>
      <w:r w:rsidRPr="005C4521">
        <w:rPr>
          <w:rFonts w:ascii="Arial" w:hAnsi="Arial" w:cs="Arial"/>
          <w:sz w:val="20"/>
          <w:szCs w:val="20"/>
        </w:rPr>
        <w:t xml:space="preserve">(HTC) </w:t>
      </w:r>
      <w:r>
        <w:rPr>
          <w:rFonts w:ascii="Arial" w:hAnsi="Arial" w:cs="Arial"/>
          <w:sz w:val="20"/>
          <w:szCs w:val="20"/>
        </w:rPr>
        <w:t>for adolescents and treatment and care for adolescents living with HIV</w:t>
      </w:r>
      <w:r w:rsidRPr="005C4521">
        <w:rPr>
          <w:rFonts w:ascii="Arial" w:hAnsi="Arial" w:cs="Arial"/>
          <w:sz w:val="20"/>
          <w:szCs w:val="20"/>
        </w:rPr>
        <w:t>:</w:t>
      </w:r>
      <w:r>
        <w:rPr>
          <w:rFonts w:ascii="Arial" w:hAnsi="Arial" w:cs="Arial"/>
          <w:sz w:val="20"/>
          <w:szCs w:val="20"/>
        </w:rPr>
        <w:t xml:space="preserve"> Recommendations for a public health approach.</w:t>
      </w:r>
    </w:p>
    <w:p w14:paraId="3C1B1731" w14:textId="5D2CB0AA" w:rsidR="00AA3EAF" w:rsidRDefault="00AA3EAF" w:rsidP="00AA3EAF">
      <w:pPr>
        <w:ind w:left="1440" w:hanging="1440"/>
        <w:rPr>
          <w:rFonts w:ascii="Arial" w:hAnsi="Arial" w:cs="Arial"/>
          <w:sz w:val="20"/>
          <w:szCs w:val="20"/>
          <w:u w:val="single"/>
        </w:rPr>
      </w:pPr>
      <w:r w:rsidRPr="000A52A1">
        <w:rPr>
          <w:rFonts w:ascii="Arial" w:hAnsi="Arial" w:cs="Arial"/>
          <w:sz w:val="20"/>
          <w:szCs w:val="20"/>
        </w:rPr>
        <w:t>201</w:t>
      </w:r>
      <w:r w:rsidR="00D858A8">
        <w:rPr>
          <w:rFonts w:ascii="Arial" w:hAnsi="Arial" w:cs="Arial"/>
          <w:sz w:val="20"/>
          <w:szCs w:val="20"/>
        </w:rPr>
        <w:t>2</w:t>
      </w:r>
      <w:r w:rsidRPr="000A52A1">
        <w:rPr>
          <w:rFonts w:ascii="Arial" w:hAnsi="Arial" w:cs="Arial"/>
          <w:sz w:val="20"/>
          <w:szCs w:val="20"/>
        </w:rPr>
        <w:t>-2014</w:t>
      </w:r>
      <w:r w:rsidRPr="00AA3EAF">
        <w:rPr>
          <w:rFonts w:ascii="Arial" w:hAnsi="Arial" w:cs="Arial"/>
          <w:sz w:val="20"/>
          <w:szCs w:val="20"/>
        </w:rPr>
        <w:tab/>
      </w:r>
      <w:r w:rsidR="00241A55" w:rsidRPr="00241A55">
        <w:rPr>
          <w:rFonts w:ascii="Arial" w:hAnsi="Arial" w:cs="Arial"/>
          <w:sz w:val="20"/>
          <w:szCs w:val="20"/>
          <w:u w:val="single"/>
        </w:rPr>
        <w:t>Con</w:t>
      </w:r>
      <w:r w:rsidR="00D858A8">
        <w:rPr>
          <w:rFonts w:ascii="Arial" w:hAnsi="Arial" w:cs="Arial"/>
          <w:sz w:val="20"/>
          <w:szCs w:val="20"/>
          <w:u w:val="single"/>
        </w:rPr>
        <w:t>tractor</w:t>
      </w:r>
      <w:r w:rsidR="00241A55">
        <w:rPr>
          <w:rFonts w:ascii="Arial" w:hAnsi="Arial" w:cs="Arial"/>
          <w:sz w:val="20"/>
          <w:szCs w:val="20"/>
        </w:rPr>
        <w:t xml:space="preserve">: </w:t>
      </w:r>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w:t>
      </w:r>
      <w:r w:rsidRPr="00AA3EAF">
        <w:rPr>
          <w:rFonts w:ascii="Arial" w:hAnsi="Arial" w:cs="Arial"/>
          <w:sz w:val="20"/>
          <w:szCs w:val="20"/>
        </w:rPr>
        <w:t>G</w:t>
      </w:r>
      <w:r>
        <w:rPr>
          <w:rFonts w:ascii="Arial" w:hAnsi="Arial" w:cs="Arial"/>
          <w:sz w:val="20"/>
          <w:szCs w:val="20"/>
        </w:rPr>
        <w:t>uidance on ethical considerations in planning and reviewing research studies on sexual and reproductive health in adolescents</w:t>
      </w:r>
    </w:p>
    <w:p w14:paraId="11F29723" w14:textId="77777777" w:rsidR="00B850DE" w:rsidRPr="00B850DE" w:rsidRDefault="00B850DE" w:rsidP="00B850DE">
      <w:pPr>
        <w:ind w:left="1440" w:hanging="1440"/>
        <w:rPr>
          <w:rFonts w:ascii="Arial" w:hAnsi="Arial" w:cs="Arial"/>
          <w:sz w:val="20"/>
          <w:szCs w:val="20"/>
        </w:rPr>
      </w:pPr>
      <w:bookmarkStart w:id="5" w:name="_Hlk105335499"/>
      <w:r w:rsidRPr="00B850DE">
        <w:rPr>
          <w:rFonts w:ascii="Arial" w:hAnsi="Arial" w:cs="Arial"/>
          <w:sz w:val="20"/>
          <w:szCs w:val="20"/>
        </w:rPr>
        <w:t>2013-2014</w:t>
      </w:r>
      <w:r w:rsidRPr="00B850DE">
        <w:rPr>
          <w:rFonts w:ascii="Arial" w:hAnsi="Arial" w:cs="Arial"/>
          <w:sz w:val="20"/>
          <w:szCs w:val="20"/>
        </w:rPr>
        <w:tab/>
      </w:r>
      <w:r w:rsidRPr="00B850DE">
        <w:rPr>
          <w:rFonts w:ascii="Arial" w:hAnsi="Arial" w:cs="Arial"/>
          <w:sz w:val="20"/>
          <w:szCs w:val="20"/>
          <w:u w:val="single"/>
        </w:rPr>
        <w:t>Consultant:</w:t>
      </w:r>
      <w:r w:rsidRPr="00B850DE">
        <w:rPr>
          <w:rFonts w:ascii="Arial" w:hAnsi="Arial" w:cs="Arial"/>
          <w:sz w:val="20"/>
          <w:szCs w:val="20"/>
        </w:rPr>
        <w:t xml:space="preserve"> Considerations regarding consent in vaccinating children and adolescents between 6 and 17 years old.</w:t>
      </w:r>
    </w:p>
    <w:bookmarkEnd w:id="5"/>
    <w:p w14:paraId="765576C2" w14:textId="785CB29A" w:rsidR="00AA3EAF" w:rsidRPr="00754B62" w:rsidRDefault="00AA3EAF" w:rsidP="00AA3EAF">
      <w:pPr>
        <w:ind w:left="1440" w:hanging="1440"/>
        <w:rPr>
          <w:rFonts w:ascii="Arial" w:hAnsi="Arial" w:cs="Arial"/>
          <w:sz w:val="20"/>
          <w:szCs w:val="20"/>
        </w:rPr>
      </w:pPr>
      <w:r w:rsidRPr="000A52A1">
        <w:rPr>
          <w:rFonts w:ascii="Arial" w:hAnsi="Arial" w:cs="Arial"/>
          <w:sz w:val="20"/>
          <w:szCs w:val="20"/>
        </w:rPr>
        <w:t>2014</w:t>
      </w:r>
      <w:r>
        <w:rPr>
          <w:rFonts w:ascii="Arial" w:hAnsi="Arial" w:cs="Arial"/>
          <w:sz w:val="20"/>
          <w:szCs w:val="20"/>
        </w:rPr>
        <w:tab/>
      </w:r>
      <w:r w:rsidR="00241A55" w:rsidRPr="00241A55">
        <w:rPr>
          <w:rFonts w:ascii="Arial" w:hAnsi="Arial" w:cs="Arial"/>
          <w:sz w:val="20"/>
          <w:szCs w:val="20"/>
          <w:u w:val="single"/>
        </w:rPr>
        <w:t>Consultant</w:t>
      </w:r>
      <w:r w:rsidR="00241A55">
        <w:rPr>
          <w:rFonts w:ascii="Arial" w:hAnsi="Arial" w:cs="Arial"/>
          <w:sz w:val="20"/>
          <w:szCs w:val="20"/>
        </w:rPr>
        <w:t xml:space="preserve">: </w:t>
      </w:r>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w:t>
      </w:r>
      <w:r w:rsidRPr="00AA3EAF">
        <w:rPr>
          <w:rFonts w:ascii="Arial" w:hAnsi="Arial" w:cs="Arial"/>
          <w:sz w:val="20"/>
          <w:szCs w:val="20"/>
        </w:rPr>
        <w:t>Third Global WHO Consultation on Strategic use of ARVs:</w:t>
      </w:r>
      <w:r>
        <w:rPr>
          <w:rFonts w:ascii="Arial" w:hAnsi="Arial" w:cs="Arial"/>
          <w:sz w:val="20"/>
          <w:szCs w:val="20"/>
        </w:rPr>
        <w:t xml:space="preserve"> </w:t>
      </w:r>
      <w:r w:rsidRPr="00AA3EAF">
        <w:rPr>
          <w:rFonts w:ascii="Arial" w:hAnsi="Arial" w:cs="Arial"/>
          <w:sz w:val="20"/>
          <w:szCs w:val="20"/>
        </w:rPr>
        <w:t>Implementation Science to Inform Future ARV Guidelines</w:t>
      </w:r>
      <w:r>
        <w:rPr>
          <w:rFonts w:ascii="Arial" w:hAnsi="Arial" w:cs="Arial"/>
          <w:sz w:val="20"/>
          <w:szCs w:val="20"/>
        </w:rPr>
        <w:t>.</w:t>
      </w:r>
    </w:p>
    <w:p w14:paraId="47B9E703" w14:textId="77777777" w:rsidR="00754B62" w:rsidRPr="00754B62" w:rsidRDefault="00754B62" w:rsidP="00754B62">
      <w:pPr>
        <w:ind w:left="1440" w:hanging="1440"/>
        <w:rPr>
          <w:rFonts w:ascii="Arial" w:hAnsi="Arial" w:cs="Arial"/>
          <w:sz w:val="20"/>
          <w:szCs w:val="20"/>
          <w:u w:val="single"/>
        </w:rPr>
      </w:pPr>
      <w:r w:rsidRPr="000A52A1">
        <w:rPr>
          <w:rFonts w:ascii="Arial" w:hAnsi="Arial" w:cs="Arial"/>
          <w:sz w:val="20"/>
          <w:szCs w:val="20"/>
        </w:rPr>
        <w:t>2014</w:t>
      </w:r>
      <w:r>
        <w:rPr>
          <w:rFonts w:ascii="Arial" w:hAnsi="Arial" w:cs="Arial"/>
          <w:sz w:val="20"/>
          <w:szCs w:val="20"/>
        </w:rPr>
        <w:tab/>
      </w:r>
      <w:r w:rsidR="00241A55" w:rsidRPr="00241A55">
        <w:rPr>
          <w:rFonts w:ascii="Arial" w:hAnsi="Arial" w:cs="Arial"/>
          <w:sz w:val="20"/>
          <w:szCs w:val="20"/>
          <w:u w:val="single"/>
        </w:rPr>
        <w:t>Consultant</w:t>
      </w:r>
      <w:r w:rsidR="00241A55">
        <w:rPr>
          <w:rFonts w:ascii="Arial" w:hAnsi="Arial" w:cs="Arial"/>
          <w:sz w:val="20"/>
          <w:szCs w:val="20"/>
        </w:rPr>
        <w:t xml:space="preserve">: </w:t>
      </w:r>
      <w:r w:rsidRPr="00754B62">
        <w:rPr>
          <w:rFonts w:ascii="Arial" w:hAnsi="Arial" w:cs="Arial"/>
          <w:sz w:val="20"/>
          <w:szCs w:val="20"/>
        </w:rPr>
        <w:t>WHO/UNAIDS</w:t>
      </w:r>
      <w:r>
        <w:rPr>
          <w:rFonts w:ascii="Arial" w:hAnsi="Arial" w:cs="Arial"/>
          <w:sz w:val="20"/>
          <w:szCs w:val="20"/>
        </w:rPr>
        <w:t xml:space="preserve"> </w:t>
      </w:r>
      <w:r w:rsidRPr="00754B62">
        <w:rPr>
          <w:rFonts w:ascii="Arial" w:hAnsi="Arial" w:cs="Arial"/>
          <w:sz w:val="20"/>
          <w:szCs w:val="20"/>
        </w:rPr>
        <w:t>Consultative</w:t>
      </w:r>
      <w:r>
        <w:rPr>
          <w:rFonts w:ascii="Arial" w:hAnsi="Arial" w:cs="Arial"/>
          <w:sz w:val="20"/>
          <w:szCs w:val="20"/>
        </w:rPr>
        <w:t xml:space="preserve"> </w:t>
      </w:r>
      <w:r w:rsidRPr="00754B62">
        <w:rPr>
          <w:rFonts w:ascii="Arial" w:hAnsi="Arial" w:cs="Arial"/>
          <w:sz w:val="20"/>
          <w:szCs w:val="20"/>
        </w:rPr>
        <w:t>Meeting</w:t>
      </w:r>
      <w:r>
        <w:rPr>
          <w:rFonts w:ascii="Arial" w:hAnsi="Arial" w:cs="Arial"/>
          <w:sz w:val="20"/>
          <w:szCs w:val="20"/>
        </w:rPr>
        <w:t xml:space="preserve"> </w:t>
      </w:r>
      <w:r w:rsidRPr="00754B62">
        <w:rPr>
          <w:rFonts w:ascii="Arial" w:hAnsi="Arial" w:cs="Arial"/>
          <w:sz w:val="20"/>
          <w:szCs w:val="20"/>
        </w:rPr>
        <w:t>on</w:t>
      </w:r>
      <w:r>
        <w:rPr>
          <w:rFonts w:ascii="Arial" w:hAnsi="Arial" w:cs="Arial"/>
          <w:sz w:val="20"/>
          <w:szCs w:val="20"/>
        </w:rPr>
        <w:t xml:space="preserve"> </w:t>
      </w:r>
      <w:r w:rsidRPr="00754B62">
        <w:rPr>
          <w:rFonts w:ascii="Arial" w:hAnsi="Arial" w:cs="Arial"/>
          <w:sz w:val="20"/>
          <w:szCs w:val="20"/>
        </w:rPr>
        <w:t>HIV</w:t>
      </w:r>
      <w:r>
        <w:rPr>
          <w:rFonts w:ascii="Arial" w:hAnsi="Arial" w:cs="Arial"/>
          <w:sz w:val="20"/>
          <w:szCs w:val="20"/>
        </w:rPr>
        <w:t xml:space="preserve"> </w:t>
      </w:r>
      <w:r w:rsidRPr="00754B62">
        <w:rPr>
          <w:rFonts w:ascii="Arial" w:hAnsi="Arial" w:cs="Arial"/>
          <w:sz w:val="20"/>
          <w:szCs w:val="20"/>
        </w:rPr>
        <w:t>Testing</w:t>
      </w:r>
      <w:r>
        <w:rPr>
          <w:rFonts w:ascii="Arial" w:hAnsi="Arial" w:cs="Arial"/>
          <w:sz w:val="20"/>
          <w:szCs w:val="20"/>
        </w:rPr>
        <w:t xml:space="preserve"> </w:t>
      </w:r>
      <w:r w:rsidRPr="00754B62">
        <w:rPr>
          <w:rFonts w:ascii="Arial" w:hAnsi="Arial" w:cs="Arial"/>
          <w:sz w:val="20"/>
          <w:szCs w:val="20"/>
        </w:rPr>
        <w:t>in</w:t>
      </w:r>
      <w:r>
        <w:rPr>
          <w:rFonts w:ascii="Arial" w:hAnsi="Arial" w:cs="Arial"/>
          <w:sz w:val="20"/>
          <w:szCs w:val="20"/>
        </w:rPr>
        <w:t xml:space="preserve"> </w:t>
      </w:r>
      <w:r w:rsidRPr="00754B62">
        <w:rPr>
          <w:rFonts w:ascii="Arial" w:hAnsi="Arial" w:cs="Arial"/>
          <w:sz w:val="20"/>
          <w:szCs w:val="20"/>
        </w:rPr>
        <w:t>the</w:t>
      </w:r>
      <w:r>
        <w:rPr>
          <w:rFonts w:ascii="Arial" w:hAnsi="Arial" w:cs="Arial"/>
          <w:sz w:val="20"/>
          <w:szCs w:val="20"/>
        </w:rPr>
        <w:t xml:space="preserve"> </w:t>
      </w:r>
      <w:r w:rsidRPr="00754B62">
        <w:rPr>
          <w:rFonts w:ascii="Arial" w:hAnsi="Arial" w:cs="Arial"/>
          <w:sz w:val="20"/>
          <w:szCs w:val="20"/>
        </w:rPr>
        <w:t>Context</w:t>
      </w:r>
      <w:r>
        <w:rPr>
          <w:rFonts w:ascii="Arial" w:hAnsi="Arial" w:cs="Arial"/>
          <w:sz w:val="20"/>
          <w:szCs w:val="20"/>
        </w:rPr>
        <w:t xml:space="preserve"> </w:t>
      </w:r>
      <w:r w:rsidRPr="00754B62">
        <w:rPr>
          <w:rFonts w:ascii="Arial" w:hAnsi="Arial" w:cs="Arial"/>
          <w:sz w:val="20"/>
          <w:szCs w:val="20"/>
        </w:rPr>
        <w:t>of</w:t>
      </w:r>
      <w:r>
        <w:rPr>
          <w:rFonts w:ascii="Arial" w:hAnsi="Arial" w:cs="Arial"/>
          <w:sz w:val="20"/>
          <w:szCs w:val="20"/>
        </w:rPr>
        <w:t xml:space="preserve"> </w:t>
      </w:r>
      <w:r w:rsidRPr="00754B62">
        <w:rPr>
          <w:rFonts w:ascii="Arial" w:hAnsi="Arial" w:cs="Arial"/>
          <w:sz w:val="20"/>
          <w:szCs w:val="20"/>
        </w:rPr>
        <w:t>HIV</w:t>
      </w:r>
      <w:r>
        <w:rPr>
          <w:rFonts w:ascii="Arial" w:hAnsi="Arial" w:cs="Arial"/>
          <w:sz w:val="20"/>
          <w:szCs w:val="20"/>
        </w:rPr>
        <w:t xml:space="preserve"> </w:t>
      </w:r>
      <w:r w:rsidRPr="00754B62">
        <w:rPr>
          <w:rFonts w:ascii="Arial" w:hAnsi="Arial" w:cs="Arial"/>
          <w:sz w:val="20"/>
          <w:szCs w:val="20"/>
        </w:rPr>
        <w:t>Surveillance</w:t>
      </w:r>
    </w:p>
    <w:p w14:paraId="41E045B7" w14:textId="77777777" w:rsidR="00374628" w:rsidRPr="00033C43" w:rsidRDefault="00033C43" w:rsidP="00241A55">
      <w:pPr>
        <w:ind w:left="1440" w:hanging="1440"/>
        <w:rPr>
          <w:rFonts w:ascii="Arial" w:hAnsi="Arial" w:cs="Arial"/>
          <w:sz w:val="20"/>
          <w:szCs w:val="20"/>
        </w:rPr>
      </w:pPr>
      <w:r w:rsidRPr="000A52A1">
        <w:rPr>
          <w:rFonts w:ascii="Arial" w:hAnsi="Arial" w:cs="Arial"/>
          <w:sz w:val="20"/>
          <w:szCs w:val="20"/>
        </w:rPr>
        <w:t>2015</w:t>
      </w:r>
      <w:r>
        <w:rPr>
          <w:rFonts w:ascii="Arial" w:hAnsi="Arial" w:cs="Arial"/>
          <w:sz w:val="20"/>
          <w:szCs w:val="20"/>
        </w:rPr>
        <w:tab/>
      </w:r>
      <w:r w:rsidR="00241A55" w:rsidRPr="00241A55">
        <w:rPr>
          <w:rFonts w:ascii="Arial" w:hAnsi="Arial" w:cs="Arial"/>
          <w:sz w:val="20"/>
          <w:szCs w:val="20"/>
          <w:u w:val="single"/>
        </w:rPr>
        <w:t>Contractor</w:t>
      </w:r>
      <w:r w:rsidR="00241A55">
        <w:rPr>
          <w:rFonts w:ascii="Arial" w:hAnsi="Arial" w:cs="Arial"/>
          <w:sz w:val="20"/>
          <w:szCs w:val="20"/>
        </w:rPr>
        <w:t xml:space="preserve">: </w:t>
      </w:r>
      <w:r w:rsidRPr="00033C43">
        <w:rPr>
          <w:rFonts w:ascii="Arial" w:hAnsi="Arial" w:cs="Arial"/>
          <w:sz w:val="20"/>
          <w:szCs w:val="20"/>
        </w:rPr>
        <w:t>T</w:t>
      </w:r>
      <w:r w:rsidR="00905B92" w:rsidRPr="00905B92">
        <w:rPr>
          <w:rFonts w:ascii="Arial" w:hAnsi="Arial" w:cs="Arial"/>
          <w:sz w:val="20"/>
          <w:szCs w:val="20"/>
        </w:rPr>
        <w:t>he</w:t>
      </w:r>
      <w:r w:rsidR="00905B92">
        <w:rPr>
          <w:rFonts w:ascii="Arial" w:hAnsi="Arial" w:cs="Arial"/>
          <w:sz w:val="20"/>
          <w:szCs w:val="20"/>
        </w:rPr>
        <w:t xml:space="preserve"> </w:t>
      </w:r>
      <w:r w:rsidR="00905B92" w:rsidRPr="00905B92">
        <w:rPr>
          <w:rFonts w:ascii="Arial" w:hAnsi="Arial" w:cs="Arial"/>
          <w:sz w:val="20"/>
          <w:szCs w:val="20"/>
        </w:rPr>
        <w:t>Special</w:t>
      </w:r>
      <w:r w:rsidR="00905B92">
        <w:rPr>
          <w:rFonts w:ascii="Arial" w:hAnsi="Arial" w:cs="Arial"/>
          <w:sz w:val="20"/>
          <w:szCs w:val="20"/>
        </w:rPr>
        <w:t xml:space="preserve"> </w:t>
      </w:r>
      <w:proofErr w:type="spellStart"/>
      <w:r w:rsidR="00905B92" w:rsidRPr="00905B92">
        <w:rPr>
          <w:rFonts w:ascii="Arial" w:hAnsi="Arial" w:cs="Arial"/>
          <w:sz w:val="20"/>
          <w:szCs w:val="20"/>
        </w:rPr>
        <w:t>Programme</w:t>
      </w:r>
      <w:proofErr w:type="spellEnd"/>
      <w:r w:rsidR="00905B92">
        <w:rPr>
          <w:rFonts w:ascii="Arial" w:hAnsi="Arial" w:cs="Arial"/>
          <w:sz w:val="20"/>
          <w:szCs w:val="20"/>
        </w:rPr>
        <w:t xml:space="preserve"> </w:t>
      </w:r>
      <w:r w:rsidR="00905B92" w:rsidRPr="00905B92">
        <w:rPr>
          <w:rFonts w:ascii="Arial" w:hAnsi="Arial" w:cs="Arial"/>
          <w:sz w:val="20"/>
          <w:szCs w:val="20"/>
        </w:rPr>
        <w:t>for</w:t>
      </w:r>
      <w:r w:rsidR="00905B92">
        <w:rPr>
          <w:rFonts w:ascii="Arial" w:hAnsi="Arial" w:cs="Arial"/>
          <w:sz w:val="20"/>
          <w:szCs w:val="20"/>
        </w:rPr>
        <w:t xml:space="preserve"> </w:t>
      </w:r>
      <w:r w:rsidR="00905B92" w:rsidRPr="00905B92">
        <w:rPr>
          <w:rFonts w:ascii="Arial" w:hAnsi="Arial" w:cs="Arial"/>
          <w:sz w:val="20"/>
          <w:szCs w:val="20"/>
        </w:rPr>
        <w:t>Research</w:t>
      </w:r>
      <w:r w:rsidR="00905B92">
        <w:rPr>
          <w:rFonts w:ascii="Arial" w:hAnsi="Arial" w:cs="Arial"/>
          <w:sz w:val="20"/>
          <w:szCs w:val="20"/>
        </w:rPr>
        <w:t xml:space="preserve"> </w:t>
      </w:r>
      <w:r w:rsidR="00905B92" w:rsidRPr="00905B92">
        <w:rPr>
          <w:rFonts w:ascii="Arial" w:hAnsi="Arial" w:cs="Arial"/>
          <w:sz w:val="20"/>
          <w:szCs w:val="20"/>
        </w:rPr>
        <w:t>and</w:t>
      </w:r>
      <w:r w:rsidR="00905B92">
        <w:rPr>
          <w:rFonts w:ascii="Arial" w:hAnsi="Arial" w:cs="Arial"/>
          <w:sz w:val="20"/>
          <w:szCs w:val="20"/>
        </w:rPr>
        <w:t xml:space="preserve"> </w:t>
      </w:r>
      <w:r w:rsidR="00905B92" w:rsidRPr="00905B92">
        <w:rPr>
          <w:rFonts w:ascii="Arial" w:hAnsi="Arial" w:cs="Arial"/>
          <w:sz w:val="20"/>
          <w:szCs w:val="20"/>
        </w:rPr>
        <w:t>Training</w:t>
      </w:r>
      <w:r w:rsidR="00905B92">
        <w:rPr>
          <w:rFonts w:ascii="Arial" w:hAnsi="Arial" w:cs="Arial"/>
          <w:sz w:val="20"/>
          <w:szCs w:val="20"/>
        </w:rPr>
        <w:t xml:space="preserve"> </w:t>
      </w:r>
      <w:r w:rsidR="00905B92" w:rsidRPr="00905B92">
        <w:rPr>
          <w:rFonts w:ascii="Arial" w:hAnsi="Arial" w:cs="Arial"/>
          <w:sz w:val="20"/>
          <w:szCs w:val="20"/>
        </w:rPr>
        <w:t>in</w:t>
      </w:r>
      <w:r w:rsidR="00905B92">
        <w:rPr>
          <w:rFonts w:ascii="Arial" w:hAnsi="Arial" w:cs="Arial"/>
          <w:sz w:val="20"/>
          <w:szCs w:val="20"/>
        </w:rPr>
        <w:t xml:space="preserve"> </w:t>
      </w:r>
      <w:r w:rsidR="00905B92" w:rsidRPr="00905B92">
        <w:rPr>
          <w:rFonts w:ascii="Arial" w:hAnsi="Arial" w:cs="Arial"/>
          <w:sz w:val="20"/>
          <w:szCs w:val="20"/>
        </w:rPr>
        <w:t>Tropical</w:t>
      </w:r>
      <w:r w:rsidR="00905B92">
        <w:rPr>
          <w:rFonts w:ascii="Arial" w:hAnsi="Arial" w:cs="Arial"/>
          <w:sz w:val="20"/>
          <w:szCs w:val="20"/>
        </w:rPr>
        <w:t xml:space="preserve"> </w:t>
      </w:r>
      <w:r w:rsidR="00905B92" w:rsidRPr="00905B92">
        <w:rPr>
          <w:rFonts w:ascii="Arial" w:hAnsi="Arial" w:cs="Arial"/>
          <w:sz w:val="20"/>
          <w:szCs w:val="20"/>
        </w:rPr>
        <w:t>Diseases</w:t>
      </w:r>
      <w:r w:rsidR="00905B92">
        <w:rPr>
          <w:rFonts w:ascii="Arial" w:hAnsi="Arial" w:cs="Arial"/>
          <w:sz w:val="20"/>
          <w:szCs w:val="20"/>
        </w:rPr>
        <w:t xml:space="preserve"> </w:t>
      </w:r>
      <w:r w:rsidR="00905B92" w:rsidRPr="00905B92">
        <w:rPr>
          <w:rFonts w:ascii="Arial" w:hAnsi="Arial" w:cs="Arial"/>
          <w:sz w:val="20"/>
          <w:szCs w:val="20"/>
        </w:rPr>
        <w:t>(WHO-TDR)</w:t>
      </w:r>
      <w:r w:rsidRPr="00033C43">
        <w:rPr>
          <w:rFonts w:ascii="Arial" w:hAnsi="Arial" w:cs="Arial"/>
          <w:sz w:val="20"/>
          <w:szCs w:val="20"/>
        </w:rPr>
        <w:t xml:space="preserve"> - Developing a module on community engagement in implementation research</w:t>
      </w:r>
    </w:p>
    <w:p w14:paraId="53DF5F56" w14:textId="77777777" w:rsidR="00033C43" w:rsidRDefault="0007792C" w:rsidP="0007792C">
      <w:pPr>
        <w:ind w:left="1440" w:hanging="1440"/>
        <w:rPr>
          <w:rFonts w:ascii="Arial" w:hAnsi="Arial" w:cs="Arial"/>
          <w:sz w:val="20"/>
          <w:szCs w:val="20"/>
        </w:rPr>
      </w:pPr>
      <w:r w:rsidRPr="0007792C">
        <w:rPr>
          <w:rFonts w:ascii="Arial" w:hAnsi="Arial" w:cs="Arial"/>
          <w:sz w:val="20"/>
          <w:szCs w:val="20"/>
        </w:rPr>
        <w:t>2016</w:t>
      </w:r>
      <w:r>
        <w:rPr>
          <w:rFonts w:ascii="Arial" w:hAnsi="Arial" w:cs="Arial"/>
          <w:sz w:val="20"/>
          <w:szCs w:val="20"/>
        </w:rPr>
        <w:tab/>
      </w:r>
      <w:r w:rsidR="00241A55" w:rsidRPr="00241A55">
        <w:rPr>
          <w:rFonts w:ascii="Arial" w:hAnsi="Arial" w:cs="Arial"/>
          <w:sz w:val="20"/>
          <w:szCs w:val="20"/>
          <w:u w:val="single"/>
        </w:rPr>
        <w:t>Contractor</w:t>
      </w:r>
      <w:r w:rsidR="00241A55">
        <w:rPr>
          <w:rFonts w:ascii="Arial" w:hAnsi="Arial" w:cs="Arial"/>
          <w:sz w:val="20"/>
          <w:szCs w:val="20"/>
        </w:rPr>
        <w:t xml:space="preserve">: </w:t>
      </w:r>
      <w:r>
        <w:rPr>
          <w:rFonts w:ascii="Arial" w:hAnsi="Arial" w:cs="Arial"/>
          <w:sz w:val="20"/>
          <w:szCs w:val="20"/>
        </w:rPr>
        <w:t xml:space="preserve">UNICEF / </w:t>
      </w:r>
      <w:r w:rsidR="00D01884" w:rsidRPr="00D01884">
        <w:rPr>
          <w:rFonts w:ascii="Arial" w:hAnsi="Arial" w:cs="Arial"/>
          <w:sz w:val="20"/>
          <w:szCs w:val="20"/>
        </w:rPr>
        <w:t>Sexual and Reproduc</w:t>
      </w:r>
      <w:r w:rsidR="00D01884">
        <w:rPr>
          <w:rFonts w:ascii="Arial" w:hAnsi="Arial" w:cs="Arial"/>
          <w:sz w:val="20"/>
          <w:szCs w:val="20"/>
        </w:rPr>
        <w:t xml:space="preserve">tive Rights Africa Trust </w:t>
      </w:r>
      <w:r>
        <w:rPr>
          <w:rFonts w:ascii="Arial" w:hAnsi="Arial" w:cs="Arial"/>
          <w:sz w:val="20"/>
          <w:szCs w:val="20"/>
        </w:rPr>
        <w:t xml:space="preserve">(SAT). </w:t>
      </w:r>
      <w:r w:rsidRPr="0007792C">
        <w:rPr>
          <w:rFonts w:ascii="Arial" w:hAnsi="Arial" w:cs="Arial"/>
          <w:sz w:val="20"/>
          <w:szCs w:val="20"/>
        </w:rPr>
        <w:t>Ethical, Social, and Cultural Factors that hinder adolescents’ access to sexual and reproductive healthcare services: International Review</w:t>
      </w:r>
    </w:p>
    <w:p w14:paraId="3B5948A0" w14:textId="77777777" w:rsidR="007C0032" w:rsidRDefault="007C0032" w:rsidP="0007792C">
      <w:pPr>
        <w:ind w:left="1440" w:hanging="1440"/>
        <w:rPr>
          <w:rFonts w:ascii="Arial" w:hAnsi="Arial" w:cs="Arial"/>
          <w:sz w:val="20"/>
          <w:szCs w:val="20"/>
        </w:rPr>
      </w:pPr>
      <w:r>
        <w:rPr>
          <w:rFonts w:ascii="Arial" w:hAnsi="Arial" w:cs="Arial"/>
          <w:sz w:val="20"/>
          <w:szCs w:val="20"/>
        </w:rPr>
        <w:t>2017</w:t>
      </w:r>
      <w:r>
        <w:rPr>
          <w:rFonts w:ascii="Arial" w:hAnsi="Arial" w:cs="Arial"/>
          <w:sz w:val="20"/>
          <w:szCs w:val="20"/>
        </w:rPr>
        <w:tab/>
      </w:r>
      <w:r w:rsidR="00241A55" w:rsidRPr="00241A55">
        <w:rPr>
          <w:rFonts w:ascii="Arial" w:hAnsi="Arial" w:cs="Arial"/>
          <w:sz w:val="20"/>
          <w:szCs w:val="20"/>
          <w:u w:val="single"/>
        </w:rPr>
        <w:t>Consultant</w:t>
      </w:r>
      <w:r w:rsidR="00241A55">
        <w:rPr>
          <w:rFonts w:ascii="Arial" w:hAnsi="Arial" w:cs="Arial"/>
          <w:sz w:val="20"/>
          <w:szCs w:val="20"/>
        </w:rPr>
        <w:t xml:space="preserve">: </w:t>
      </w:r>
      <w:r w:rsidRPr="007C0032">
        <w:rPr>
          <w:rFonts w:ascii="Arial" w:hAnsi="Arial" w:cs="Arial"/>
          <w:sz w:val="20"/>
          <w:szCs w:val="20"/>
        </w:rPr>
        <w:t>W</w:t>
      </w:r>
      <w:r>
        <w:rPr>
          <w:rFonts w:ascii="Arial" w:hAnsi="Arial" w:cs="Arial"/>
          <w:sz w:val="20"/>
          <w:szCs w:val="20"/>
        </w:rPr>
        <w:t xml:space="preserve">orld </w:t>
      </w:r>
      <w:r w:rsidRPr="007C0032">
        <w:rPr>
          <w:rFonts w:ascii="Arial" w:hAnsi="Arial" w:cs="Arial"/>
          <w:sz w:val="20"/>
          <w:szCs w:val="20"/>
        </w:rPr>
        <w:t>H</w:t>
      </w:r>
      <w:r>
        <w:rPr>
          <w:rFonts w:ascii="Arial" w:hAnsi="Arial" w:cs="Arial"/>
          <w:sz w:val="20"/>
          <w:szCs w:val="20"/>
        </w:rPr>
        <w:t xml:space="preserve">ealth </w:t>
      </w:r>
      <w:proofErr w:type="spellStart"/>
      <w:r w:rsidRPr="007C0032">
        <w:rPr>
          <w:rFonts w:ascii="Arial" w:hAnsi="Arial" w:cs="Arial"/>
          <w:sz w:val="20"/>
          <w:szCs w:val="20"/>
        </w:rPr>
        <w:t>O</w:t>
      </w:r>
      <w:r>
        <w:rPr>
          <w:rFonts w:ascii="Arial" w:hAnsi="Arial" w:cs="Arial"/>
          <w:sz w:val="20"/>
          <w:szCs w:val="20"/>
        </w:rPr>
        <w:t>rganisation</w:t>
      </w:r>
      <w:proofErr w:type="spellEnd"/>
      <w:r w:rsidRPr="007C0032">
        <w:rPr>
          <w:rFonts w:ascii="Arial" w:hAnsi="Arial" w:cs="Arial"/>
          <w:sz w:val="20"/>
          <w:szCs w:val="20"/>
        </w:rPr>
        <w:t xml:space="preserve"> Scoping meeting on the ethics of vector-borne disease.</w:t>
      </w:r>
    </w:p>
    <w:p w14:paraId="6B43E88E" w14:textId="77777777" w:rsidR="009F012C" w:rsidRDefault="009F012C" w:rsidP="0007792C">
      <w:pPr>
        <w:ind w:left="1440" w:hanging="1440"/>
        <w:rPr>
          <w:rFonts w:ascii="Arial" w:hAnsi="Arial" w:cs="Arial"/>
          <w:sz w:val="20"/>
          <w:szCs w:val="20"/>
        </w:rPr>
      </w:pPr>
      <w:r>
        <w:rPr>
          <w:rFonts w:ascii="Arial" w:hAnsi="Arial" w:cs="Arial"/>
          <w:sz w:val="20"/>
          <w:szCs w:val="20"/>
        </w:rPr>
        <w:t>2018</w:t>
      </w:r>
      <w:r>
        <w:rPr>
          <w:rFonts w:ascii="Arial" w:hAnsi="Arial" w:cs="Arial"/>
          <w:sz w:val="20"/>
          <w:szCs w:val="20"/>
        </w:rPr>
        <w:tab/>
      </w:r>
      <w:r w:rsidR="00241A55" w:rsidRPr="00241A55">
        <w:rPr>
          <w:rFonts w:ascii="Arial" w:hAnsi="Arial" w:cs="Arial"/>
          <w:sz w:val="20"/>
          <w:szCs w:val="20"/>
          <w:u w:val="single"/>
        </w:rPr>
        <w:t>Member</w:t>
      </w:r>
      <w:r w:rsidR="00241A55">
        <w:rPr>
          <w:rFonts w:ascii="Arial" w:hAnsi="Arial" w:cs="Arial"/>
          <w:sz w:val="20"/>
          <w:szCs w:val="20"/>
        </w:rPr>
        <w:t xml:space="preserve">: </w:t>
      </w:r>
      <w:r>
        <w:rPr>
          <w:rFonts w:ascii="Arial" w:hAnsi="Arial" w:cs="Arial"/>
          <w:sz w:val="20"/>
          <w:szCs w:val="20"/>
        </w:rPr>
        <w:t xml:space="preserve">PHASES (Pregnancy and HIV/AIDS - Seeking Equitable Study) Working Group. </w:t>
      </w:r>
    </w:p>
    <w:p w14:paraId="273D85E6" w14:textId="77777777" w:rsidR="00007437" w:rsidRDefault="00007437" w:rsidP="0007792C">
      <w:pPr>
        <w:ind w:left="1440" w:hanging="1440"/>
        <w:rPr>
          <w:rFonts w:ascii="Arial" w:hAnsi="Arial" w:cs="Arial"/>
          <w:sz w:val="20"/>
          <w:szCs w:val="20"/>
        </w:rPr>
      </w:pPr>
      <w:r>
        <w:rPr>
          <w:rFonts w:ascii="Arial" w:hAnsi="Arial" w:cs="Arial"/>
          <w:sz w:val="20"/>
          <w:szCs w:val="20"/>
        </w:rPr>
        <w:t>2018</w:t>
      </w:r>
      <w:r w:rsidR="00FA025B">
        <w:rPr>
          <w:rFonts w:ascii="Arial" w:hAnsi="Arial" w:cs="Arial"/>
          <w:sz w:val="20"/>
          <w:szCs w:val="20"/>
        </w:rPr>
        <w:t>-2020</w:t>
      </w:r>
      <w:r>
        <w:rPr>
          <w:rFonts w:ascii="Arial" w:hAnsi="Arial" w:cs="Arial"/>
          <w:sz w:val="20"/>
          <w:szCs w:val="20"/>
        </w:rPr>
        <w:tab/>
      </w:r>
      <w:r w:rsidR="00241A55" w:rsidRPr="00241A55">
        <w:rPr>
          <w:rFonts w:ascii="Arial" w:hAnsi="Arial" w:cs="Arial"/>
          <w:sz w:val="20"/>
          <w:szCs w:val="20"/>
          <w:u w:val="single"/>
        </w:rPr>
        <w:t>Consultant</w:t>
      </w:r>
      <w:r w:rsidR="00FA025B">
        <w:rPr>
          <w:rFonts w:ascii="Arial" w:hAnsi="Arial" w:cs="Arial"/>
          <w:sz w:val="20"/>
          <w:szCs w:val="20"/>
          <w:u w:val="single"/>
        </w:rPr>
        <w:t xml:space="preserve"> and Contractor</w:t>
      </w:r>
      <w:r w:rsidR="00241A55">
        <w:rPr>
          <w:rFonts w:ascii="Arial" w:hAnsi="Arial" w:cs="Arial"/>
          <w:sz w:val="20"/>
          <w:szCs w:val="20"/>
        </w:rPr>
        <w:t xml:space="preserve">: </w:t>
      </w:r>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w:t>
      </w:r>
      <w:r w:rsidRPr="00007437">
        <w:rPr>
          <w:rFonts w:ascii="Arial" w:hAnsi="Arial" w:cs="Arial"/>
          <w:sz w:val="20"/>
          <w:szCs w:val="20"/>
        </w:rPr>
        <w:t xml:space="preserve">International Consultation </w:t>
      </w:r>
      <w:r>
        <w:rPr>
          <w:rFonts w:ascii="Arial" w:hAnsi="Arial" w:cs="Arial"/>
          <w:sz w:val="20"/>
          <w:szCs w:val="20"/>
        </w:rPr>
        <w:t xml:space="preserve">on </w:t>
      </w:r>
      <w:r w:rsidRPr="00007437">
        <w:rPr>
          <w:rFonts w:ascii="Arial" w:hAnsi="Arial" w:cs="Arial"/>
          <w:sz w:val="20"/>
          <w:szCs w:val="20"/>
        </w:rPr>
        <w:t xml:space="preserve">Ethics </w:t>
      </w:r>
      <w:r w:rsidR="007C0032">
        <w:rPr>
          <w:rFonts w:ascii="Arial" w:hAnsi="Arial" w:cs="Arial"/>
          <w:sz w:val="20"/>
          <w:szCs w:val="20"/>
        </w:rPr>
        <w:t>and</w:t>
      </w:r>
      <w:r w:rsidRPr="00007437">
        <w:rPr>
          <w:rFonts w:ascii="Arial" w:hAnsi="Arial" w:cs="Arial"/>
          <w:sz w:val="20"/>
          <w:szCs w:val="20"/>
        </w:rPr>
        <w:t xml:space="preserve"> V</w:t>
      </w:r>
      <w:r>
        <w:rPr>
          <w:rFonts w:ascii="Arial" w:hAnsi="Arial" w:cs="Arial"/>
          <w:sz w:val="20"/>
          <w:szCs w:val="20"/>
        </w:rPr>
        <w:t xml:space="preserve">ector </w:t>
      </w:r>
      <w:r w:rsidRPr="00007437">
        <w:rPr>
          <w:rFonts w:ascii="Arial" w:hAnsi="Arial" w:cs="Arial"/>
          <w:sz w:val="20"/>
          <w:szCs w:val="20"/>
        </w:rPr>
        <w:t>B</w:t>
      </w:r>
      <w:r>
        <w:rPr>
          <w:rFonts w:ascii="Arial" w:hAnsi="Arial" w:cs="Arial"/>
          <w:sz w:val="20"/>
          <w:szCs w:val="20"/>
        </w:rPr>
        <w:t xml:space="preserve">orne </w:t>
      </w:r>
      <w:r w:rsidRPr="00007437">
        <w:rPr>
          <w:rFonts w:ascii="Arial" w:hAnsi="Arial" w:cs="Arial"/>
          <w:sz w:val="20"/>
          <w:szCs w:val="20"/>
        </w:rPr>
        <w:t>D</w:t>
      </w:r>
      <w:r>
        <w:rPr>
          <w:rFonts w:ascii="Arial" w:hAnsi="Arial" w:cs="Arial"/>
          <w:sz w:val="20"/>
          <w:szCs w:val="20"/>
        </w:rPr>
        <w:t>iseases</w:t>
      </w:r>
      <w:r w:rsidR="00281D1F">
        <w:rPr>
          <w:rFonts w:ascii="Arial" w:hAnsi="Arial" w:cs="Arial"/>
          <w:sz w:val="20"/>
          <w:szCs w:val="20"/>
        </w:rPr>
        <w:t>.</w:t>
      </w:r>
    </w:p>
    <w:p w14:paraId="7E469B32" w14:textId="77777777" w:rsidR="00147324" w:rsidRPr="00147324" w:rsidRDefault="00147324" w:rsidP="00147324">
      <w:pPr>
        <w:ind w:left="1440" w:hanging="1440"/>
        <w:rPr>
          <w:rFonts w:ascii="Arial" w:hAnsi="Arial" w:cs="Arial"/>
          <w:sz w:val="20"/>
          <w:szCs w:val="20"/>
        </w:rPr>
      </w:pPr>
      <w:r>
        <w:rPr>
          <w:rFonts w:ascii="Arial" w:hAnsi="Arial" w:cs="Arial"/>
          <w:sz w:val="20"/>
          <w:szCs w:val="20"/>
        </w:rPr>
        <w:t>2018</w:t>
      </w:r>
      <w:r w:rsidR="00F2108B">
        <w:rPr>
          <w:rFonts w:ascii="Arial" w:hAnsi="Arial" w:cs="Arial"/>
          <w:sz w:val="20"/>
          <w:szCs w:val="20"/>
        </w:rPr>
        <w:t>-</w:t>
      </w:r>
      <w:r w:rsidR="000210D3">
        <w:rPr>
          <w:rFonts w:ascii="Arial" w:hAnsi="Arial" w:cs="Arial"/>
          <w:sz w:val="20"/>
          <w:szCs w:val="20"/>
        </w:rPr>
        <w:t>20</w:t>
      </w:r>
      <w:r>
        <w:rPr>
          <w:rFonts w:ascii="Arial" w:hAnsi="Arial" w:cs="Arial"/>
          <w:sz w:val="20"/>
          <w:szCs w:val="20"/>
        </w:rPr>
        <w:tab/>
      </w:r>
      <w:bookmarkStart w:id="6" w:name="_Hlk7382946"/>
      <w:r w:rsidR="00241A55">
        <w:rPr>
          <w:rFonts w:ascii="Arial" w:hAnsi="Arial" w:cs="Arial"/>
          <w:sz w:val="20"/>
          <w:szCs w:val="20"/>
          <w:u w:val="single"/>
        </w:rPr>
        <w:t>Member</w:t>
      </w:r>
      <w:r w:rsidR="00241A55">
        <w:rPr>
          <w:rFonts w:ascii="Arial" w:hAnsi="Arial" w:cs="Arial"/>
          <w:sz w:val="20"/>
          <w:szCs w:val="20"/>
        </w:rPr>
        <w:t xml:space="preserve">: </w:t>
      </w:r>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w:t>
      </w:r>
      <w:bookmarkStart w:id="7" w:name="_Hlk530034186"/>
      <w:bookmarkEnd w:id="6"/>
      <w:r>
        <w:rPr>
          <w:rFonts w:ascii="Arial" w:hAnsi="Arial" w:cs="Arial"/>
          <w:sz w:val="20"/>
          <w:szCs w:val="20"/>
        </w:rPr>
        <w:t xml:space="preserve">Guideline Development Group. </w:t>
      </w:r>
      <w:r w:rsidRPr="00147324">
        <w:rPr>
          <w:rFonts w:ascii="Arial" w:hAnsi="Arial" w:cs="Arial"/>
          <w:sz w:val="20"/>
          <w:szCs w:val="20"/>
        </w:rPr>
        <w:t>Updated recommendations on safe male circumcision for HIV prevention and</w:t>
      </w:r>
    </w:p>
    <w:p w14:paraId="75BCDAC7" w14:textId="77777777" w:rsidR="00147324" w:rsidRDefault="00147324" w:rsidP="00147324">
      <w:pPr>
        <w:ind w:left="1440"/>
        <w:rPr>
          <w:rFonts w:ascii="Arial" w:hAnsi="Arial" w:cs="Arial"/>
          <w:sz w:val="20"/>
          <w:szCs w:val="20"/>
        </w:rPr>
      </w:pPr>
      <w:r w:rsidRPr="00147324">
        <w:rPr>
          <w:rFonts w:ascii="Arial" w:hAnsi="Arial" w:cs="Arial"/>
          <w:sz w:val="20"/>
          <w:szCs w:val="20"/>
        </w:rPr>
        <w:t>related service delivery for adolescent boys and m</w:t>
      </w:r>
      <w:r>
        <w:rPr>
          <w:rFonts w:ascii="Arial" w:hAnsi="Arial" w:cs="Arial"/>
          <w:sz w:val="20"/>
          <w:szCs w:val="20"/>
        </w:rPr>
        <w:t>en in generalized HIV epidemics.</w:t>
      </w:r>
    </w:p>
    <w:p w14:paraId="6921E9D2" w14:textId="77777777" w:rsidR="002E3BC1" w:rsidRDefault="00F2108B" w:rsidP="00F2108B">
      <w:pPr>
        <w:ind w:left="1440" w:hanging="1440"/>
        <w:rPr>
          <w:rFonts w:ascii="Arial" w:hAnsi="Arial" w:cs="Arial"/>
          <w:sz w:val="20"/>
          <w:szCs w:val="20"/>
        </w:rPr>
      </w:pPr>
      <w:r>
        <w:rPr>
          <w:rFonts w:ascii="Arial" w:hAnsi="Arial" w:cs="Arial"/>
          <w:sz w:val="20"/>
          <w:szCs w:val="20"/>
        </w:rPr>
        <w:lastRenderedPageBreak/>
        <w:t>2019</w:t>
      </w:r>
      <w:r>
        <w:rPr>
          <w:rFonts w:ascii="Arial" w:hAnsi="Arial" w:cs="Arial"/>
          <w:sz w:val="20"/>
          <w:szCs w:val="20"/>
        </w:rPr>
        <w:tab/>
      </w:r>
      <w:r w:rsidR="00241A55" w:rsidRPr="00241A55">
        <w:rPr>
          <w:rFonts w:ascii="Arial" w:hAnsi="Arial" w:cs="Arial"/>
          <w:sz w:val="20"/>
          <w:szCs w:val="20"/>
          <w:u w:val="single"/>
        </w:rPr>
        <w:t>Member</w:t>
      </w:r>
      <w:r w:rsidR="00241A55">
        <w:rPr>
          <w:rFonts w:ascii="Arial" w:hAnsi="Arial" w:cs="Arial"/>
          <w:sz w:val="20"/>
          <w:szCs w:val="20"/>
        </w:rPr>
        <w:t xml:space="preserve">: </w:t>
      </w:r>
      <w:r w:rsidRPr="00F2108B">
        <w:rPr>
          <w:rFonts w:ascii="Arial" w:hAnsi="Arial" w:cs="Arial"/>
          <w:sz w:val="20"/>
          <w:szCs w:val="20"/>
        </w:rPr>
        <w:t xml:space="preserve">World Health </w:t>
      </w:r>
      <w:proofErr w:type="spellStart"/>
      <w:r w:rsidRPr="00F2108B">
        <w:rPr>
          <w:rFonts w:ascii="Arial" w:hAnsi="Arial" w:cs="Arial"/>
          <w:sz w:val="20"/>
          <w:szCs w:val="20"/>
        </w:rPr>
        <w:t>Organisation</w:t>
      </w:r>
      <w:proofErr w:type="spellEnd"/>
      <w:r w:rsidRPr="00F2108B">
        <w:rPr>
          <w:rFonts w:ascii="Arial" w:hAnsi="Arial" w:cs="Arial"/>
          <w:sz w:val="20"/>
          <w:szCs w:val="20"/>
        </w:rPr>
        <w:t xml:space="preserve"> </w:t>
      </w:r>
      <w:r w:rsidR="003C0B1D">
        <w:rPr>
          <w:rFonts w:ascii="Arial" w:hAnsi="Arial" w:cs="Arial"/>
          <w:sz w:val="20"/>
          <w:szCs w:val="20"/>
        </w:rPr>
        <w:t xml:space="preserve">Expert Group on </w:t>
      </w:r>
      <w:r w:rsidR="007A46AA">
        <w:rPr>
          <w:rFonts w:ascii="Arial" w:hAnsi="Arial" w:cs="Arial"/>
          <w:sz w:val="20"/>
          <w:szCs w:val="20"/>
        </w:rPr>
        <w:t>Et</w:t>
      </w:r>
      <w:r w:rsidRPr="00F2108B">
        <w:rPr>
          <w:rFonts w:ascii="Arial" w:hAnsi="Arial" w:cs="Arial"/>
          <w:sz w:val="20"/>
          <w:szCs w:val="20"/>
        </w:rPr>
        <w:t xml:space="preserve">hical </w:t>
      </w:r>
      <w:r w:rsidR="007A46AA">
        <w:rPr>
          <w:rFonts w:ascii="Arial" w:hAnsi="Arial" w:cs="Arial"/>
          <w:sz w:val="20"/>
          <w:szCs w:val="20"/>
        </w:rPr>
        <w:t>I</w:t>
      </w:r>
      <w:r w:rsidRPr="00F2108B">
        <w:rPr>
          <w:rFonts w:ascii="Arial" w:hAnsi="Arial" w:cs="Arial"/>
          <w:sz w:val="20"/>
          <w:szCs w:val="20"/>
        </w:rPr>
        <w:t xml:space="preserve">ssues in </w:t>
      </w:r>
      <w:r w:rsidR="007A46AA">
        <w:rPr>
          <w:rFonts w:ascii="Arial" w:hAnsi="Arial" w:cs="Arial"/>
          <w:sz w:val="20"/>
          <w:szCs w:val="20"/>
        </w:rPr>
        <w:t>R</w:t>
      </w:r>
      <w:r w:rsidRPr="00F2108B">
        <w:rPr>
          <w:rFonts w:ascii="Arial" w:hAnsi="Arial" w:cs="Arial"/>
          <w:sz w:val="20"/>
          <w:szCs w:val="20"/>
        </w:rPr>
        <w:t xml:space="preserve">esearch &amp; </w:t>
      </w:r>
      <w:r w:rsidR="007A46AA">
        <w:rPr>
          <w:rFonts w:ascii="Arial" w:hAnsi="Arial" w:cs="Arial"/>
          <w:sz w:val="20"/>
          <w:szCs w:val="20"/>
        </w:rPr>
        <w:t>P</w:t>
      </w:r>
      <w:r w:rsidRPr="00F2108B">
        <w:rPr>
          <w:rFonts w:ascii="Arial" w:hAnsi="Arial" w:cs="Arial"/>
          <w:sz w:val="20"/>
          <w:szCs w:val="20"/>
        </w:rPr>
        <w:t xml:space="preserve">rogramming with </w:t>
      </w:r>
      <w:r w:rsidR="007A46AA">
        <w:rPr>
          <w:rFonts w:ascii="Arial" w:hAnsi="Arial" w:cs="Arial"/>
          <w:sz w:val="20"/>
          <w:szCs w:val="20"/>
        </w:rPr>
        <w:t>V</w:t>
      </w:r>
      <w:r w:rsidRPr="00F2108B">
        <w:rPr>
          <w:rFonts w:ascii="Arial" w:hAnsi="Arial" w:cs="Arial"/>
          <w:sz w:val="20"/>
          <w:szCs w:val="20"/>
        </w:rPr>
        <w:t xml:space="preserve">ulnerable </w:t>
      </w:r>
      <w:r w:rsidR="007A46AA">
        <w:rPr>
          <w:rFonts w:ascii="Arial" w:hAnsi="Arial" w:cs="Arial"/>
          <w:sz w:val="20"/>
          <w:szCs w:val="20"/>
        </w:rPr>
        <w:t>Y</w:t>
      </w:r>
      <w:r w:rsidRPr="00F2108B">
        <w:rPr>
          <w:rFonts w:ascii="Arial" w:hAnsi="Arial" w:cs="Arial"/>
          <w:sz w:val="20"/>
          <w:szCs w:val="20"/>
        </w:rPr>
        <w:t xml:space="preserve">oung </w:t>
      </w:r>
      <w:r w:rsidR="007A46AA">
        <w:rPr>
          <w:rFonts w:ascii="Arial" w:hAnsi="Arial" w:cs="Arial"/>
          <w:sz w:val="20"/>
          <w:szCs w:val="20"/>
        </w:rPr>
        <w:t>A</w:t>
      </w:r>
      <w:r w:rsidRPr="00F2108B">
        <w:rPr>
          <w:rFonts w:ascii="Arial" w:hAnsi="Arial" w:cs="Arial"/>
          <w:sz w:val="20"/>
          <w:szCs w:val="20"/>
        </w:rPr>
        <w:t>dolescents</w:t>
      </w:r>
      <w:r w:rsidR="00281D1F">
        <w:rPr>
          <w:rFonts w:ascii="Arial" w:hAnsi="Arial" w:cs="Arial"/>
          <w:sz w:val="20"/>
          <w:szCs w:val="20"/>
        </w:rPr>
        <w:t>.</w:t>
      </w:r>
    </w:p>
    <w:p w14:paraId="5513FBEC" w14:textId="77777777" w:rsidR="00281D1F" w:rsidRDefault="00281D1F" w:rsidP="00F2108B">
      <w:pPr>
        <w:ind w:left="1440" w:hanging="1440"/>
        <w:rPr>
          <w:rFonts w:ascii="Arial" w:hAnsi="Arial" w:cs="Arial"/>
          <w:sz w:val="20"/>
          <w:szCs w:val="20"/>
        </w:rPr>
      </w:pPr>
      <w:r>
        <w:rPr>
          <w:rFonts w:ascii="Arial" w:hAnsi="Arial" w:cs="Arial"/>
          <w:sz w:val="20"/>
          <w:szCs w:val="20"/>
        </w:rPr>
        <w:t>2019</w:t>
      </w:r>
      <w:r>
        <w:rPr>
          <w:rFonts w:ascii="Arial" w:hAnsi="Arial" w:cs="Arial"/>
          <w:sz w:val="20"/>
          <w:szCs w:val="20"/>
        </w:rPr>
        <w:tab/>
      </w:r>
      <w:r w:rsidR="00241A55" w:rsidRPr="00241A55">
        <w:rPr>
          <w:rFonts w:ascii="Arial" w:hAnsi="Arial" w:cs="Arial"/>
          <w:sz w:val="20"/>
          <w:szCs w:val="20"/>
          <w:u w:val="single"/>
        </w:rPr>
        <w:t>Member:</w:t>
      </w:r>
      <w:r w:rsidR="00241A55">
        <w:rPr>
          <w:rFonts w:ascii="Arial" w:hAnsi="Arial" w:cs="Arial"/>
          <w:sz w:val="20"/>
          <w:szCs w:val="20"/>
        </w:rPr>
        <w:t xml:space="preserve"> </w:t>
      </w:r>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Expert Group on </w:t>
      </w:r>
      <w:r w:rsidRPr="00281D1F">
        <w:rPr>
          <w:rFonts w:ascii="Arial" w:hAnsi="Arial" w:cs="Arial"/>
          <w:sz w:val="20"/>
          <w:szCs w:val="20"/>
        </w:rPr>
        <w:t>Ethics of Maternal Immunization</w:t>
      </w:r>
      <w:r>
        <w:rPr>
          <w:rFonts w:ascii="Arial" w:hAnsi="Arial" w:cs="Arial"/>
          <w:sz w:val="20"/>
          <w:szCs w:val="20"/>
        </w:rPr>
        <w:t>.</w:t>
      </w:r>
      <w:r w:rsidRPr="00281D1F">
        <w:rPr>
          <w:rFonts w:ascii="Arial" w:hAnsi="Arial" w:cs="Arial"/>
          <w:sz w:val="20"/>
          <w:szCs w:val="20"/>
        </w:rPr>
        <w:t xml:space="preserve"> </w:t>
      </w:r>
    </w:p>
    <w:p w14:paraId="7AB47661" w14:textId="77777777" w:rsidR="00CC3445" w:rsidRDefault="00CC3445" w:rsidP="00CC3445">
      <w:pPr>
        <w:ind w:left="1440" w:hanging="1440"/>
        <w:rPr>
          <w:rFonts w:ascii="Arial" w:hAnsi="Arial" w:cs="Arial"/>
          <w:sz w:val="20"/>
          <w:szCs w:val="20"/>
        </w:rPr>
      </w:pPr>
      <w:r w:rsidRPr="00CC3445">
        <w:rPr>
          <w:rFonts w:ascii="Arial" w:hAnsi="Arial" w:cs="Arial"/>
          <w:sz w:val="20"/>
          <w:szCs w:val="20"/>
        </w:rPr>
        <w:t>2020</w:t>
      </w:r>
      <w:r>
        <w:rPr>
          <w:rFonts w:ascii="Arial" w:hAnsi="Arial" w:cs="Arial"/>
          <w:sz w:val="20"/>
          <w:szCs w:val="20"/>
        </w:rPr>
        <w:tab/>
      </w:r>
      <w:r w:rsidRPr="00D01823">
        <w:rPr>
          <w:rFonts w:ascii="Arial" w:hAnsi="Arial" w:cs="Arial"/>
          <w:sz w:val="20"/>
          <w:szCs w:val="20"/>
          <w:u w:val="single"/>
        </w:rPr>
        <w:t>Member</w:t>
      </w:r>
      <w:r>
        <w:rPr>
          <w:rFonts w:ascii="Arial" w:hAnsi="Arial" w:cs="Arial"/>
          <w:sz w:val="20"/>
          <w:szCs w:val="20"/>
        </w:rPr>
        <w:t xml:space="preserve">: </w:t>
      </w:r>
      <w:bookmarkStart w:id="8" w:name="_Hlk50474042"/>
      <w:r>
        <w:rPr>
          <w:rFonts w:ascii="Arial" w:hAnsi="Arial" w:cs="Arial"/>
          <w:sz w:val="20"/>
          <w:szCs w:val="20"/>
        </w:rPr>
        <w:t xml:space="preserve">WHO </w:t>
      </w:r>
      <w:r w:rsidRPr="00902D7B">
        <w:rPr>
          <w:rFonts w:ascii="Arial" w:hAnsi="Arial" w:cs="Arial"/>
          <w:sz w:val="20"/>
          <w:szCs w:val="20"/>
        </w:rPr>
        <w:t>W</w:t>
      </w:r>
      <w:r>
        <w:rPr>
          <w:rFonts w:ascii="Arial" w:hAnsi="Arial" w:cs="Arial"/>
          <w:sz w:val="20"/>
          <w:szCs w:val="20"/>
        </w:rPr>
        <w:t>orking Group o</w:t>
      </w:r>
      <w:r w:rsidRPr="00902D7B">
        <w:rPr>
          <w:rFonts w:ascii="Arial" w:hAnsi="Arial" w:cs="Arial"/>
          <w:sz w:val="20"/>
          <w:szCs w:val="20"/>
        </w:rPr>
        <w:t xml:space="preserve">n </w:t>
      </w:r>
      <w:r>
        <w:rPr>
          <w:rFonts w:ascii="Arial" w:hAnsi="Arial" w:cs="Arial"/>
          <w:sz w:val="20"/>
          <w:szCs w:val="20"/>
        </w:rPr>
        <w:t xml:space="preserve">the </w:t>
      </w:r>
      <w:r w:rsidRPr="00902D7B">
        <w:rPr>
          <w:rFonts w:ascii="Arial" w:hAnsi="Arial" w:cs="Arial"/>
          <w:sz w:val="20"/>
          <w:szCs w:val="20"/>
        </w:rPr>
        <w:t xml:space="preserve">Ethics </w:t>
      </w:r>
      <w:r>
        <w:rPr>
          <w:rFonts w:ascii="Arial" w:hAnsi="Arial" w:cs="Arial"/>
          <w:sz w:val="20"/>
          <w:szCs w:val="20"/>
        </w:rPr>
        <w:t xml:space="preserve">and </w:t>
      </w:r>
      <w:r w:rsidRPr="00902D7B">
        <w:rPr>
          <w:rFonts w:ascii="Arial" w:hAnsi="Arial" w:cs="Arial"/>
          <w:sz w:val="20"/>
          <w:szCs w:val="20"/>
        </w:rPr>
        <w:t>the use of A</w:t>
      </w:r>
      <w:r>
        <w:rPr>
          <w:rFonts w:ascii="Arial" w:hAnsi="Arial" w:cs="Arial"/>
          <w:sz w:val="20"/>
          <w:szCs w:val="20"/>
        </w:rPr>
        <w:t xml:space="preserve">rtificial </w:t>
      </w:r>
      <w:r w:rsidRPr="00902D7B">
        <w:rPr>
          <w:rFonts w:ascii="Arial" w:hAnsi="Arial" w:cs="Arial"/>
          <w:sz w:val="20"/>
          <w:szCs w:val="20"/>
        </w:rPr>
        <w:t>I</w:t>
      </w:r>
      <w:r>
        <w:rPr>
          <w:rFonts w:ascii="Arial" w:hAnsi="Arial" w:cs="Arial"/>
          <w:sz w:val="20"/>
          <w:szCs w:val="20"/>
        </w:rPr>
        <w:t>ntelligence</w:t>
      </w:r>
      <w:r w:rsidRPr="00902D7B">
        <w:rPr>
          <w:rFonts w:ascii="Arial" w:hAnsi="Arial" w:cs="Arial"/>
          <w:sz w:val="20"/>
          <w:szCs w:val="20"/>
        </w:rPr>
        <w:t xml:space="preserve"> for the COVID-19 response.</w:t>
      </w:r>
      <w:bookmarkEnd w:id="8"/>
    </w:p>
    <w:p w14:paraId="782E6BC9" w14:textId="233A8338" w:rsidR="00C63B0A" w:rsidRDefault="00C63B0A" w:rsidP="00F2108B">
      <w:pPr>
        <w:ind w:left="1440" w:hanging="1440"/>
        <w:rPr>
          <w:rFonts w:ascii="Arial" w:hAnsi="Arial" w:cs="Arial"/>
          <w:sz w:val="20"/>
          <w:szCs w:val="20"/>
        </w:rPr>
      </w:pPr>
      <w:r w:rsidRPr="00CC3445">
        <w:rPr>
          <w:rFonts w:ascii="Arial" w:hAnsi="Arial" w:cs="Arial"/>
          <w:sz w:val="20"/>
          <w:szCs w:val="20"/>
        </w:rPr>
        <w:t>2020</w:t>
      </w:r>
      <w:r>
        <w:rPr>
          <w:rFonts w:ascii="Arial" w:hAnsi="Arial" w:cs="Arial"/>
          <w:sz w:val="20"/>
          <w:szCs w:val="20"/>
        </w:rPr>
        <w:tab/>
      </w:r>
      <w:r w:rsidRPr="00C63B0A">
        <w:rPr>
          <w:rFonts w:ascii="Arial" w:hAnsi="Arial" w:cs="Arial"/>
          <w:sz w:val="20"/>
          <w:szCs w:val="20"/>
          <w:u w:val="single"/>
        </w:rPr>
        <w:t>Member</w:t>
      </w:r>
      <w:r>
        <w:rPr>
          <w:rFonts w:ascii="Arial" w:hAnsi="Arial" w:cs="Arial"/>
          <w:sz w:val="20"/>
          <w:szCs w:val="20"/>
        </w:rPr>
        <w:t xml:space="preserve">: </w:t>
      </w:r>
      <w:r w:rsidRPr="00C63B0A">
        <w:rPr>
          <w:rFonts w:ascii="Arial" w:hAnsi="Arial" w:cs="Arial"/>
          <w:sz w:val="20"/>
          <w:szCs w:val="20"/>
        </w:rPr>
        <w:t>W</w:t>
      </w:r>
      <w:r>
        <w:rPr>
          <w:rFonts w:ascii="Arial" w:hAnsi="Arial" w:cs="Arial"/>
          <w:sz w:val="20"/>
          <w:szCs w:val="20"/>
        </w:rPr>
        <w:t xml:space="preserve">orld </w:t>
      </w:r>
      <w:r w:rsidRPr="00C63B0A">
        <w:rPr>
          <w:rFonts w:ascii="Arial" w:hAnsi="Arial" w:cs="Arial"/>
          <w:sz w:val="20"/>
          <w:szCs w:val="20"/>
        </w:rPr>
        <w:t>H</w:t>
      </w:r>
      <w:r>
        <w:rPr>
          <w:rFonts w:ascii="Arial" w:hAnsi="Arial" w:cs="Arial"/>
          <w:sz w:val="20"/>
          <w:szCs w:val="20"/>
        </w:rPr>
        <w:t xml:space="preserve">ealth </w:t>
      </w:r>
      <w:proofErr w:type="spellStart"/>
      <w:r w:rsidRPr="00C63B0A">
        <w:rPr>
          <w:rFonts w:ascii="Arial" w:hAnsi="Arial" w:cs="Arial"/>
          <w:sz w:val="20"/>
          <w:szCs w:val="20"/>
        </w:rPr>
        <w:t>O</w:t>
      </w:r>
      <w:r>
        <w:rPr>
          <w:rFonts w:ascii="Arial" w:hAnsi="Arial" w:cs="Arial"/>
          <w:sz w:val="20"/>
          <w:szCs w:val="20"/>
        </w:rPr>
        <w:t>rganisation</w:t>
      </w:r>
      <w:proofErr w:type="spellEnd"/>
      <w:r w:rsidRPr="00C63B0A">
        <w:rPr>
          <w:rFonts w:ascii="Arial" w:hAnsi="Arial" w:cs="Arial"/>
          <w:sz w:val="20"/>
          <w:szCs w:val="20"/>
        </w:rPr>
        <w:t xml:space="preserve"> Ad Hoc Expert Group on the Next Steps for Covid-19 Vaccine Evaluation</w:t>
      </w:r>
      <w:r>
        <w:rPr>
          <w:rFonts w:ascii="Arial" w:hAnsi="Arial" w:cs="Arial"/>
          <w:sz w:val="20"/>
          <w:szCs w:val="20"/>
        </w:rPr>
        <w:t>.</w:t>
      </w:r>
    </w:p>
    <w:p w14:paraId="16C8BA83" w14:textId="3AD17771" w:rsidR="00043E9D" w:rsidRDefault="00043E9D" w:rsidP="00043E9D">
      <w:pPr>
        <w:ind w:left="1440" w:hanging="1440"/>
        <w:rPr>
          <w:rFonts w:ascii="Arial" w:hAnsi="Arial" w:cs="Arial"/>
          <w:sz w:val="20"/>
          <w:szCs w:val="20"/>
        </w:rPr>
      </w:pPr>
      <w:r>
        <w:rPr>
          <w:rFonts w:ascii="Arial" w:hAnsi="Arial" w:cs="Arial"/>
          <w:sz w:val="20"/>
          <w:szCs w:val="20"/>
        </w:rPr>
        <w:t>2021</w:t>
      </w:r>
      <w:r>
        <w:rPr>
          <w:rFonts w:ascii="Arial" w:hAnsi="Arial" w:cs="Arial"/>
          <w:sz w:val="20"/>
          <w:szCs w:val="20"/>
        </w:rPr>
        <w:tab/>
      </w:r>
      <w:r w:rsidRPr="00043E9D">
        <w:rPr>
          <w:rFonts w:ascii="Arial" w:hAnsi="Arial" w:cs="Arial"/>
          <w:sz w:val="20"/>
          <w:szCs w:val="20"/>
          <w:u w:val="single"/>
        </w:rPr>
        <w:t>Consultant</w:t>
      </w:r>
      <w:r>
        <w:rPr>
          <w:rFonts w:ascii="Arial" w:hAnsi="Arial" w:cs="Arial"/>
          <w:sz w:val="20"/>
          <w:szCs w:val="20"/>
        </w:rPr>
        <w:t xml:space="preserve">: </w:t>
      </w:r>
      <w:r w:rsidRPr="00043E9D">
        <w:rPr>
          <w:rFonts w:ascii="Arial" w:hAnsi="Arial" w:cs="Arial"/>
          <w:sz w:val="20"/>
          <w:szCs w:val="20"/>
        </w:rPr>
        <w:t>WHO Consultative Meeting on a Global Guidance Framework</w:t>
      </w:r>
      <w:r>
        <w:rPr>
          <w:rFonts w:ascii="Arial" w:hAnsi="Arial" w:cs="Arial"/>
          <w:sz w:val="20"/>
          <w:szCs w:val="20"/>
        </w:rPr>
        <w:t xml:space="preserve"> </w:t>
      </w:r>
      <w:r w:rsidRPr="00043E9D">
        <w:rPr>
          <w:rFonts w:ascii="Arial" w:hAnsi="Arial" w:cs="Arial"/>
          <w:sz w:val="20"/>
          <w:szCs w:val="20"/>
        </w:rPr>
        <w:t>to Harness the Responsible use of Life Sciences</w:t>
      </w:r>
      <w:r>
        <w:rPr>
          <w:rFonts w:ascii="Arial" w:hAnsi="Arial" w:cs="Arial"/>
          <w:sz w:val="20"/>
          <w:szCs w:val="20"/>
        </w:rPr>
        <w:t>.</w:t>
      </w:r>
    </w:p>
    <w:p w14:paraId="7E1446BF" w14:textId="78CF5D88" w:rsidR="00F06F8E" w:rsidRDefault="00F06F8E" w:rsidP="00F06F8E">
      <w:pPr>
        <w:ind w:left="1440" w:hanging="1440"/>
        <w:rPr>
          <w:rFonts w:ascii="Arial" w:hAnsi="Arial" w:cs="Arial"/>
          <w:sz w:val="20"/>
          <w:szCs w:val="20"/>
        </w:rPr>
      </w:pPr>
      <w:r>
        <w:rPr>
          <w:rFonts w:ascii="Arial" w:hAnsi="Arial" w:cs="Arial"/>
          <w:sz w:val="20"/>
          <w:szCs w:val="20"/>
        </w:rPr>
        <w:t>2021</w:t>
      </w:r>
      <w:r>
        <w:rPr>
          <w:rFonts w:ascii="Arial" w:hAnsi="Arial" w:cs="Arial"/>
          <w:sz w:val="20"/>
          <w:szCs w:val="20"/>
        </w:rPr>
        <w:tab/>
      </w:r>
      <w:r w:rsidRPr="00F06F8E">
        <w:rPr>
          <w:rFonts w:ascii="Arial" w:hAnsi="Arial" w:cs="Arial"/>
          <w:sz w:val="20"/>
          <w:szCs w:val="20"/>
          <w:u w:val="single"/>
        </w:rPr>
        <w:t>Contractor</w:t>
      </w:r>
      <w:r>
        <w:rPr>
          <w:rFonts w:ascii="Arial" w:hAnsi="Arial" w:cs="Arial"/>
          <w:sz w:val="20"/>
          <w:szCs w:val="20"/>
        </w:rPr>
        <w:t xml:space="preserve">: Emergency contract </w:t>
      </w:r>
      <w:r w:rsidRPr="00F06F8E">
        <w:rPr>
          <w:rFonts w:ascii="Arial" w:hAnsi="Arial" w:cs="Arial"/>
          <w:sz w:val="20"/>
          <w:szCs w:val="20"/>
        </w:rPr>
        <w:t xml:space="preserve">to support the work of the </w:t>
      </w:r>
      <w:r w:rsidR="00A71FBE">
        <w:rPr>
          <w:rFonts w:ascii="Arial" w:hAnsi="Arial" w:cs="Arial"/>
          <w:sz w:val="20"/>
          <w:szCs w:val="20"/>
        </w:rPr>
        <w:t xml:space="preserve">WHO </w:t>
      </w:r>
      <w:r w:rsidRPr="00F06F8E">
        <w:rPr>
          <w:rFonts w:ascii="Arial" w:hAnsi="Arial" w:cs="Arial"/>
          <w:sz w:val="20"/>
          <w:szCs w:val="20"/>
        </w:rPr>
        <w:t>Health Ethics &amp; Governance Unit (the Unit) on Ethics &amp;</w:t>
      </w:r>
      <w:r>
        <w:rPr>
          <w:rFonts w:ascii="Arial" w:hAnsi="Arial" w:cs="Arial"/>
          <w:sz w:val="20"/>
          <w:szCs w:val="20"/>
        </w:rPr>
        <w:t xml:space="preserve"> </w:t>
      </w:r>
      <w:r w:rsidRPr="00F06F8E">
        <w:rPr>
          <w:rFonts w:ascii="Arial" w:hAnsi="Arial" w:cs="Arial"/>
          <w:sz w:val="20"/>
          <w:szCs w:val="20"/>
        </w:rPr>
        <w:t>COVID-19.</w:t>
      </w:r>
    </w:p>
    <w:p w14:paraId="1D568DC4" w14:textId="0F89186A" w:rsidR="0048643B" w:rsidRDefault="0048643B" w:rsidP="0048643B">
      <w:pPr>
        <w:ind w:left="1440" w:hanging="1440"/>
        <w:rPr>
          <w:rFonts w:ascii="Arial" w:hAnsi="Arial" w:cs="Arial"/>
          <w:sz w:val="20"/>
          <w:szCs w:val="20"/>
        </w:rPr>
      </w:pPr>
      <w:r>
        <w:rPr>
          <w:rFonts w:ascii="Arial" w:hAnsi="Arial" w:cs="Arial"/>
          <w:sz w:val="20"/>
          <w:szCs w:val="20"/>
        </w:rPr>
        <w:t>2021</w:t>
      </w:r>
      <w:r>
        <w:rPr>
          <w:rFonts w:ascii="Arial" w:hAnsi="Arial" w:cs="Arial"/>
          <w:sz w:val="20"/>
          <w:szCs w:val="20"/>
        </w:rPr>
        <w:tab/>
      </w:r>
      <w:r w:rsidRPr="00F06F8E">
        <w:rPr>
          <w:rFonts w:ascii="Arial" w:hAnsi="Arial" w:cs="Arial"/>
          <w:sz w:val="20"/>
          <w:szCs w:val="20"/>
          <w:u w:val="single"/>
        </w:rPr>
        <w:t>Consultant:</w:t>
      </w:r>
      <w:r>
        <w:rPr>
          <w:rFonts w:ascii="Arial" w:hAnsi="Arial" w:cs="Arial"/>
          <w:sz w:val="20"/>
          <w:szCs w:val="20"/>
        </w:rPr>
        <w:t xml:space="preserve"> World Health </w:t>
      </w:r>
      <w:proofErr w:type="spellStart"/>
      <w:r>
        <w:rPr>
          <w:rFonts w:ascii="Arial" w:hAnsi="Arial" w:cs="Arial"/>
          <w:sz w:val="20"/>
          <w:szCs w:val="20"/>
        </w:rPr>
        <w:t>Organisation</w:t>
      </w:r>
      <w:proofErr w:type="spellEnd"/>
      <w:r>
        <w:rPr>
          <w:rFonts w:ascii="Arial" w:hAnsi="Arial" w:cs="Arial"/>
          <w:sz w:val="20"/>
          <w:szCs w:val="20"/>
        </w:rPr>
        <w:t xml:space="preserve"> Guidance on h</w:t>
      </w:r>
      <w:r w:rsidRPr="0048643B">
        <w:rPr>
          <w:rFonts w:ascii="Arial" w:hAnsi="Arial" w:cs="Arial"/>
          <w:sz w:val="20"/>
          <w:szCs w:val="20"/>
        </w:rPr>
        <w:t>uman biomonitoring in artisanal and small-scale gold mining:</w:t>
      </w:r>
      <w:r>
        <w:rPr>
          <w:rFonts w:ascii="Arial" w:hAnsi="Arial" w:cs="Arial"/>
          <w:sz w:val="20"/>
          <w:szCs w:val="20"/>
        </w:rPr>
        <w:t xml:space="preserve"> e</w:t>
      </w:r>
      <w:r w:rsidRPr="0048643B">
        <w:rPr>
          <w:rFonts w:ascii="Arial" w:hAnsi="Arial" w:cs="Arial"/>
          <w:sz w:val="20"/>
          <w:szCs w:val="20"/>
        </w:rPr>
        <w:t>thical and scientific principles</w:t>
      </w:r>
    </w:p>
    <w:p w14:paraId="658AFFF4" w14:textId="66AEDBA2" w:rsidR="004E0DEF" w:rsidRDefault="004E0DEF" w:rsidP="004E0DEF">
      <w:pPr>
        <w:ind w:left="1440" w:hanging="1440"/>
        <w:rPr>
          <w:rFonts w:ascii="Arial" w:hAnsi="Arial" w:cs="Arial"/>
          <w:sz w:val="20"/>
          <w:szCs w:val="20"/>
        </w:rPr>
      </w:pPr>
      <w:r w:rsidRPr="004E0DEF">
        <w:rPr>
          <w:rFonts w:ascii="Arial" w:hAnsi="Arial" w:cs="Arial"/>
          <w:sz w:val="20"/>
          <w:szCs w:val="20"/>
        </w:rPr>
        <w:t>2020-2022</w:t>
      </w:r>
      <w:r w:rsidRPr="004E0DEF">
        <w:rPr>
          <w:rFonts w:ascii="Arial" w:hAnsi="Arial" w:cs="Arial"/>
          <w:sz w:val="20"/>
          <w:szCs w:val="20"/>
        </w:rPr>
        <w:tab/>
      </w:r>
      <w:r w:rsidRPr="004E0DEF">
        <w:rPr>
          <w:rFonts w:ascii="Arial" w:hAnsi="Arial" w:cs="Arial"/>
          <w:sz w:val="20"/>
          <w:szCs w:val="20"/>
          <w:u w:val="single"/>
        </w:rPr>
        <w:t>Member:</w:t>
      </w:r>
      <w:r w:rsidRPr="004E0DEF">
        <w:rPr>
          <w:rFonts w:ascii="Arial" w:hAnsi="Arial" w:cs="Arial"/>
          <w:sz w:val="20"/>
          <w:szCs w:val="20"/>
        </w:rPr>
        <w:t xml:space="preserve"> World Health </w:t>
      </w:r>
      <w:proofErr w:type="spellStart"/>
      <w:r w:rsidRPr="004E0DEF">
        <w:rPr>
          <w:rFonts w:ascii="Arial" w:hAnsi="Arial" w:cs="Arial"/>
          <w:sz w:val="20"/>
          <w:szCs w:val="20"/>
        </w:rPr>
        <w:t>Organisation</w:t>
      </w:r>
      <w:proofErr w:type="spellEnd"/>
      <w:r w:rsidRPr="004E0DEF">
        <w:rPr>
          <w:rFonts w:ascii="Arial" w:hAnsi="Arial" w:cs="Arial"/>
          <w:sz w:val="20"/>
          <w:szCs w:val="20"/>
        </w:rPr>
        <w:t xml:space="preserve"> Access to COVID-19 Tools (ACT) Accelerator Ethics &amp; Governance Working Group</w:t>
      </w:r>
      <w:r w:rsidR="00B850DE">
        <w:rPr>
          <w:rFonts w:ascii="Arial" w:hAnsi="Arial" w:cs="Arial"/>
          <w:sz w:val="20"/>
          <w:szCs w:val="20"/>
        </w:rPr>
        <w:t xml:space="preserve"> / COVID-19 Ethics and Governance Working Group</w:t>
      </w:r>
      <w:r w:rsidRPr="004E0DEF">
        <w:rPr>
          <w:rFonts w:ascii="Arial" w:hAnsi="Arial" w:cs="Arial"/>
          <w:sz w:val="20"/>
          <w:szCs w:val="20"/>
        </w:rPr>
        <w:t>.</w:t>
      </w:r>
    </w:p>
    <w:p w14:paraId="303D2D44" w14:textId="551C5CCE" w:rsidR="00E54A64" w:rsidRDefault="00E54A64" w:rsidP="004E0DEF">
      <w:pPr>
        <w:ind w:left="1440" w:hanging="1440"/>
        <w:rPr>
          <w:rFonts w:ascii="Arial" w:hAnsi="Arial" w:cs="Arial"/>
          <w:sz w:val="20"/>
          <w:szCs w:val="20"/>
        </w:rPr>
      </w:pPr>
      <w:r w:rsidRPr="00E54A64">
        <w:rPr>
          <w:rFonts w:ascii="Arial" w:hAnsi="Arial" w:cs="Arial"/>
          <w:sz w:val="20"/>
          <w:szCs w:val="20"/>
        </w:rPr>
        <w:t>2020</w:t>
      </w:r>
      <w:r w:rsidRPr="00E54A64">
        <w:rPr>
          <w:rFonts w:ascii="Arial" w:hAnsi="Arial" w:cs="Arial"/>
          <w:sz w:val="20"/>
          <w:szCs w:val="20"/>
        </w:rPr>
        <w:tab/>
      </w:r>
      <w:r w:rsidRPr="00E54A64">
        <w:rPr>
          <w:rFonts w:ascii="Arial" w:hAnsi="Arial" w:cs="Arial"/>
          <w:sz w:val="20"/>
          <w:szCs w:val="20"/>
          <w:u w:val="single"/>
        </w:rPr>
        <w:t>Advisor:</w:t>
      </w:r>
      <w:r w:rsidRPr="00E54A64">
        <w:rPr>
          <w:rFonts w:ascii="Arial" w:hAnsi="Arial" w:cs="Arial"/>
          <w:sz w:val="20"/>
          <w:szCs w:val="20"/>
        </w:rPr>
        <w:t xml:space="preserve"> World Health </w:t>
      </w:r>
      <w:proofErr w:type="spellStart"/>
      <w:r w:rsidRPr="00E54A64">
        <w:rPr>
          <w:rFonts w:ascii="Arial" w:hAnsi="Arial" w:cs="Arial"/>
          <w:sz w:val="20"/>
          <w:szCs w:val="20"/>
        </w:rPr>
        <w:t>Organisation</w:t>
      </w:r>
      <w:proofErr w:type="spellEnd"/>
      <w:r w:rsidRPr="00E54A64">
        <w:rPr>
          <w:rFonts w:ascii="Arial" w:hAnsi="Arial" w:cs="Arial"/>
          <w:sz w:val="20"/>
          <w:szCs w:val="20"/>
        </w:rPr>
        <w:t xml:space="preserve"> Global Health Foresight Function.</w:t>
      </w:r>
    </w:p>
    <w:p w14:paraId="14D619B3" w14:textId="77777777" w:rsidR="00F654A0" w:rsidRDefault="00F654A0" w:rsidP="00F654A0">
      <w:pPr>
        <w:ind w:left="1440" w:hanging="1440"/>
        <w:rPr>
          <w:rFonts w:ascii="Arial" w:hAnsi="Arial" w:cs="Arial"/>
          <w:sz w:val="20"/>
          <w:szCs w:val="20"/>
        </w:rPr>
      </w:pPr>
      <w:r w:rsidRPr="00F654A0">
        <w:rPr>
          <w:rFonts w:ascii="Arial" w:hAnsi="Arial" w:cs="Arial"/>
          <w:sz w:val="20"/>
          <w:szCs w:val="20"/>
        </w:rPr>
        <w:t>2020-2023</w:t>
      </w:r>
      <w:r>
        <w:rPr>
          <w:rFonts w:ascii="Arial" w:hAnsi="Arial" w:cs="Arial"/>
          <w:sz w:val="20"/>
          <w:szCs w:val="20"/>
        </w:rPr>
        <w:tab/>
      </w:r>
      <w:bookmarkStart w:id="9" w:name="_Hlk43139619"/>
      <w:r w:rsidRPr="00EA7633">
        <w:rPr>
          <w:rFonts w:ascii="Arial" w:hAnsi="Arial" w:cs="Arial"/>
          <w:sz w:val="20"/>
          <w:szCs w:val="20"/>
          <w:u w:val="single"/>
        </w:rPr>
        <w:t>Member:</w:t>
      </w:r>
      <w:r>
        <w:rPr>
          <w:rFonts w:ascii="Arial" w:hAnsi="Arial" w:cs="Arial"/>
          <w:sz w:val="20"/>
          <w:szCs w:val="20"/>
        </w:rPr>
        <w:t xml:space="preserve"> </w:t>
      </w:r>
      <w:bookmarkStart w:id="10" w:name="_Hlk50385380"/>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Ad Hoc Research Ethics Review Committee for COVID-19</w:t>
      </w:r>
      <w:bookmarkEnd w:id="9"/>
      <w:bookmarkEnd w:id="10"/>
      <w:r>
        <w:rPr>
          <w:rFonts w:ascii="Arial" w:hAnsi="Arial" w:cs="Arial"/>
          <w:sz w:val="20"/>
          <w:szCs w:val="20"/>
        </w:rPr>
        <w:t>.</w:t>
      </w:r>
    </w:p>
    <w:p w14:paraId="64588240" w14:textId="77777777" w:rsidR="00F654A0" w:rsidRDefault="00F654A0" w:rsidP="00F654A0">
      <w:pPr>
        <w:ind w:left="1440" w:hanging="1440"/>
        <w:rPr>
          <w:rFonts w:ascii="Arial" w:hAnsi="Arial" w:cs="Arial"/>
          <w:sz w:val="20"/>
          <w:szCs w:val="20"/>
        </w:rPr>
      </w:pPr>
      <w:r w:rsidRPr="00F654A0">
        <w:rPr>
          <w:rFonts w:ascii="Arial" w:hAnsi="Arial" w:cs="Arial"/>
          <w:sz w:val="20"/>
          <w:szCs w:val="20"/>
        </w:rPr>
        <w:t>2021</w:t>
      </w:r>
      <w:r w:rsidRPr="00F654A0">
        <w:rPr>
          <w:rFonts w:ascii="Arial" w:hAnsi="Arial" w:cs="Arial"/>
          <w:sz w:val="20"/>
          <w:szCs w:val="20"/>
        </w:rPr>
        <w:tab/>
      </w:r>
      <w:r w:rsidRPr="00F654A0">
        <w:rPr>
          <w:rFonts w:ascii="Arial" w:hAnsi="Arial" w:cs="Arial"/>
          <w:sz w:val="20"/>
          <w:szCs w:val="20"/>
          <w:u w:val="single"/>
        </w:rPr>
        <w:t>Member:</w:t>
      </w:r>
      <w:r w:rsidRPr="00F654A0">
        <w:rPr>
          <w:rFonts w:ascii="Arial" w:hAnsi="Arial" w:cs="Arial"/>
          <w:sz w:val="20"/>
          <w:szCs w:val="20"/>
        </w:rPr>
        <w:t xml:space="preserve"> World Health </w:t>
      </w:r>
      <w:proofErr w:type="spellStart"/>
      <w:r w:rsidRPr="00F654A0">
        <w:rPr>
          <w:rFonts w:ascii="Arial" w:hAnsi="Arial" w:cs="Arial"/>
          <w:sz w:val="20"/>
          <w:szCs w:val="20"/>
        </w:rPr>
        <w:t>Organisation</w:t>
      </w:r>
      <w:proofErr w:type="spellEnd"/>
      <w:r w:rsidRPr="00F654A0">
        <w:rPr>
          <w:rFonts w:ascii="Arial" w:hAnsi="Arial" w:cs="Arial"/>
          <w:sz w:val="20"/>
          <w:szCs w:val="20"/>
        </w:rPr>
        <w:t xml:space="preserve"> / International Maternal Pediatric Adolescent AIDS Clinical Trials Network (IMPAACT) Trials in Pregnant Women’ Working Group.</w:t>
      </w:r>
    </w:p>
    <w:p w14:paraId="33F54289" w14:textId="77777777" w:rsidR="00F654A0" w:rsidRPr="00F654A0" w:rsidRDefault="00F654A0" w:rsidP="00F654A0">
      <w:pPr>
        <w:ind w:left="1440" w:hanging="1440"/>
        <w:rPr>
          <w:rFonts w:ascii="Arial" w:hAnsi="Arial" w:cs="Arial"/>
          <w:sz w:val="20"/>
          <w:szCs w:val="20"/>
        </w:rPr>
      </w:pPr>
      <w:r w:rsidRPr="00F654A0">
        <w:rPr>
          <w:rFonts w:ascii="Arial" w:hAnsi="Arial" w:cs="Arial"/>
          <w:sz w:val="20"/>
          <w:szCs w:val="20"/>
        </w:rPr>
        <w:t>2021-2023</w:t>
      </w:r>
      <w:r w:rsidRPr="00F654A0">
        <w:rPr>
          <w:rFonts w:ascii="Arial" w:hAnsi="Arial" w:cs="Arial"/>
          <w:sz w:val="20"/>
          <w:szCs w:val="20"/>
        </w:rPr>
        <w:tab/>
      </w:r>
      <w:r w:rsidRPr="00F654A0">
        <w:rPr>
          <w:rFonts w:ascii="Arial" w:hAnsi="Arial" w:cs="Arial"/>
          <w:sz w:val="20"/>
          <w:szCs w:val="20"/>
          <w:u w:val="single"/>
        </w:rPr>
        <w:t>Member:</w:t>
      </w:r>
      <w:r w:rsidRPr="00F654A0">
        <w:rPr>
          <w:rFonts w:ascii="Arial" w:hAnsi="Arial" w:cs="Arial"/>
          <w:sz w:val="20"/>
          <w:szCs w:val="20"/>
        </w:rPr>
        <w:t xml:space="preserve"> World Health </w:t>
      </w:r>
      <w:proofErr w:type="spellStart"/>
      <w:r w:rsidRPr="00F654A0">
        <w:rPr>
          <w:rFonts w:ascii="Arial" w:hAnsi="Arial" w:cs="Arial"/>
          <w:sz w:val="20"/>
          <w:szCs w:val="20"/>
        </w:rPr>
        <w:t>Organisation</w:t>
      </w:r>
      <w:proofErr w:type="spellEnd"/>
      <w:r w:rsidRPr="00F654A0">
        <w:rPr>
          <w:rFonts w:ascii="Arial" w:hAnsi="Arial" w:cs="Arial"/>
          <w:sz w:val="20"/>
          <w:szCs w:val="20"/>
        </w:rPr>
        <w:t xml:space="preserve"> COVID-19 Ethics and Governance Working Group.</w:t>
      </w:r>
    </w:p>
    <w:p w14:paraId="197A4DB0" w14:textId="77777777" w:rsidR="004E0DEF" w:rsidRDefault="004E0DEF" w:rsidP="0048643B">
      <w:pPr>
        <w:ind w:left="1440" w:hanging="1440"/>
        <w:rPr>
          <w:rFonts w:ascii="Arial" w:hAnsi="Arial" w:cs="Arial"/>
          <w:sz w:val="20"/>
          <w:szCs w:val="20"/>
        </w:rPr>
      </w:pPr>
    </w:p>
    <w:bookmarkEnd w:id="7"/>
    <w:p w14:paraId="52E80F33" w14:textId="77777777" w:rsidR="00D11E10" w:rsidRDefault="00D11E10" w:rsidP="007F562E">
      <w:pPr>
        <w:rPr>
          <w:rFonts w:ascii="Arial" w:hAnsi="Arial" w:cs="Arial"/>
          <w:b/>
          <w:sz w:val="20"/>
          <w:szCs w:val="20"/>
          <w:u w:val="single"/>
        </w:rPr>
      </w:pPr>
    </w:p>
    <w:p w14:paraId="2B9BFE55" w14:textId="77777777" w:rsidR="007F562E" w:rsidRPr="00130BE2" w:rsidRDefault="00FA025B" w:rsidP="007F562E">
      <w:pPr>
        <w:ind w:left="1440" w:hanging="1440"/>
        <w:rPr>
          <w:rFonts w:ascii="Arial" w:hAnsi="Arial" w:cs="Arial"/>
          <w:b/>
          <w:sz w:val="20"/>
          <w:szCs w:val="20"/>
        </w:rPr>
      </w:pPr>
      <w:r w:rsidRPr="00130BE2">
        <w:rPr>
          <w:rFonts w:ascii="Arial" w:hAnsi="Arial" w:cs="Arial"/>
          <w:b/>
          <w:sz w:val="20"/>
          <w:szCs w:val="20"/>
        </w:rPr>
        <w:t>Active/</w:t>
      </w:r>
      <w:r w:rsidR="007F562E" w:rsidRPr="00130BE2">
        <w:rPr>
          <w:rFonts w:ascii="Arial" w:hAnsi="Arial" w:cs="Arial"/>
          <w:b/>
          <w:sz w:val="20"/>
          <w:szCs w:val="20"/>
        </w:rPr>
        <w:t>Current</w:t>
      </w:r>
    </w:p>
    <w:p w14:paraId="1A78BE73" w14:textId="77777777" w:rsidR="007F562E" w:rsidRDefault="007F562E" w:rsidP="007F562E">
      <w:pPr>
        <w:ind w:left="1440" w:hanging="1440"/>
        <w:rPr>
          <w:rFonts w:ascii="Arial" w:hAnsi="Arial" w:cs="Arial"/>
          <w:sz w:val="20"/>
          <w:szCs w:val="20"/>
          <w:u w:val="single"/>
        </w:rPr>
      </w:pPr>
    </w:p>
    <w:p w14:paraId="252F04C4" w14:textId="77777777" w:rsidR="007F562E" w:rsidRDefault="007F562E" w:rsidP="007F562E">
      <w:pPr>
        <w:ind w:left="1440" w:hanging="1440"/>
        <w:rPr>
          <w:rFonts w:ascii="Arial" w:hAnsi="Arial" w:cs="Arial"/>
          <w:sz w:val="20"/>
          <w:szCs w:val="20"/>
          <w:u w:val="single"/>
        </w:rPr>
      </w:pPr>
      <w:bookmarkStart w:id="11" w:name="_Hlk97577245"/>
      <w:r w:rsidRPr="004F19F2">
        <w:rPr>
          <w:rFonts w:ascii="Arial" w:hAnsi="Arial" w:cs="Arial"/>
          <w:sz w:val="20"/>
          <w:szCs w:val="20"/>
          <w:u w:val="single"/>
        </w:rPr>
        <w:t>2002-present</w:t>
      </w:r>
      <w:r w:rsidRPr="00762127">
        <w:rPr>
          <w:rFonts w:ascii="Arial" w:hAnsi="Arial" w:cs="Arial"/>
          <w:sz w:val="20"/>
          <w:szCs w:val="20"/>
        </w:rPr>
        <w:tab/>
      </w:r>
      <w:r w:rsidRPr="004E25FE">
        <w:rPr>
          <w:rFonts w:ascii="Arial" w:hAnsi="Arial" w:cs="Arial"/>
          <w:sz w:val="20"/>
          <w:szCs w:val="20"/>
          <w:u w:val="single"/>
        </w:rPr>
        <w:t>Member</w:t>
      </w:r>
      <w:r>
        <w:rPr>
          <w:rFonts w:ascii="Arial" w:hAnsi="Arial" w:cs="Arial"/>
          <w:sz w:val="20"/>
          <w:szCs w:val="20"/>
        </w:rPr>
        <w:t>:</w:t>
      </w:r>
      <w:r w:rsidRPr="00762127">
        <w:rPr>
          <w:rFonts w:ascii="Arial" w:hAnsi="Arial" w:cs="Arial"/>
          <w:sz w:val="20"/>
          <w:szCs w:val="20"/>
        </w:rPr>
        <w:t xml:space="preserve"> International Ethics </w:t>
      </w:r>
      <w:r w:rsidR="00007437">
        <w:rPr>
          <w:rFonts w:ascii="Arial" w:hAnsi="Arial" w:cs="Arial"/>
          <w:sz w:val="20"/>
          <w:szCs w:val="20"/>
        </w:rPr>
        <w:t xml:space="preserve">Review </w:t>
      </w:r>
      <w:r w:rsidRPr="00762127">
        <w:rPr>
          <w:rFonts w:ascii="Arial" w:hAnsi="Arial" w:cs="Arial"/>
          <w:sz w:val="20"/>
          <w:szCs w:val="20"/>
        </w:rPr>
        <w:t>Board</w:t>
      </w:r>
      <w:r w:rsidR="00B518CA">
        <w:rPr>
          <w:rFonts w:ascii="Arial" w:hAnsi="Arial" w:cs="Arial"/>
          <w:sz w:val="20"/>
          <w:szCs w:val="20"/>
        </w:rPr>
        <w:t xml:space="preserve">, </w:t>
      </w:r>
      <w:proofErr w:type="spellStart"/>
      <w:r w:rsidRPr="00762127">
        <w:rPr>
          <w:rFonts w:ascii="Arial" w:hAnsi="Arial" w:cs="Arial"/>
          <w:sz w:val="20"/>
          <w:szCs w:val="20"/>
        </w:rPr>
        <w:t>Medẻcins</w:t>
      </w:r>
      <w:proofErr w:type="spellEnd"/>
      <w:r w:rsidRPr="00762127">
        <w:rPr>
          <w:rFonts w:ascii="Arial" w:hAnsi="Arial" w:cs="Arial"/>
          <w:sz w:val="20"/>
          <w:szCs w:val="20"/>
        </w:rPr>
        <w:t xml:space="preserve"> Sans </w:t>
      </w:r>
      <w:proofErr w:type="spellStart"/>
      <w:r w:rsidRPr="00762127">
        <w:rPr>
          <w:rFonts w:ascii="Arial" w:hAnsi="Arial" w:cs="Arial"/>
          <w:sz w:val="20"/>
          <w:szCs w:val="20"/>
        </w:rPr>
        <w:t>Frontiẻres</w:t>
      </w:r>
      <w:proofErr w:type="spellEnd"/>
      <w:r w:rsidR="00C51813">
        <w:rPr>
          <w:rFonts w:ascii="Arial" w:hAnsi="Arial" w:cs="Arial"/>
          <w:sz w:val="20"/>
          <w:szCs w:val="20"/>
        </w:rPr>
        <w:t xml:space="preserve"> (Doctors Without Borders)</w:t>
      </w:r>
      <w:r>
        <w:rPr>
          <w:rFonts w:ascii="Arial" w:hAnsi="Arial" w:cs="Arial"/>
          <w:sz w:val="20"/>
          <w:szCs w:val="20"/>
        </w:rPr>
        <w:t>.</w:t>
      </w:r>
    </w:p>
    <w:bookmarkEnd w:id="11"/>
    <w:p w14:paraId="17D69584" w14:textId="77777777" w:rsidR="007F562E" w:rsidRPr="00582ABD" w:rsidRDefault="007F562E" w:rsidP="007F562E">
      <w:pPr>
        <w:ind w:left="1440" w:hanging="1440"/>
        <w:rPr>
          <w:rFonts w:ascii="Arial" w:hAnsi="Arial" w:cs="Arial"/>
          <w:sz w:val="20"/>
          <w:szCs w:val="20"/>
        </w:rPr>
      </w:pPr>
      <w:r w:rsidRPr="00310C20">
        <w:rPr>
          <w:rFonts w:ascii="Arial" w:hAnsi="Arial" w:cs="Arial"/>
          <w:sz w:val="20"/>
          <w:szCs w:val="20"/>
          <w:u w:val="single"/>
        </w:rPr>
        <w:t>2005-present</w:t>
      </w:r>
      <w:r>
        <w:rPr>
          <w:rFonts w:ascii="Arial" w:hAnsi="Arial" w:cs="Arial"/>
          <w:sz w:val="20"/>
          <w:szCs w:val="20"/>
        </w:rPr>
        <w:tab/>
      </w:r>
      <w:r w:rsidRPr="004E25FE">
        <w:rPr>
          <w:rFonts w:ascii="Arial" w:hAnsi="Arial" w:cs="Arial"/>
          <w:sz w:val="20"/>
          <w:szCs w:val="20"/>
          <w:u w:val="single"/>
        </w:rPr>
        <w:t>Member</w:t>
      </w:r>
      <w:r>
        <w:rPr>
          <w:rFonts w:ascii="Arial" w:hAnsi="Arial" w:cs="Arial"/>
          <w:sz w:val="20"/>
          <w:szCs w:val="20"/>
        </w:rPr>
        <w:t>: External Advisory Group on Publication Ethics and Competing Interests</w:t>
      </w:r>
      <w:r w:rsidR="00C166EE">
        <w:rPr>
          <w:rFonts w:ascii="Arial" w:hAnsi="Arial" w:cs="Arial"/>
          <w:sz w:val="20"/>
          <w:szCs w:val="20"/>
        </w:rPr>
        <w:t>,</w:t>
      </w:r>
      <w:r w:rsidR="00C166EE" w:rsidRPr="00C166EE">
        <w:rPr>
          <w:rFonts w:ascii="Arial" w:hAnsi="Arial" w:cs="Arial"/>
          <w:i/>
          <w:sz w:val="20"/>
          <w:szCs w:val="20"/>
        </w:rPr>
        <w:t xml:space="preserve"> </w:t>
      </w:r>
      <w:r w:rsidR="00C166EE" w:rsidRPr="00310C20">
        <w:rPr>
          <w:rFonts w:ascii="Arial" w:hAnsi="Arial" w:cs="Arial"/>
          <w:i/>
          <w:sz w:val="20"/>
          <w:szCs w:val="20"/>
        </w:rPr>
        <w:t xml:space="preserve">Public Library of Sciences </w:t>
      </w:r>
      <w:r w:rsidR="00C166EE">
        <w:rPr>
          <w:rFonts w:ascii="Arial" w:hAnsi="Arial" w:cs="Arial"/>
          <w:i/>
          <w:sz w:val="20"/>
          <w:szCs w:val="20"/>
        </w:rPr>
        <w:t>(</w:t>
      </w:r>
      <w:proofErr w:type="spellStart"/>
      <w:r w:rsidR="00C166EE">
        <w:rPr>
          <w:rFonts w:ascii="Arial" w:hAnsi="Arial" w:cs="Arial"/>
          <w:i/>
          <w:sz w:val="20"/>
          <w:szCs w:val="20"/>
        </w:rPr>
        <w:t>PL</w:t>
      </w:r>
      <w:r w:rsidR="00C166EE" w:rsidRPr="00582ABD">
        <w:rPr>
          <w:rFonts w:ascii="Arial" w:hAnsi="Arial" w:cs="Arial"/>
          <w:i/>
          <w:sz w:val="20"/>
          <w:szCs w:val="20"/>
        </w:rPr>
        <w:t>oS</w:t>
      </w:r>
      <w:proofErr w:type="spellEnd"/>
      <w:r w:rsidR="00C166EE" w:rsidRPr="00582ABD">
        <w:rPr>
          <w:rFonts w:ascii="Arial" w:hAnsi="Arial" w:cs="Arial"/>
          <w:i/>
          <w:sz w:val="20"/>
          <w:szCs w:val="20"/>
        </w:rPr>
        <w:t>) Medicine</w:t>
      </w:r>
      <w:r w:rsidR="00252535" w:rsidRPr="00582ABD">
        <w:rPr>
          <w:rFonts w:ascii="Arial" w:hAnsi="Arial" w:cs="Arial"/>
          <w:sz w:val="20"/>
          <w:szCs w:val="20"/>
        </w:rPr>
        <w:t>.</w:t>
      </w:r>
    </w:p>
    <w:p w14:paraId="1E32B947" w14:textId="77777777" w:rsidR="007626AB" w:rsidRDefault="007626AB" w:rsidP="00C71B95">
      <w:pPr>
        <w:ind w:left="1440" w:hanging="1440"/>
        <w:rPr>
          <w:rFonts w:ascii="Arial" w:hAnsi="Arial" w:cs="Arial"/>
          <w:sz w:val="20"/>
          <w:szCs w:val="20"/>
          <w:u w:val="single"/>
        </w:rPr>
      </w:pPr>
      <w:r w:rsidRPr="00CA35E2">
        <w:rPr>
          <w:rFonts w:ascii="Arial" w:hAnsi="Arial" w:cs="Arial"/>
          <w:sz w:val="20"/>
          <w:szCs w:val="20"/>
          <w:u w:val="single"/>
          <w:lang w:val="en-GB"/>
        </w:rPr>
        <w:t>2008</w:t>
      </w:r>
      <w:r>
        <w:rPr>
          <w:rFonts w:ascii="Arial" w:hAnsi="Arial" w:cs="Arial"/>
          <w:sz w:val="20"/>
          <w:szCs w:val="20"/>
          <w:u w:val="single"/>
          <w:lang w:val="en-GB"/>
        </w:rPr>
        <w:t>-present</w:t>
      </w:r>
      <w:r w:rsidRPr="00CA35E2">
        <w:rPr>
          <w:rFonts w:ascii="Arial" w:hAnsi="Arial" w:cs="Arial"/>
          <w:sz w:val="20"/>
          <w:szCs w:val="20"/>
          <w:lang w:val="en-GB"/>
        </w:rPr>
        <w:tab/>
      </w:r>
      <w:r w:rsidRPr="00CA35E2">
        <w:rPr>
          <w:rFonts w:ascii="Arial" w:hAnsi="Arial" w:cs="Arial"/>
          <w:sz w:val="20"/>
          <w:szCs w:val="20"/>
          <w:u w:val="single"/>
          <w:lang w:val="en-GB"/>
        </w:rPr>
        <w:t>Member</w:t>
      </w:r>
      <w:r w:rsidRPr="00DA2C93">
        <w:rPr>
          <w:rFonts w:ascii="Arial" w:hAnsi="Arial" w:cs="Arial"/>
          <w:sz w:val="20"/>
          <w:szCs w:val="20"/>
          <w:lang w:val="en-GB"/>
        </w:rPr>
        <w:t xml:space="preserve">: </w:t>
      </w:r>
      <w:r w:rsidRPr="00DA2C93">
        <w:rPr>
          <w:rFonts w:ascii="Arial" w:hAnsi="Arial" w:cs="Arial"/>
          <w:color w:val="000000"/>
          <w:sz w:val="20"/>
          <w:szCs w:val="20"/>
        </w:rPr>
        <w:t>International Advisory Board of the </w:t>
      </w:r>
      <w:r w:rsidRPr="00DA2C93">
        <w:rPr>
          <w:rFonts w:ascii="Arial" w:hAnsi="Arial" w:cs="Arial"/>
          <w:i/>
          <w:color w:val="000000"/>
          <w:sz w:val="20"/>
          <w:szCs w:val="20"/>
        </w:rPr>
        <w:t>Journal of Bioethical Inquiry</w:t>
      </w:r>
    </w:p>
    <w:p w14:paraId="1AFAA7D8" w14:textId="77777777" w:rsidR="00816D1C" w:rsidRPr="00D92E0D" w:rsidRDefault="00816D1C" w:rsidP="007F562E">
      <w:pPr>
        <w:ind w:left="1440" w:hanging="1440"/>
        <w:rPr>
          <w:rFonts w:ascii="Arial" w:hAnsi="Arial" w:cs="Arial"/>
          <w:sz w:val="20"/>
          <w:szCs w:val="20"/>
          <w:lang w:val="en"/>
        </w:rPr>
      </w:pPr>
      <w:r w:rsidRPr="00816D1C">
        <w:rPr>
          <w:rFonts w:ascii="Arial" w:hAnsi="Arial" w:cs="Arial"/>
          <w:sz w:val="20"/>
          <w:szCs w:val="20"/>
          <w:u w:val="single"/>
        </w:rPr>
        <w:t>2009-present</w:t>
      </w:r>
      <w:r w:rsidRPr="00816D1C">
        <w:rPr>
          <w:rFonts w:ascii="Arial" w:hAnsi="Arial" w:cs="Arial"/>
          <w:sz w:val="20"/>
          <w:szCs w:val="20"/>
        </w:rPr>
        <w:tab/>
      </w:r>
      <w:r w:rsidRPr="00816D1C">
        <w:rPr>
          <w:rFonts w:ascii="Arial" w:hAnsi="Arial" w:cs="Arial"/>
          <w:sz w:val="20"/>
          <w:szCs w:val="20"/>
          <w:u w:val="single"/>
        </w:rPr>
        <w:t>Member</w:t>
      </w:r>
      <w:r w:rsidRPr="00816D1C">
        <w:rPr>
          <w:rFonts w:ascii="Arial" w:hAnsi="Arial" w:cs="Arial"/>
          <w:sz w:val="20"/>
          <w:szCs w:val="20"/>
        </w:rPr>
        <w:t xml:space="preserve">: External Advisory Committee, </w:t>
      </w:r>
      <w:r w:rsidRPr="00816D1C">
        <w:rPr>
          <w:rFonts w:ascii="Arial" w:hAnsi="Arial" w:cs="Arial"/>
          <w:sz w:val="20"/>
          <w:szCs w:val="20"/>
          <w:lang w:val="en"/>
        </w:rPr>
        <w:t>ENCORE (Evaluation of Novel Concepts in Optimization of anti-Retroviral Efficacy) Trial, National Centre in HIV Epidemiology and Clinical Research (NCHECR), University of New South Wales, Australia.</w:t>
      </w:r>
    </w:p>
    <w:p w14:paraId="1D05D526" w14:textId="77777777" w:rsidR="006A6872" w:rsidRDefault="00D92E0D" w:rsidP="007F562E">
      <w:pPr>
        <w:ind w:left="1440" w:hanging="1440"/>
        <w:rPr>
          <w:rFonts w:ascii="Arial" w:hAnsi="Arial" w:cs="Arial"/>
          <w:sz w:val="20"/>
          <w:szCs w:val="20"/>
        </w:rPr>
      </w:pPr>
      <w:r w:rsidRPr="00D92E0D">
        <w:rPr>
          <w:rFonts w:ascii="Arial" w:hAnsi="Arial" w:cs="Arial"/>
          <w:sz w:val="20"/>
          <w:szCs w:val="20"/>
          <w:u w:val="single"/>
        </w:rPr>
        <w:t>2011-present</w:t>
      </w:r>
      <w:r w:rsidRPr="00D92E0D">
        <w:rPr>
          <w:rFonts w:ascii="Arial" w:hAnsi="Arial" w:cs="Arial"/>
          <w:sz w:val="20"/>
          <w:szCs w:val="20"/>
        </w:rPr>
        <w:tab/>
      </w:r>
      <w:r w:rsidRPr="00D92E0D">
        <w:rPr>
          <w:rFonts w:ascii="Arial" w:hAnsi="Arial" w:cs="Arial"/>
          <w:sz w:val="20"/>
          <w:szCs w:val="20"/>
          <w:u w:val="single"/>
        </w:rPr>
        <w:t>Member</w:t>
      </w:r>
      <w:r w:rsidR="0001728F">
        <w:rPr>
          <w:rFonts w:ascii="Arial" w:hAnsi="Arial" w:cs="Arial"/>
          <w:sz w:val="20"/>
          <w:szCs w:val="20"/>
        </w:rPr>
        <w:t xml:space="preserve">: Critical Path for TB </w:t>
      </w:r>
      <w:r w:rsidRPr="00D92E0D">
        <w:rPr>
          <w:rFonts w:ascii="Arial" w:hAnsi="Arial" w:cs="Arial"/>
          <w:sz w:val="20"/>
          <w:szCs w:val="20"/>
        </w:rPr>
        <w:t xml:space="preserve">Regimens (CPTR) </w:t>
      </w:r>
      <w:r w:rsidR="00FF1F1B">
        <w:rPr>
          <w:rFonts w:ascii="Arial" w:hAnsi="Arial" w:cs="Arial"/>
          <w:sz w:val="20"/>
          <w:szCs w:val="20"/>
        </w:rPr>
        <w:t>h</w:t>
      </w:r>
      <w:r w:rsidR="00156432">
        <w:rPr>
          <w:rFonts w:ascii="Arial" w:hAnsi="Arial" w:cs="Arial"/>
          <w:sz w:val="20"/>
          <w:szCs w:val="20"/>
        </w:rPr>
        <w:t xml:space="preserve">igh-level </w:t>
      </w:r>
      <w:r w:rsidR="0001728F">
        <w:rPr>
          <w:rFonts w:ascii="Arial" w:hAnsi="Arial" w:cs="Arial"/>
          <w:sz w:val="20"/>
          <w:szCs w:val="20"/>
        </w:rPr>
        <w:t>Advisory Committee</w:t>
      </w:r>
      <w:r w:rsidRPr="00D92E0D">
        <w:rPr>
          <w:rFonts w:ascii="Arial" w:hAnsi="Arial" w:cs="Arial"/>
          <w:sz w:val="20"/>
          <w:szCs w:val="20"/>
        </w:rPr>
        <w:t>.</w:t>
      </w:r>
    </w:p>
    <w:p w14:paraId="03CED7D1" w14:textId="77777777" w:rsidR="00E569ED" w:rsidRPr="00E569ED" w:rsidRDefault="00E569ED" w:rsidP="00E569ED">
      <w:pPr>
        <w:ind w:left="1440" w:hanging="1440"/>
        <w:rPr>
          <w:rFonts w:ascii="Arial" w:hAnsi="Arial" w:cs="Arial"/>
          <w:sz w:val="20"/>
          <w:szCs w:val="20"/>
          <w:u w:val="single"/>
        </w:rPr>
      </w:pPr>
      <w:bookmarkStart w:id="12" w:name="_Hlk521563780"/>
      <w:r w:rsidRPr="00E569ED">
        <w:rPr>
          <w:rFonts w:ascii="Arial" w:hAnsi="Arial" w:cs="Arial"/>
          <w:sz w:val="20"/>
          <w:szCs w:val="20"/>
          <w:u w:val="single"/>
        </w:rPr>
        <w:t>2012-present</w:t>
      </w:r>
      <w:r w:rsidRPr="007B043F">
        <w:rPr>
          <w:rFonts w:ascii="Arial" w:hAnsi="Arial" w:cs="Arial"/>
          <w:sz w:val="20"/>
          <w:szCs w:val="20"/>
        </w:rPr>
        <w:tab/>
      </w:r>
      <w:r w:rsidRPr="00E569ED">
        <w:rPr>
          <w:rFonts w:ascii="Arial" w:hAnsi="Arial" w:cs="Arial"/>
          <w:sz w:val="20"/>
          <w:szCs w:val="20"/>
          <w:u w:val="single"/>
        </w:rPr>
        <w:t>Member:</w:t>
      </w:r>
      <w:r w:rsidRPr="007B043F">
        <w:rPr>
          <w:rFonts w:ascii="Arial" w:hAnsi="Arial" w:cs="Arial"/>
          <w:sz w:val="20"/>
          <w:szCs w:val="20"/>
        </w:rPr>
        <w:t xml:space="preserve"> </w:t>
      </w:r>
      <w:r w:rsidR="004A2B71">
        <w:rPr>
          <w:rFonts w:ascii="Arial" w:hAnsi="Arial" w:cs="Arial"/>
          <w:sz w:val="20"/>
          <w:szCs w:val="20"/>
        </w:rPr>
        <w:t xml:space="preserve">HPTN </w:t>
      </w:r>
      <w:r w:rsidR="00F375BE" w:rsidRPr="00F375BE">
        <w:rPr>
          <w:rFonts w:ascii="Arial" w:hAnsi="Arial" w:cs="Arial"/>
          <w:sz w:val="20"/>
          <w:szCs w:val="20"/>
        </w:rPr>
        <w:t xml:space="preserve">Chairs and Co-chairs </w:t>
      </w:r>
      <w:r w:rsidR="004A2B71">
        <w:rPr>
          <w:rFonts w:ascii="Arial" w:hAnsi="Arial" w:cs="Arial"/>
          <w:sz w:val="20"/>
          <w:szCs w:val="20"/>
        </w:rPr>
        <w:t xml:space="preserve">Science </w:t>
      </w:r>
      <w:r w:rsidR="00F375BE" w:rsidRPr="00F375BE">
        <w:rPr>
          <w:rFonts w:ascii="Arial" w:hAnsi="Arial" w:cs="Arial"/>
          <w:sz w:val="20"/>
          <w:szCs w:val="20"/>
        </w:rPr>
        <w:t>Commi</w:t>
      </w:r>
      <w:r w:rsidR="004A2B71">
        <w:rPr>
          <w:rFonts w:ascii="Arial" w:hAnsi="Arial" w:cs="Arial"/>
          <w:sz w:val="20"/>
          <w:szCs w:val="20"/>
        </w:rPr>
        <w:t>t</w:t>
      </w:r>
      <w:r w:rsidR="00F375BE" w:rsidRPr="00F375BE">
        <w:rPr>
          <w:rFonts w:ascii="Arial" w:hAnsi="Arial" w:cs="Arial"/>
          <w:sz w:val="20"/>
          <w:szCs w:val="20"/>
        </w:rPr>
        <w:t>tee</w:t>
      </w:r>
      <w:r w:rsidR="00F375BE">
        <w:rPr>
          <w:rFonts w:ascii="Arial" w:hAnsi="Arial" w:cs="Arial"/>
          <w:sz w:val="20"/>
          <w:szCs w:val="20"/>
          <w:u w:val="single"/>
        </w:rPr>
        <w:t xml:space="preserve"> </w:t>
      </w:r>
    </w:p>
    <w:p w14:paraId="313A2B91" w14:textId="77777777" w:rsidR="00B570FF" w:rsidRDefault="00265C38" w:rsidP="007F562E">
      <w:pPr>
        <w:ind w:left="1440" w:hanging="1440"/>
        <w:rPr>
          <w:rFonts w:ascii="Arial" w:hAnsi="Arial" w:cs="Arial"/>
          <w:sz w:val="20"/>
          <w:szCs w:val="20"/>
        </w:rPr>
      </w:pPr>
      <w:r w:rsidRPr="00265C38">
        <w:rPr>
          <w:rFonts w:ascii="Arial" w:hAnsi="Arial" w:cs="Arial"/>
          <w:sz w:val="20"/>
          <w:szCs w:val="20"/>
          <w:u w:val="single"/>
        </w:rPr>
        <w:t>2014-present</w:t>
      </w:r>
      <w:r>
        <w:rPr>
          <w:rFonts w:ascii="Arial" w:hAnsi="Arial" w:cs="Arial"/>
          <w:sz w:val="20"/>
          <w:szCs w:val="20"/>
        </w:rPr>
        <w:tab/>
      </w:r>
      <w:r w:rsidRPr="00265C38">
        <w:rPr>
          <w:rFonts w:ascii="Arial" w:hAnsi="Arial" w:cs="Arial"/>
          <w:sz w:val="20"/>
          <w:szCs w:val="20"/>
          <w:u w:val="single"/>
        </w:rPr>
        <w:t>Member:</w:t>
      </w:r>
      <w:r>
        <w:rPr>
          <w:rFonts w:ascii="Arial" w:hAnsi="Arial" w:cs="Arial"/>
          <w:sz w:val="20"/>
          <w:szCs w:val="20"/>
        </w:rPr>
        <w:t xml:space="preserve"> </w:t>
      </w:r>
      <w:proofErr w:type="spellStart"/>
      <w:r>
        <w:rPr>
          <w:rFonts w:ascii="Arial" w:hAnsi="Arial" w:cs="Arial"/>
          <w:sz w:val="20"/>
          <w:szCs w:val="20"/>
        </w:rPr>
        <w:t>PLoS</w:t>
      </w:r>
      <w:proofErr w:type="spellEnd"/>
      <w:r>
        <w:rPr>
          <w:rFonts w:ascii="Arial" w:hAnsi="Arial" w:cs="Arial"/>
          <w:sz w:val="20"/>
          <w:szCs w:val="20"/>
        </w:rPr>
        <w:t xml:space="preserve"> One Human Research Advisory Group</w:t>
      </w:r>
    </w:p>
    <w:p w14:paraId="1FA62DD3" w14:textId="77777777" w:rsidR="004A2B71" w:rsidRPr="004A2B71" w:rsidRDefault="004A2B71" w:rsidP="007F562E">
      <w:pPr>
        <w:ind w:left="1440" w:hanging="1440"/>
        <w:rPr>
          <w:rFonts w:ascii="Arial" w:hAnsi="Arial" w:cs="Arial"/>
          <w:sz w:val="20"/>
          <w:szCs w:val="20"/>
        </w:rPr>
      </w:pPr>
      <w:r>
        <w:rPr>
          <w:rFonts w:ascii="Arial" w:hAnsi="Arial" w:cs="Arial"/>
          <w:sz w:val="20"/>
          <w:szCs w:val="20"/>
          <w:u w:val="single"/>
        </w:rPr>
        <w:t>2014-present</w:t>
      </w:r>
      <w:r>
        <w:rPr>
          <w:rFonts w:ascii="Arial" w:hAnsi="Arial" w:cs="Arial"/>
          <w:sz w:val="20"/>
          <w:szCs w:val="20"/>
        </w:rPr>
        <w:tab/>
      </w:r>
      <w:r w:rsidRPr="004A2B71">
        <w:rPr>
          <w:rFonts w:ascii="Arial" w:hAnsi="Arial" w:cs="Arial"/>
          <w:sz w:val="20"/>
          <w:szCs w:val="20"/>
          <w:u w:val="single"/>
        </w:rPr>
        <w:t>Board Member</w:t>
      </w:r>
      <w:r>
        <w:rPr>
          <w:rFonts w:ascii="Arial" w:hAnsi="Arial" w:cs="Arial"/>
          <w:sz w:val="20"/>
          <w:szCs w:val="20"/>
        </w:rPr>
        <w:t xml:space="preserve">: </w:t>
      </w:r>
      <w:r w:rsidRPr="004A2B71">
        <w:rPr>
          <w:rFonts w:ascii="Arial" w:hAnsi="Arial" w:cs="Arial"/>
          <w:sz w:val="20"/>
          <w:szCs w:val="20"/>
        </w:rPr>
        <w:t>African Centre for Innovation and Leadership</w:t>
      </w:r>
    </w:p>
    <w:p w14:paraId="4538AA74" w14:textId="77777777" w:rsidR="00265C38" w:rsidRDefault="00265C38" w:rsidP="007F562E">
      <w:pPr>
        <w:ind w:left="1440" w:hanging="1440"/>
        <w:rPr>
          <w:rFonts w:ascii="Arial" w:hAnsi="Arial" w:cs="Arial"/>
          <w:sz w:val="20"/>
          <w:szCs w:val="20"/>
        </w:rPr>
      </w:pPr>
      <w:r>
        <w:rPr>
          <w:rFonts w:ascii="Arial" w:hAnsi="Arial" w:cs="Arial"/>
          <w:sz w:val="20"/>
          <w:szCs w:val="20"/>
          <w:u w:val="single"/>
        </w:rPr>
        <w:t>2014-</w:t>
      </w:r>
      <w:r w:rsidRPr="00265C38">
        <w:rPr>
          <w:rFonts w:ascii="Arial" w:hAnsi="Arial" w:cs="Arial"/>
          <w:sz w:val="20"/>
          <w:szCs w:val="20"/>
          <w:u w:val="single"/>
        </w:rPr>
        <w:t>present</w:t>
      </w:r>
      <w:r>
        <w:rPr>
          <w:rFonts w:ascii="Arial" w:hAnsi="Arial" w:cs="Arial"/>
          <w:sz w:val="20"/>
          <w:szCs w:val="20"/>
        </w:rPr>
        <w:tab/>
      </w:r>
      <w:r w:rsidRPr="00265C38">
        <w:rPr>
          <w:rFonts w:ascii="Arial" w:hAnsi="Arial" w:cs="Arial"/>
          <w:sz w:val="20"/>
          <w:szCs w:val="20"/>
          <w:u w:val="single"/>
        </w:rPr>
        <w:t>Member:</w:t>
      </w:r>
      <w:r>
        <w:rPr>
          <w:rFonts w:ascii="Arial" w:hAnsi="Arial" w:cs="Arial"/>
          <w:sz w:val="20"/>
          <w:szCs w:val="20"/>
        </w:rPr>
        <w:t xml:space="preserve"> </w:t>
      </w:r>
      <w:proofErr w:type="spellStart"/>
      <w:r>
        <w:rPr>
          <w:rFonts w:ascii="Arial" w:hAnsi="Arial" w:cs="Arial"/>
          <w:sz w:val="20"/>
          <w:szCs w:val="20"/>
        </w:rPr>
        <w:t>PLoS</w:t>
      </w:r>
      <w:proofErr w:type="spellEnd"/>
      <w:r>
        <w:rPr>
          <w:rFonts w:ascii="Arial" w:hAnsi="Arial" w:cs="Arial"/>
          <w:sz w:val="20"/>
          <w:szCs w:val="20"/>
        </w:rPr>
        <w:t xml:space="preserve"> One Editorial Board</w:t>
      </w:r>
    </w:p>
    <w:p w14:paraId="29F003D3" w14:textId="77777777" w:rsidR="003B4D5E" w:rsidRDefault="00E569ED" w:rsidP="007F562E">
      <w:pPr>
        <w:ind w:left="1440" w:hanging="1440"/>
        <w:rPr>
          <w:rFonts w:ascii="Arial" w:hAnsi="Arial" w:cs="Arial"/>
          <w:sz w:val="20"/>
          <w:szCs w:val="20"/>
        </w:rPr>
      </w:pPr>
      <w:r>
        <w:rPr>
          <w:rFonts w:ascii="Arial" w:hAnsi="Arial" w:cs="Arial"/>
          <w:sz w:val="20"/>
          <w:szCs w:val="20"/>
          <w:u w:val="single"/>
        </w:rPr>
        <w:t>2014</w:t>
      </w:r>
      <w:r w:rsidR="003412EE">
        <w:rPr>
          <w:rFonts w:ascii="Arial" w:hAnsi="Arial" w:cs="Arial"/>
          <w:sz w:val="20"/>
          <w:szCs w:val="20"/>
          <w:u w:val="single"/>
        </w:rPr>
        <w:t>-</w:t>
      </w:r>
      <w:r w:rsidR="003412EE" w:rsidRPr="003412EE">
        <w:rPr>
          <w:rFonts w:ascii="Arial" w:hAnsi="Arial" w:cs="Arial"/>
          <w:sz w:val="20"/>
          <w:szCs w:val="20"/>
          <w:u w:val="single"/>
        </w:rPr>
        <w:t>present</w:t>
      </w:r>
      <w:r w:rsidR="003412EE">
        <w:rPr>
          <w:rFonts w:ascii="Arial" w:hAnsi="Arial" w:cs="Arial"/>
          <w:sz w:val="20"/>
          <w:szCs w:val="20"/>
        </w:rPr>
        <w:tab/>
      </w:r>
      <w:r w:rsidR="003412EE" w:rsidRPr="00717DA4">
        <w:rPr>
          <w:rFonts w:ascii="Arial" w:hAnsi="Arial" w:cs="Arial"/>
          <w:sz w:val="20"/>
          <w:szCs w:val="20"/>
          <w:u w:val="single"/>
        </w:rPr>
        <w:t>Member</w:t>
      </w:r>
      <w:r w:rsidR="003412EE">
        <w:rPr>
          <w:rFonts w:ascii="Arial" w:hAnsi="Arial" w:cs="Arial"/>
          <w:sz w:val="20"/>
          <w:szCs w:val="20"/>
        </w:rPr>
        <w:t xml:space="preserve">: HIV Vaccine Trial Network (HVTN) Efficacy </w:t>
      </w:r>
      <w:r>
        <w:rPr>
          <w:rFonts w:ascii="Arial" w:hAnsi="Arial" w:cs="Arial"/>
          <w:sz w:val="20"/>
          <w:szCs w:val="20"/>
        </w:rPr>
        <w:t>T</w:t>
      </w:r>
      <w:r w:rsidR="003412EE">
        <w:rPr>
          <w:rFonts w:ascii="Arial" w:hAnsi="Arial" w:cs="Arial"/>
          <w:sz w:val="20"/>
          <w:szCs w:val="20"/>
        </w:rPr>
        <w:t>rials Work</w:t>
      </w:r>
      <w:r>
        <w:rPr>
          <w:rFonts w:ascii="Arial" w:hAnsi="Arial" w:cs="Arial"/>
          <w:sz w:val="20"/>
          <w:szCs w:val="20"/>
        </w:rPr>
        <w:t>ing</w:t>
      </w:r>
      <w:r w:rsidR="003412EE">
        <w:rPr>
          <w:rFonts w:ascii="Arial" w:hAnsi="Arial" w:cs="Arial"/>
          <w:sz w:val="20"/>
          <w:szCs w:val="20"/>
        </w:rPr>
        <w:t xml:space="preserve"> Group</w:t>
      </w:r>
    </w:p>
    <w:p w14:paraId="77CF8DC4" w14:textId="77777777" w:rsidR="00A501F3" w:rsidRDefault="00A501F3" w:rsidP="007F562E">
      <w:pPr>
        <w:ind w:left="1440" w:hanging="1440"/>
        <w:rPr>
          <w:rFonts w:ascii="Arial" w:hAnsi="Arial" w:cs="Arial"/>
          <w:sz w:val="20"/>
          <w:szCs w:val="20"/>
        </w:rPr>
      </w:pPr>
      <w:r>
        <w:rPr>
          <w:rFonts w:ascii="Arial" w:hAnsi="Arial" w:cs="Arial"/>
          <w:sz w:val="20"/>
          <w:szCs w:val="20"/>
          <w:u w:val="single"/>
        </w:rPr>
        <w:t>2015</w:t>
      </w:r>
      <w:r w:rsidRPr="00A501F3">
        <w:rPr>
          <w:rFonts w:ascii="Arial" w:hAnsi="Arial" w:cs="Arial"/>
          <w:sz w:val="20"/>
          <w:szCs w:val="20"/>
          <w:u w:val="single"/>
        </w:rPr>
        <w:t>-present</w:t>
      </w:r>
      <w:r>
        <w:rPr>
          <w:rFonts w:ascii="Arial" w:hAnsi="Arial" w:cs="Arial"/>
          <w:sz w:val="20"/>
          <w:szCs w:val="20"/>
        </w:rPr>
        <w:tab/>
      </w:r>
      <w:r w:rsidRPr="00A501F3">
        <w:rPr>
          <w:rFonts w:ascii="Arial" w:hAnsi="Arial" w:cs="Arial"/>
          <w:sz w:val="20"/>
          <w:szCs w:val="20"/>
          <w:u w:val="single"/>
        </w:rPr>
        <w:t>Member</w:t>
      </w:r>
      <w:r>
        <w:rPr>
          <w:rFonts w:ascii="Arial" w:hAnsi="Arial" w:cs="Arial"/>
          <w:sz w:val="20"/>
          <w:szCs w:val="20"/>
        </w:rPr>
        <w:t xml:space="preserve">: </w:t>
      </w:r>
      <w:bookmarkStart w:id="13" w:name="_Hlk521563648"/>
      <w:r>
        <w:rPr>
          <w:rFonts w:ascii="Arial" w:hAnsi="Arial" w:cs="Arial"/>
          <w:sz w:val="20"/>
          <w:szCs w:val="20"/>
        </w:rPr>
        <w:t>International AIDS Society Towards an HIV Cure Committee</w:t>
      </w:r>
    </w:p>
    <w:bookmarkEnd w:id="13"/>
    <w:p w14:paraId="707E896B" w14:textId="77777777" w:rsidR="00A50B87" w:rsidRPr="00A50B87" w:rsidRDefault="00A50B87" w:rsidP="007F562E">
      <w:pPr>
        <w:ind w:left="1440" w:hanging="1440"/>
        <w:rPr>
          <w:rFonts w:ascii="Arial" w:hAnsi="Arial" w:cs="Arial"/>
          <w:sz w:val="20"/>
          <w:szCs w:val="20"/>
        </w:rPr>
      </w:pPr>
      <w:r>
        <w:rPr>
          <w:rFonts w:ascii="Arial" w:hAnsi="Arial" w:cs="Arial"/>
          <w:sz w:val="20"/>
          <w:szCs w:val="20"/>
          <w:u w:val="single"/>
        </w:rPr>
        <w:t>2015-present</w:t>
      </w:r>
      <w:r>
        <w:rPr>
          <w:rFonts w:ascii="Arial" w:hAnsi="Arial" w:cs="Arial"/>
          <w:sz w:val="20"/>
          <w:szCs w:val="20"/>
        </w:rPr>
        <w:tab/>
      </w:r>
      <w:r w:rsidRPr="00A50B87">
        <w:rPr>
          <w:rFonts w:ascii="Arial" w:hAnsi="Arial" w:cs="Arial"/>
          <w:sz w:val="20"/>
          <w:szCs w:val="20"/>
          <w:u w:val="single"/>
        </w:rPr>
        <w:t>Member:</w:t>
      </w:r>
      <w:r>
        <w:rPr>
          <w:rFonts w:ascii="Arial" w:hAnsi="Arial" w:cs="Arial"/>
          <w:sz w:val="20"/>
          <w:szCs w:val="20"/>
        </w:rPr>
        <w:t xml:space="preserve"> E</w:t>
      </w:r>
      <w:r w:rsidR="00A665BF">
        <w:rPr>
          <w:rFonts w:ascii="Arial" w:hAnsi="Arial" w:cs="Arial"/>
          <w:sz w:val="20"/>
          <w:szCs w:val="20"/>
        </w:rPr>
        <w:t>xternal Advisory Group – ICAP (</w:t>
      </w:r>
      <w:r w:rsidR="00A665BF" w:rsidRPr="00A665BF">
        <w:rPr>
          <w:rFonts w:ascii="Arial" w:hAnsi="Arial" w:cs="Arial"/>
          <w:sz w:val="20"/>
          <w:szCs w:val="20"/>
        </w:rPr>
        <w:t>International Center for AIDS Care and Treatment Programs</w:t>
      </w:r>
      <w:r w:rsidR="00A665BF">
        <w:rPr>
          <w:rFonts w:ascii="Arial" w:hAnsi="Arial" w:cs="Arial"/>
          <w:sz w:val="20"/>
          <w:szCs w:val="20"/>
        </w:rPr>
        <w:t xml:space="preserve">) </w:t>
      </w:r>
      <w:r w:rsidRPr="00A50B87">
        <w:rPr>
          <w:rFonts w:ascii="Arial" w:hAnsi="Arial" w:cs="Arial"/>
          <w:sz w:val="20"/>
          <w:szCs w:val="20"/>
        </w:rPr>
        <w:t>Population-based HIV Impact Assessment (PHIA) Project</w:t>
      </w:r>
      <w:r w:rsidR="00B378F6">
        <w:rPr>
          <w:rFonts w:ascii="Arial" w:hAnsi="Arial" w:cs="Arial"/>
          <w:sz w:val="20"/>
          <w:szCs w:val="20"/>
        </w:rPr>
        <w:t>, Columbia University, New York City, USA</w:t>
      </w:r>
    </w:p>
    <w:p w14:paraId="416AB965" w14:textId="77777777" w:rsidR="00CE3BF3" w:rsidRDefault="00CE3BF3" w:rsidP="007F562E">
      <w:pPr>
        <w:ind w:left="1440" w:hanging="1440"/>
        <w:rPr>
          <w:rFonts w:ascii="Arial" w:hAnsi="Arial" w:cs="Arial"/>
          <w:sz w:val="20"/>
          <w:szCs w:val="20"/>
          <w:u w:val="single"/>
        </w:rPr>
      </w:pPr>
      <w:r w:rsidRPr="00CE3BF3">
        <w:rPr>
          <w:rFonts w:ascii="Arial" w:hAnsi="Arial" w:cs="Arial"/>
          <w:sz w:val="20"/>
          <w:szCs w:val="20"/>
          <w:u w:val="single"/>
        </w:rPr>
        <w:t>2016-present</w:t>
      </w:r>
      <w:r w:rsidRPr="00F53481">
        <w:rPr>
          <w:rFonts w:ascii="Arial" w:hAnsi="Arial" w:cs="Arial"/>
          <w:sz w:val="20"/>
          <w:szCs w:val="20"/>
        </w:rPr>
        <w:tab/>
      </w:r>
      <w:r w:rsidRPr="00F53481">
        <w:rPr>
          <w:rFonts w:ascii="Arial" w:hAnsi="Arial" w:cs="Arial"/>
          <w:sz w:val="20"/>
          <w:szCs w:val="20"/>
          <w:u w:val="single"/>
        </w:rPr>
        <w:t>Member</w:t>
      </w:r>
      <w:r w:rsidRPr="00F53481">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Committee, </w:t>
      </w:r>
      <w:r w:rsidRPr="00F53481">
        <w:rPr>
          <w:rFonts w:ascii="Arial" w:hAnsi="Arial" w:cs="Arial"/>
          <w:sz w:val="20"/>
          <w:szCs w:val="20"/>
        </w:rPr>
        <w:t>International AIDS Society Towards an HIV Cure Symposium</w:t>
      </w:r>
    </w:p>
    <w:p w14:paraId="36572458" w14:textId="77777777" w:rsidR="00937F9D" w:rsidRDefault="00B577D9" w:rsidP="007F562E">
      <w:pPr>
        <w:ind w:left="1440" w:hanging="1440"/>
        <w:rPr>
          <w:rFonts w:ascii="Arial" w:hAnsi="Arial" w:cs="Arial"/>
          <w:sz w:val="20"/>
          <w:szCs w:val="20"/>
        </w:rPr>
      </w:pPr>
      <w:r>
        <w:rPr>
          <w:rFonts w:ascii="Arial" w:hAnsi="Arial" w:cs="Arial"/>
          <w:sz w:val="20"/>
          <w:szCs w:val="20"/>
          <w:u w:val="single"/>
        </w:rPr>
        <w:t>201</w:t>
      </w:r>
      <w:r w:rsidRPr="00B577D9">
        <w:rPr>
          <w:rFonts w:ascii="Arial" w:hAnsi="Arial" w:cs="Arial"/>
          <w:sz w:val="20"/>
          <w:szCs w:val="20"/>
          <w:u w:val="single"/>
        </w:rPr>
        <w:t>7-present</w:t>
      </w:r>
      <w:r>
        <w:rPr>
          <w:rFonts w:ascii="Arial" w:hAnsi="Arial" w:cs="Arial"/>
          <w:sz w:val="20"/>
          <w:szCs w:val="20"/>
        </w:rPr>
        <w:tab/>
      </w:r>
      <w:bookmarkStart w:id="14" w:name="_Hlk511170711"/>
      <w:r w:rsidRPr="00B577D9">
        <w:rPr>
          <w:rFonts w:ascii="Arial" w:hAnsi="Arial" w:cs="Arial"/>
          <w:sz w:val="20"/>
          <w:szCs w:val="20"/>
          <w:u w:val="single"/>
        </w:rPr>
        <w:t>Member:</w:t>
      </w:r>
      <w:r>
        <w:rPr>
          <w:rFonts w:ascii="Arial" w:hAnsi="Arial" w:cs="Arial"/>
          <w:sz w:val="20"/>
          <w:szCs w:val="20"/>
        </w:rPr>
        <w:t xml:space="preserve"> </w:t>
      </w:r>
      <w:bookmarkStart w:id="15" w:name="_Hlk529790118"/>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International Health Regulations ‘P</w:t>
      </w:r>
      <w:r w:rsidRPr="00B577D9">
        <w:rPr>
          <w:rFonts w:ascii="Arial" w:hAnsi="Arial" w:cs="Arial"/>
          <w:sz w:val="20"/>
          <w:szCs w:val="20"/>
        </w:rPr>
        <w:t xml:space="preserve">ublic </w:t>
      </w:r>
      <w:r>
        <w:rPr>
          <w:rFonts w:ascii="Arial" w:hAnsi="Arial" w:cs="Arial"/>
          <w:sz w:val="20"/>
          <w:szCs w:val="20"/>
        </w:rPr>
        <w:t>H</w:t>
      </w:r>
      <w:r w:rsidRPr="00B577D9">
        <w:rPr>
          <w:rFonts w:ascii="Arial" w:hAnsi="Arial" w:cs="Arial"/>
          <w:sz w:val="20"/>
          <w:szCs w:val="20"/>
        </w:rPr>
        <w:t xml:space="preserve">ealth </w:t>
      </w:r>
      <w:r>
        <w:rPr>
          <w:rFonts w:ascii="Arial" w:hAnsi="Arial" w:cs="Arial"/>
          <w:sz w:val="20"/>
          <w:szCs w:val="20"/>
        </w:rPr>
        <w:t>E</w:t>
      </w:r>
      <w:r w:rsidRPr="00B577D9">
        <w:rPr>
          <w:rFonts w:ascii="Arial" w:hAnsi="Arial" w:cs="Arial"/>
          <w:sz w:val="20"/>
          <w:szCs w:val="20"/>
        </w:rPr>
        <w:t xml:space="preserve">mergency of </w:t>
      </w:r>
      <w:r>
        <w:rPr>
          <w:rFonts w:ascii="Arial" w:hAnsi="Arial" w:cs="Arial"/>
          <w:sz w:val="20"/>
          <w:szCs w:val="20"/>
        </w:rPr>
        <w:t>I</w:t>
      </w:r>
      <w:r w:rsidRPr="00B577D9">
        <w:rPr>
          <w:rFonts w:ascii="Arial" w:hAnsi="Arial" w:cs="Arial"/>
          <w:sz w:val="20"/>
          <w:szCs w:val="20"/>
        </w:rPr>
        <w:t xml:space="preserve">nternational </w:t>
      </w:r>
      <w:r>
        <w:rPr>
          <w:rFonts w:ascii="Arial" w:hAnsi="Arial" w:cs="Arial"/>
          <w:sz w:val="20"/>
          <w:szCs w:val="20"/>
        </w:rPr>
        <w:t>C</w:t>
      </w:r>
      <w:r w:rsidRPr="00B577D9">
        <w:rPr>
          <w:rFonts w:ascii="Arial" w:hAnsi="Arial" w:cs="Arial"/>
          <w:sz w:val="20"/>
          <w:szCs w:val="20"/>
        </w:rPr>
        <w:t>oncern' (PHEIC)</w:t>
      </w:r>
      <w:r>
        <w:rPr>
          <w:rFonts w:ascii="Arial" w:hAnsi="Arial" w:cs="Arial"/>
          <w:sz w:val="20"/>
          <w:szCs w:val="20"/>
        </w:rPr>
        <w:t xml:space="preserve"> Expert Roster</w:t>
      </w:r>
      <w:bookmarkEnd w:id="15"/>
    </w:p>
    <w:bookmarkEnd w:id="14"/>
    <w:p w14:paraId="481A16D7" w14:textId="77777777" w:rsidR="00B577D9" w:rsidRDefault="002E3BC1" w:rsidP="007F562E">
      <w:pPr>
        <w:ind w:left="1440" w:hanging="1440"/>
        <w:rPr>
          <w:rFonts w:ascii="Arial" w:hAnsi="Arial" w:cs="Arial"/>
          <w:sz w:val="20"/>
          <w:szCs w:val="20"/>
        </w:rPr>
      </w:pPr>
      <w:r>
        <w:rPr>
          <w:rFonts w:ascii="Arial" w:hAnsi="Arial" w:cs="Arial"/>
          <w:sz w:val="20"/>
          <w:szCs w:val="20"/>
          <w:u w:val="single"/>
        </w:rPr>
        <w:t>2019-</w:t>
      </w:r>
      <w:r w:rsidRPr="002E3BC1">
        <w:rPr>
          <w:rFonts w:ascii="Arial" w:hAnsi="Arial" w:cs="Arial"/>
          <w:sz w:val="20"/>
          <w:szCs w:val="20"/>
          <w:u w:val="single"/>
        </w:rPr>
        <w:t>present</w:t>
      </w:r>
      <w:r>
        <w:rPr>
          <w:rFonts w:ascii="Arial" w:hAnsi="Arial" w:cs="Arial"/>
          <w:sz w:val="20"/>
          <w:szCs w:val="20"/>
        </w:rPr>
        <w:tab/>
      </w:r>
      <w:r w:rsidRPr="002E3BC1">
        <w:rPr>
          <w:rFonts w:ascii="Arial" w:hAnsi="Arial" w:cs="Arial"/>
          <w:sz w:val="20"/>
          <w:szCs w:val="20"/>
          <w:u w:val="single"/>
        </w:rPr>
        <w:t>Member:</w:t>
      </w:r>
      <w:r>
        <w:rPr>
          <w:rFonts w:ascii="Arial" w:hAnsi="Arial" w:cs="Arial"/>
          <w:sz w:val="20"/>
          <w:szCs w:val="20"/>
        </w:rPr>
        <w:t xml:space="preserve"> </w:t>
      </w:r>
      <w:r w:rsidR="00680769">
        <w:rPr>
          <w:rFonts w:ascii="Arial" w:hAnsi="Arial" w:cs="Arial"/>
          <w:sz w:val="20"/>
          <w:szCs w:val="20"/>
        </w:rPr>
        <w:t xml:space="preserve">Scientific Advisory Committee, </w:t>
      </w:r>
      <w:r w:rsidRPr="002E3BC1">
        <w:rPr>
          <w:rFonts w:ascii="Arial" w:hAnsi="Arial" w:cs="Arial"/>
          <w:sz w:val="20"/>
          <w:szCs w:val="20"/>
        </w:rPr>
        <w:t xml:space="preserve">Association for Responsible Research and Innovation in Genome Editing </w:t>
      </w:r>
      <w:r>
        <w:rPr>
          <w:rFonts w:ascii="Arial" w:hAnsi="Arial" w:cs="Arial"/>
          <w:sz w:val="20"/>
          <w:szCs w:val="20"/>
        </w:rPr>
        <w:t>(</w:t>
      </w:r>
      <w:r w:rsidRPr="002E3BC1">
        <w:rPr>
          <w:rFonts w:ascii="Arial" w:hAnsi="Arial" w:cs="Arial"/>
          <w:sz w:val="20"/>
          <w:szCs w:val="20"/>
        </w:rPr>
        <w:t>ARRIGE</w:t>
      </w:r>
      <w:r>
        <w:rPr>
          <w:rFonts w:ascii="Arial" w:hAnsi="Arial" w:cs="Arial"/>
          <w:sz w:val="20"/>
          <w:szCs w:val="20"/>
        </w:rPr>
        <w:t xml:space="preserve">), </w:t>
      </w:r>
      <w:r w:rsidR="00B378F6" w:rsidRPr="00B378F6">
        <w:rPr>
          <w:rFonts w:ascii="Arial" w:hAnsi="Arial" w:cs="Arial"/>
          <w:sz w:val="20"/>
          <w:szCs w:val="20"/>
        </w:rPr>
        <w:t>Centre for Interdisciplinary Research (CRI)</w:t>
      </w:r>
      <w:r>
        <w:rPr>
          <w:rFonts w:ascii="Arial" w:hAnsi="Arial" w:cs="Arial"/>
          <w:sz w:val="20"/>
          <w:szCs w:val="20"/>
        </w:rPr>
        <w:t>, Paris, France</w:t>
      </w:r>
      <w:r w:rsidRPr="002E3BC1">
        <w:rPr>
          <w:rFonts w:ascii="Arial" w:hAnsi="Arial" w:cs="Arial"/>
          <w:sz w:val="20"/>
          <w:szCs w:val="20"/>
        </w:rPr>
        <w:t>.</w:t>
      </w:r>
    </w:p>
    <w:p w14:paraId="2BEB0BE6" w14:textId="77777777" w:rsidR="00B378F6" w:rsidRDefault="002E3BC1" w:rsidP="00FA025B">
      <w:pPr>
        <w:ind w:left="1440" w:hanging="1440"/>
        <w:rPr>
          <w:rFonts w:ascii="Arial" w:hAnsi="Arial" w:cs="Arial"/>
          <w:sz w:val="20"/>
          <w:szCs w:val="20"/>
        </w:rPr>
      </w:pPr>
      <w:bookmarkStart w:id="16" w:name="_Hlk105336087"/>
      <w:bookmarkEnd w:id="12"/>
      <w:r w:rsidRPr="00B378F6">
        <w:rPr>
          <w:rFonts w:ascii="Arial" w:hAnsi="Arial" w:cs="Arial"/>
          <w:sz w:val="20"/>
          <w:szCs w:val="20"/>
          <w:u w:val="single"/>
        </w:rPr>
        <w:lastRenderedPageBreak/>
        <w:t>2019-present</w:t>
      </w:r>
      <w:r>
        <w:rPr>
          <w:rFonts w:ascii="Arial" w:hAnsi="Arial" w:cs="Arial"/>
          <w:sz w:val="20"/>
          <w:szCs w:val="20"/>
        </w:rPr>
        <w:tab/>
      </w:r>
      <w:r w:rsidR="00B378F6" w:rsidRPr="00B378F6">
        <w:rPr>
          <w:rFonts w:ascii="Arial" w:hAnsi="Arial" w:cs="Arial"/>
          <w:sz w:val="20"/>
          <w:szCs w:val="20"/>
          <w:u w:val="single"/>
        </w:rPr>
        <w:t>Member</w:t>
      </w:r>
      <w:r w:rsidR="00B378F6">
        <w:rPr>
          <w:rFonts w:ascii="Arial" w:hAnsi="Arial" w:cs="Arial"/>
          <w:sz w:val="20"/>
          <w:szCs w:val="20"/>
        </w:rPr>
        <w:t xml:space="preserve">: </w:t>
      </w:r>
      <w:r w:rsidR="00B378F6" w:rsidRPr="00B378F6">
        <w:rPr>
          <w:rFonts w:ascii="Arial" w:hAnsi="Arial" w:cs="Arial"/>
          <w:sz w:val="20"/>
          <w:szCs w:val="20"/>
        </w:rPr>
        <w:t>Global Early Adolescent Study</w:t>
      </w:r>
      <w:r w:rsidR="00B378F6">
        <w:rPr>
          <w:rFonts w:ascii="Arial" w:hAnsi="Arial" w:cs="Arial"/>
          <w:sz w:val="20"/>
          <w:szCs w:val="20"/>
        </w:rPr>
        <w:t xml:space="preserve"> Advisory Board, Johns Hopkins </w:t>
      </w:r>
      <w:r w:rsidR="00D11E10">
        <w:rPr>
          <w:rFonts w:ascii="Arial" w:hAnsi="Arial" w:cs="Arial"/>
          <w:sz w:val="20"/>
          <w:szCs w:val="20"/>
        </w:rPr>
        <w:t>University, Baltimore, USA</w:t>
      </w:r>
      <w:bookmarkEnd w:id="16"/>
      <w:r w:rsidR="00D11E10">
        <w:rPr>
          <w:rFonts w:ascii="Arial" w:hAnsi="Arial" w:cs="Arial"/>
          <w:sz w:val="20"/>
          <w:szCs w:val="20"/>
        </w:rPr>
        <w:t>.</w:t>
      </w:r>
    </w:p>
    <w:p w14:paraId="73344F91" w14:textId="77777777" w:rsidR="00604577" w:rsidRDefault="00604577" w:rsidP="007F562E">
      <w:pPr>
        <w:ind w:left="1440" w:hanging="1440"/>
        <w:rPr>
          <w:rFonts w:ascii="Arial" w:hAnsi="Arial" w:cs="Arial"/>
          <w:sz w:val="20"/>
          <w:szCs w:val="20"/>
        </w:rPr>
      </w:pPr>
      <w:r>
        <w:rPr>
          <w:rFonts w:ascii="Arial" w:hAnsi="Arial" w:cs="Arial"/>
          <w:sz w:val="20"/>
          <w:szCs w:val="20"/>
          <w:u w:val="single"/>
        </w:rPr>
        <w:t>2019</w:t>
      </w:r>
      <w:r w:rsidRPr="00604577">
        <w:rPr>
          <w:rFonts w:ascii="Arial" w:hAnsi="Arial" w:cs="Arial"/>
          <w:sz w:val="20"/>
          <w:szCs w:val="20"/>
          <w:u w:val="single"/>
        </w:rPr>
        <w:t>-present</w:t>
      </w:r>
      <w:r>
        <w:rPr>
          <w:rFonts w:ascii="Arial" w:hAnsi="Arial" w:cs="Arial"/>
          <w:sz w:val="20"/>
          <w:szCs w:val="20"/>
        </w:rPr>
        <w:tab/>
      </w:r>
      <w:bookmarkStart w:id="17" w:name="_Hlk50385333"/>
      <w:r w:rsidRPr="00604577">
        <w:rPr>
          <w:rFonts w:ascii="Arial" w:hAnsi="Arial" w:cs="Arial"/>
          <w:sz w:val="20"/>
          <w:szCs w:val="20"/>
          <w:u w:val="single"/>
        </w:rPr>
        <w:t>Member:</w:t>
      </w:r>
      <w:r>
        <w:rPr>
          <w:rFonts w:ascii="Arial" w:hAnsi="Arial" w:cs="Arial"/>
          <w:sz w:val="20"/>
          <w:szCs w:val="20"/>
        </w:rPr>
        <w:t xml:space="preserve"> </w:t>
      </w:r>
      <w:r w:rsidRPr="00604577">
        <w:rPr>
          <w:rFonts w:ascii="Arial" w:hAnsi="Arial" w:cs="Arial"/>
          <w:sz w:val="20"/>
          <w:szCs w:val="20"/>
        </w:rPr>
        <w:t xml:space="preserve">African Academy of Sciences Clinical Trials </w:t>
      </w:r>
      <w:r w:rsidR="00F94861">
        <w:rPr>
          <w:rFonts w:ascii="Arial" w:hAnsi="Arial" w:cs="Arial"/>
          <w:sz w:val="20"/>
          <w:szCs w:val="20"/>
        </w:rPr>
        <w:t xml:space="preserve">Community (CTC) </w:t>
      </w:r>
      <w:r w:rsidRPr="00604577">
        <w:rPr>
          <w:rFonts w:ascii="Arial" w:hAnsi="Arial" w:cs="Arial"/>
          <w:sz w:val="20"/>
          <w:szCs w:val="20"/>
        </w:rPr>
        <w:t>Advisory Committee</w:t>
      </w:r>
      <w:r w:rsidR="00F94861">
        <w:rPr>
          <w:rFonts w:ascii="Arial" w:hAnsi="Arial" w:cs="Arial"/>
          <w:sz w:val="20"/>
          <w:szCs w:val="20"/>
        </w:rPr>
        <w:t>.</w:t>
      </w:r>
      <w:bookmarkEnd w:id="17"/>
    </w:p>
    <w:p w14:paraId="38DD65C9" w14:textId="77777777" w:rsidR="00DD738E" w:rsidRDefault="00682F58" w:rsidP="007F562E">
      <w:pPr>
        <w:ind w:left="1440" w:hanging="1440"/>
        <w:rPr>
          <w:rFonts w:ascii="Arial" w:hAnsi="Arial" w:cs="Arial"/>
          <w:sz w:val="20"/>
          <w:szCs w:val="20"/>
        </w:rPr>
      </w:pPr>
      <w:r>
        <w:rPr>
          <w:rFonts w:ascii="Arial" w:hAnsi="Arial" w:cs="Arial"/>
          <w:sz w:val="20"/>
          <w:szCs w:val="20"/>
          <w:u w:val="single"/>
        </w:rPr>
        <w:t>2020</w:t>
      </w:r>
      <w:r w:rsidRPr="00DD738E">
        <w:rPr>
          <w:rFonts w:ascii="Arial" w:hAnsi="Arial" w:cs="Arial"/>
          <w:sz w:val="20"/>
          <w:szCs w:val="20"/>
          <w:u w:val="single"/>
        </w:rPr>
        <w:t>-present</w:t>
      </w:r>
      <w:r>
        <w:rPr>
          <w:rFonts w:ascii="Arial" w:hAnsi="Arial" w:cs="Arial"/>
          <w:sz w:val="20"/>
          <w:szCs w:val="20"/>
        </w:rPr>
        <w:tab/>
      </w:r>
      <w:r w:rsidRPr="00DD738E">
        <w:rPr>
          <w:rFonts w:ascii="Arial" w:hAnsi="Arial" w:cs="Arial"/>
          <w:sz w:val="20"/>
          <w:szCs w:val="20"/>
          <w:u w:val="single"/>
        </w:rPr>
        <w:t>Member</w:t>
      </w:r>
      <w:r>
        <w:rPr>
          <w:rFonts w:ascii="Arial" w:hAnsi="Arial" w:cs="Arial"/>
          <w:sz w:val="20"/>
          <w:szCs w:val="20"/>
        </w:rPr>
        <w:t xml:space="preserve">: </w:t>
      </w:r>
      <w:r w:rsidR="00DD738E">
        <w:rPr>
          <w:rFonts w:ascii="Arial" w:hAnsi="Arial" w:cs="Arial"/>
          <w:sz w:val="20"/>
          <w:szCs w:val="20"/>
        </w:rPr>
        <w:t xml:space="preserve">Scientific Committee, </w:t>
      </w:r>
      <w:bookmarkStart w:id="18" w:name="_Hlk31887428"/>
      <w:r w:rsidR="00170622" w:rsidRPr="00170622">
        <w:rPr>
          <w:rFonts w:ascii="Arial" w:hAnsi="Arial" w:cs="Arial"/>
          <w:sz w:val="20"/>
          <w:szCs w:val="20"/>
        </w:rPr>
        <w:t>Association for Responsible Research and Innovation in Genome Editing (ARRIGE)</w:t>
      </w:r>
      <w:r w:rsidR="00DD738E">
        <w:rPr>
          <w:rFonts w:ascii="Arial" w:hAnsi="Arial" w:cs="Arial"/>
          <w:sz w:val="20"/>
          <w:szCs w:val="20"/>
        </w:rPr>
        <w:t>, Paris, France</w:t>
      </w:r>
      <w:bookmarkEnd w:id="18"/>
    </w:p>
    <w:p w14:paraId="2096B074" w14:textId="77777777" w:rsidR="00682F58" w:rsidRDefault="00DD738E" w:rsidP="007F562E">
      <w:pPr>
        <w:ind w:left="1440" w:hanging="1440"/>
        <w:rPr>
          <w:rFonts w:ascii="Arial" w:hAnsi="Arial" w:cs="Arial"/>
          <w:sz w:val="20"/>
          <w:szCs w:val="20"/>
        </w:rPr>
      </w:pPr>
      <w:r w:rsidRPr="00DD738E">
        <w:rPr>
          <w:rFonts w:ascii="Arial" w:hAnsi="Arial" w:cs="Arial"/>
          <w:sz w:val="20"/>
          <w:szCs w:val="20"/>
          <w:u w:val="single"/>
        </w:rPr>
        <w:t>2020-present</w:t>
      </w:r>
      <w:r>
        <w:rPr>
          <w:rFonts w:ascii="Arial" w:hAnsi="Arial" w:cs="Arial"/>
          <w:sz w:val="20"/>
          <w:szCs w:val="20"/>
        </w:rPr>
        <w:tab/>
      </w:r>
      <w:r w:rsidRPr="00DD738E">
        <w:rPr>
          <w:rFonts w:ascii="Arial" w:hAnsi="Arial" w:cs="Arial"/>
          <w:sz w:val="20"/>
          <w:szCs w:val="20"/>
          <w:u w:val="single"/>
        </w:rPr>
        <w:t>Member:</w:t>
      </w:r>
      <w:r>
        <w:rPr>
          <w:rFonts w:ascii="Arial" w:hAnsi="Arial" w:cs="Arial"/>
          <w:sz w:val="20"/>
          <w:szCs w:val="20"/>
        </w:rPr>
        <w:t xml:space="preserve">  W</w:t>
      </w:r>
      <w:r w:rsidRPr="00DD738E">
        <w:rPr>
          <w:rFonts w:ascii="Arial" w:hAnsi="Arial" w:cs="Arial"/>
          <w:sz w:val="20"/>
          <w:szCs w:val="20"/>
        </w:rPr>
        <w:t xml:space="preserve">orking </w:t>
      </w:r>
      <w:r>
        <w:rPr>
          <w:rFonts w:ascii="Arial" w:hAnsi="Arial" w:cs="Arial"/>
          <w:sz w:val="20"/>
          <w:szCs w:val="20"/>
        </w:rPr>
        <w:t>G</w:t>
      </w:r>
      <w:r w:rsidRPr="00DD738E">
        <w:rPr>
          <w:rFonts w:ascii="Arial" w:hAnsi="Arial" w:cs="Arial"/>
          <w:sz w:val="20"/>
          <w:szCs w:val="20"/>
        </w:rPr>
        <w:t xml:space="preserve">roup on </w:t>
      </w:r>
      <w:r>
        <w:rPr>
          <w:rFonts w:ascii="Arial" w:hAnsi="Arial" w:cs="Arial"/>
          <w:sz w:val="20"/>
          <w:szCs w:val="20"/>
        </w:rPr>
        <w:t>G</w:t>
      </w:r>
      <w:r w:rsidRPr="00DD738E">
        <w:rPr>
          <w:rFonts w:ascii="Arial" w:hAnsi="Arial" w:cs="Arial"/>
          <w:sz w:val="20"/>
          <w:szCs w:val="20"/>
        </w:rPr>
        <w:t xml:space="preserve">ene </w:t>
      </w:r>
      <w:r>
        <w:rPr>
          <w:rFonts w:ascii="Arial" w:hAnsi="Arial" w:cs="Arial"/>
          <w:sz w:val="20"/>
          <w:szCs w:val="20"/>
        </w:rPr>
        <w:t>D</w:t>
      </w:r>
      <w:r w:rsidRPr="00DD738E">
        <w:rPr>
          <w:rFonts w:ascii="Arial" w:hAnsi="Arial" w:cs="Arial"/>
          <w:sz w:val="20"/>
          <w:szCs w:val="20"/>
        </w:rPr>
        <w:t>rives</w:t>
      </w:r>
      <w:r>
        <w:rPr>
          <w:rFonts w:ascii="Arial" w:hAnsi="Arial" w:cs="Arial"/>
          <w:sz w:val="20"/>
          <w:szCs w:val="20"/>
        </w:rPr>
        <w:t xml:space="preserve">, </w:t>
      </w:r>
      <w:r w:rsidR="00170622" w:rsidRPr="00170622">
        <w:rPr>
          <w:rFonts w:ascii="Arial" w:hAnsi="Arial" w:cs="Arial"/>
          <w:sz w:val="20"/>
          <w:szCs w:val="20"/>
        </w:rPr>
        <w:t>Association for Responsible Research and Innovation in Genome Editing (ARRIGE)</w:t>
      </w:r>
      <w:r w:rsidRPr="00DD738E">
        <w:rPr>
          <w:rFonts w:ascii="Arial" w:hAnsi="Arial" w:cs="Arial"/>
          <w:sz w:val="20"/>
          <w:szCs w:val="20"/>
        </w:rPr>
        <w:t xml:space="preserve">, </w:t>
      </w:r>
      <w:r w:rsidR="00680769" w:rsidRPr="00680769">
        <w:rPr>
          <w:rFonts w:ascii="Arial" w:hAnsi="Arial" w:cs="Arial"/>
          <w:sz w:val="20"/>
          <w:szCs w:val="20"/>
        </w:rPr>
        <w:t xml:space="preserve">Center for Interdisciplinary Research (CRI), </w:t>
      </w:r>
      <w:r w:rsidRPr="00DD738E">
        <w:rPr>
          <w:rFonts w:ascii="Arial" w:hAnsi="Arial" w:cs="Arial"/>
          <w:sz w:val="20"/>
          <w:szCs w:val="20"/>
        </w:rPr>
        <w:t>Paris, France</w:t>
      </w:r>
      <w:r>
        <w:rPr>
          <w:rFonts w:ascii="Arial" w:hAnsi="Arial" w:cs="Arial"/>
          <w:sz w:val="20"/>
          <w:szCs w:val="20"/>
        </w:rPr>
        <w:t>.</w:t>
      </w:r>
    </w:p>
    <w:p w14:paraId="4FFC2336" w14:textId="77777777" w:rsidR="00DD738E" w:rsidRDefault="00DD738E" w:rsidP="007F562E">
      <w:pPr>
        <w:ind w:left="1440" w:hanging="1440"/>
        <w:rPr>
          <w:rFonts w:ascii="Arial" w:hAnsi="Arial" w:cs="Arial"/>
          <w:sz w:val="20"/>
          <w:szCs w:val="20"/>
        </w:rPr>
      </w:pPr>
      <w:r w:rsidRPr="00DD738E">
        <w:rPr>
          <w:rFonts w:ascii="Arial" w:hAnsi="Arial" w:cs="Arial"/>
          <w:sz w:val="20"/>
          <w:szCs w:val="20"/>
          <w:u w:val="single"/>
        </w:rPr>
        <w:t>2020-present</w:t>
      </w:r>
      <w:r>
        <w:rPr>
          <w:rFonts w:ascii="Arial" w:hAnsi="Arial" w:cs="Arial"/>
          <w:sz w:val="20"/>
          <w:szCs w:val="20"/>
        </w:rPr>
        <w:tab/>
      </w:r>
      <w:bookmarkStart w:id="19" w:name="_Hlk105336191"/>
      <w:r w:rsidRPr="00DD738E">
        <w:rPr>
          <w:rFonts w:ascii="Arial" w:hAnsi="Arial" w:cs="Arial"/>
          <w:sz w:val="20"/>
          <w:szCs w:val="20"/>
          <w:u w:val="single"/>
        </w:rPr>
        <w:t>Member:</w:t>
      </w:r>
      <w:r w:rsidRPr="00DD738E">
        <w:rPr>
          <w:rFonts w:ascii="Arial" w:hAnsi="Arial" w:cs="Arial"/>
          <w:sz w:val="20"/>
          <w:szCs w:val="20"/>
        </w:rPr>
        <w:t xml:space="preserve"> </w:t>
      </w:r>
      <w:r w:rsidR="00FE278B">
        <w:rPr>
          <w:rFonts w:ascii="Arial" w:hAnsi="Arial" w:cs="Arial"/>
          <w:sz w:val="20"/>
          <w:szCs w:val="20"/>
        </w:rPr>
        <w:t xml:space="preserve">Scientific Advisory Board / </w:t>
      </w:r>
      <w:r w:rsidRPr="00DD738E">
        <w:rPr>
          <w:rFonts w:ascii="Arial" w:hAnsi="Arial" w:cs="Arial"/>
          <w:sz w:val="20"/>
          <w:szCs w:val="20"/>
        </w:rPr>
        <w:t xml:space="preserve">Steering Committee, DATURA (Determination of Adequate </w:t>
      </w:r>
      <w:proofErr w:type="spellStart"/>
      <w:r>
        <w:rPr>
          <w:rFonts w:ascii="Arial" w:hAnsi="Arial" w:cs="Arial"/>
          <w:sz w:val="20"/>
          <w:szCs w:val="20"/>
        </w:rPr>
        <w:t>T</w:t>
      </w:r>
      <w:r w:rsidRPr="00DD738E">
        <w:rPr>
          <w:rFonts w:ascii="Arial" w:hAnsi="Arial" w:cs="Arial"/>
          <w:sz w:val="20"/>
          <w:szCs w:val="20"/>
        </w:rPr>
        <w:t>Uberculosis</w:t>
      </w:r>
      <w:proofErr w:type="spellEnd"/>
      <w:r w:rsidRPr="00DD738E">
        <w:rPr>
          <w:rFonts w:ascii="Arial" w:hAnsi="Arial" w:cs="Arial"/>
          <w:sz w:val="20"/>
          <w:szCs w:val="20"/>
        </w:rPr>
        <w:t xml:space="preserve"> Regimen in Adults and adolescents </w:t>
      </w:r>
      <w:proofErr w:type="spellStart"/>
      <w:r w:rsidRPr="00DD738E">
        <w:rPr>
          <w:rFonts w:ascii="Arial" w:hAnsi="Arial" w:cs="Arial"/>
          <w:sz w:val="20"/>
          <w:szCs w:val="20"/>
        </w:rPr>
        <w:t>hospitalised</w:t>
      </w:r>
      <w:proofErr w:type="spellEnd"/>
      <w:r w:rsidRPr="00DD738E">
        <w:rPr>
          <w:rFonts w:ascii="Arial" w:hAnsi="Arial" w:cs="Arial"/>
          <w:sz w:val="20"/>
          <w:szCs w:val="20"/>
        </w:rPr>
        <w:t xml:space="preserve"> with HIV-associated severe immune suppression)</w:t>
      </w:r>
      <w:r w:rsidR="00FE278B">
        <w:rPr>
          <w:rFonts w:ascii="Arial" w:hAnsi="Arial" w:cs="Arial"/>
          <w:sz w:val="20"/>
          <w:szCs w:val="20"/>
        </w:rPr>
        <w:t xml:space="preserve"> Trial (funded by the </w:t>
      </w:r>
      <w:r w:rsidR="0091582A" w:rsidRPr="0091582A">
        <w:rPr>
          <w:rFonts w:ascii="Arial" w:hAnsi="Arial" w:cs="Arial"/>
          <w:sz w:val="20"/>
          <w:szCs w:val="20"/>
        </w:rPr>
        <w:t xml:space="preserve">European and Developing Countries Clinical Trials Partnership </w:t>
      </w:r>
      <w:r w:rsidR="0091582A">
        <w:rPr>
          <w:rFonts w:ascii="Arial" w:hAnsi="Arial" w:cs="Arial"/>
          <w:sz w:val="20"/>
          <w:szCs w:val="20"/>
        </w:rPr>
        <w:t>(</w:t>
      </w:r>
      <w:r w:rsidR="00FE278B">
        <w:rPr>
          <w:rFonts w:ascii="Arial" w:hAnsi="Arial" w:cs="Arial"/>
          <w:sz w:val="20"/>
          <w:szCs w:val="20"/>
        </w:rPr>
        <w:t>ED</w:t>
      </w:r>
      <w:r w:rsidR="003D50F4">
        <w:rPr>
          <w:rFonts w:ascii="Arial" w:hAnsi="Arial" w:cs="Arial"/>
          <w:sz w:val="20"/>
          <w:szCs w:val="20"/>
        </w:rPr>
        <w:t>CTP</w:t>
      </w:r>
      <w:r w:rsidR="0091582A">
        <w:rPr>
          <w:rFonts w:ascii="Arial" w:hAnsi="Arial" w:cs="Arial"/>
          <w:sz w:val="20"/>
          <w:szCs w:val="20"/>
        </w:rPr>
        <w:t>)</w:t>
      </w:r>
      <w:r w:rsidR="003D50F4">
        <w:rPr>
          <w:rFonts w:ascii="Arial" w:hAnsi="Arial" w:cs="Arial"/>
          <w:sz w:val="20"/>
          <w:szCs w:val="20"/>
        </w:rPr>
        <w:t xml:space="preserve"> and </w:t>
      </w:r>
      <w:r w:rsidR="00FE278B" w:rsidRPr="00FE278B">
        <w:rPr>
          <w:rFonts w:ascii="Arial" w:hAnsi="Arial" w:cs="Arial"/>
          <w:sz w:val="20"/>
          <w:szCs w:val="20"/>
        </w:rPr>
        <w:t xml:space="preserve">the French ANRS (National Agency for Research on AIDS &amp; </w:t>
      </w:r>
      <w:r w:rsidR="003D50F4">
        <w:rPr>
          <w:rFonts w:ascii="Arial" w:hAnsi="Arial" w:cs="Arial"/>
          <w:sz w:val="20"/>
          <w:szCs w:val="20"/>
        </w:rPr>
        <w:t>V</w:t>
      </w:r>
      <w:r w:rsidR="00FE278B" w:rsidRPr="00FE278B">
        <w:rPr>
          <w:rFonts w:ascii="Arial" w:hAnsi="Arial" w:cs="Arial"/>
          <w:sz w:val="20"/>
          <w:szCs w:val="20"/>
        </w:rPr>
        <w:t xml:space="preserve">iral </w:t>
      </w:r>
      <w:r w:rsidR="003D50F4">
        <w:rPr>
          <w:rFonts w:ascii="Arial" w:hAnsi="Arial" w:cs="Arial"/>
          <w:sz w:val="20"/>
          <w:szCs w:val="20"/>
        </w:rPr>
        <w:t>H</w:t>
      </w:r>
      <w:r w:rsidR="00FE278B" w:rsidRPr="00FE278B">
        <w:rPr>
          <w:rFonts w:ascii="Arial" w:hAnsi="Arial" w:cs="Arial"/>
          <w:sz w:val="20"/>
          <w:szCs w:val="20"/>
        </w:rPr>
        <w:t>epatitis).</w:t>
      </w:r>
      <w:bookmarkEnd w:id="19"/>
    </w:p>
    <w:p w14:paraId="6A7687C7" w14:textId="447498D9" w:rsidR="00C63B0A" w:rsidRDefault="00C63B0A" w:rsidP="00C63B0A">
      <w:pPr>
        <w:ind w:left="1440" w:hanging="1440"/>
        <w:rPr>
          <w:rFonts w:ascii="Arial" w:hAnsi="Arial" w:cs="Arial"/>
          <w:sz w:val="20"/>
          <w:szCs w:val="20"/>
        </w:rPr>
      </w:pPr>
      <w:bookmarkStart w:id="20" w:name="_Hlk43157827"/>
      <w:bookmarkStart w:id="21" w:name="_Hlk51679103"/>
      <w:r w:rsidRPr="00E63C3A">
        <w:rPr>
          <w:rFonts w:ascii="Arial" w:hAnsi="Arial" w:cs="Arial"/>
          <w:sz w:val="20"/>
          <w:szCs w:val="20"/>
          <w:u w:val="single"/>
        </w:rPr>
        <w:t>202</w:t>
      </w:r>
      <w:r w:rsidR="00905B2F">
        <w:rPr>
          <w:rFonts w:ascii="Arial" w:hAnsi="Arial" w:cs="Arial"/>
          <w:sz w:val="20"/>
          <w:szCs w:val="20"/>
          <w:u w:val="single"/>
        </w:rPr>
        <w:t>0</w:t>
      </w:r>
      <w:r w:rsidRPr="00E63C3A">
        <w:rPr>
          <w:rFonts w:ascii="Arial" w:hAnsi="Arial" w:cs="Arial"/>
          <w:sz w:val="20"/>
          <w:szCs w:val="20"/>
          <w:u w:val="single"/>
        </w:rPr>
        <w:t>-present</w:t>
      </w:r>
      <w:r>
        <w:rPr>
          <w:rFonts w:ascii="Arial" w:hAnsi="Arial" w:cs="Arial"/>
          <w:sz w:val="20"/>
          <w:szCs w:val="20"/>
        </w:rPr>
        <w:tab/>
      </w:r>
      <w:r w:rsidRPr="00241A55">
        <w:rPr>
          <w:rFonts w:ascii="Arial" w:hAnsi="Arial" w:cs="Arial"/>
          <w:sz w:val="20"/>
          <w:szCs w:val="20"/>
          <w:u w:val="single"/>
        </w:rPr>
        <w:t>Member</w:t>
      </w:r>
      <w:r>
        <w:rPr>
          <w:rFonts w:ascii="Arial" w:hAnsi="Arial" w:cs="Arial"/>
          <w:sz w:val="20"/>
          <w:szCs w:val="20"/>
        </w:rPr>
        <w:t xml:space="preserve">: </w:t>
      </w:r>
      <w:r w:rsidRPr="003C0B1D">
        <w:rPr>
          <w:rFonts w:ascii="Arial" w:hAnsi="Arial" w:cs="Arial"/>
          <w:sz w:val="20"/>
          <w:szCs w:val="20"/>
        </w:rPr>
        <w:t xml:space="preserve">World Health </w:t>
      </w:r>
      <w:proofErr w:type="spellStart"/>
      <w:r w:rsidRPr="003C0B1D">
        <w:rPr>
          <w:rFonts w:ascii="Arial" w:hAnsi="Arial" w:cs="Arial"/>
          <w:sz w:val="20"/>
          <w:szCs w:val="20"/>
        </w:rPr>
        <w:t>Organisation</w:t>
      </w:r>
      <w:proofErr w:type="spellEnd"/>
      <w:r>
        <w:rPr>
          <w:rFonts w:ascii="Arial" w:hAnsi="Arial" w:cs="Arial"/>
          <w:sz w:val="20"/>
          <w:szCs w:val="20"/>
        </w:rPr>
        <w:t xml:space="preserve"> </w:t>
      </w:r>
      <w:r w:rsidRPr="003C0B1D">
        <w:rPr>
          <w:rFonts w:ascii="Arial" w:hAnsi="Arial" w:cs="Arial"/>
          <w:sz w:val="20"/>
          <w:szCs w:val="20"/>
        </w:rPr>
        <w:t xml:space="preserve">Expert Group on </w:t>
      </w:r>
      <w:r>
        <w:rPr>
          <w:rFonts w:ascii="Arial" w:hAnsi="Arial" w:cs="Arial"/>
          <w:sz w:val="20"/>
          <w:szCs w:val="20"/>
        </w:rPr>
        <w:t>E</w:t>
      </w:r>
      <w:r w:rsidRPr="003C0B1D">
        <w:rPr>
          <w:rFonts w:ascii="Arial" w:hAnsi="Arial" w:cs="Arial"/>
          <w:sz w:val="20"/>
          <w:szCs w:val="20"/>
        </w:rPr>
        <w:t xml:space="preserve">thics &amp; </w:t>
      </w:r>
      <w:r>
        <w:rPr>
          <w:rFonts w:ascii="Arial" w:hAnsi="Arial" w:cs="Arial"/>
          <w:sz w:val="20"/>
          <w:szCs w:val="20"/>
        </w:rPr>
        <w:t>G</w:t>
      </w:r>
      <w:r w:rsidRPr="003C0B1D">
        <w:rPr>
          <w:rFonts w:ascii="Arial" w:hAnsi="Arial" w:cs="Arial"/>
          <w:sz w:val="20"/>
          <w:szCs w:val="20"/>
        </w:rPr>
        <w:t>overnance of A</w:t>
      </w:r>
      <w:r>
        <w:rPr>
          <w:rFonts w:ascii="Arial" w:hAnsi="Arial" w:cs="Arial"/>
          <w:sz w:val="20"/>
          <w:szCs w:val="20"/>
        </w:rPr>
        <w:t xml:space="preserve">rtificial </w:t>
      </w:r>
      <w:r w:rsidRPr="003C0B1D">
        <w:rPr>
          <w:rFonts w:ascii="Arial" w:hAnsi="Arial" w:cs="Arial"/>
          <w:sz w:val="20"/>
          <w:szCs w:val="20"/>
        </w:rPr>
        <w:t>I</w:t>
      </w:r>
      <w:r>
        <w:rPr>
          <w:rFonts w:ascii="Arial" w:hAnsi="Arial" w:cs="Arial"/>
          <w:sz w:val="20"/>
          <w:szCs w:val="20"/>
        </w:rPr>
        <w:t>ntelligence</w:t>
      </w:r>
      <w:r w:rsidR="00436650">
        <w:rPr>
          <w:rFonts w:ascii="Arial" w:hAnsi="Arial" w:cs="Arial"/>
          <w:sz w:val="20"/>
          <w:szCs w:val="20"/>
        </w:rPr>
        <w:t xml:space="preserve"> for Health</w:t>
      </w:r>
      <w:r>
        <w:rPr>
          <w:rFonts w:ascii="Arial" w:hAnsi="Arial" w:cs="Arial"/>
          <w:sz w:val="20"/>
          <w:szCs w:val="20"/>
        </w:rPr>
        <w:t>.</w:t>
      </w:r>
    </w:p>
    <w:p w14:paraId="22FA6C53" w14:textId="75DA6424" w:rsidR="007D23FE" w:rsidRDefault="000210D3" w:rsidP="00C1513A">
      <w:pPr>
        <w:ind w:left="1440" w:hanging="1440"/>
        <w:rPr>
          <w:rFonts w:ascii="Arial" w:hAnsi="Arial" w:cs="Arial"/>
          <w:sz w:val="20"/>
          <w:szCs w:val="20"/>
        </w:rPr>
      </w:pPr>
      <w:r>
        <w:rPr>
          <w:rFonts w:ascii="Arial" w:hAnsi="Arial" w:cs="Arial"/>
          <w:sz w:val="20"/>
          <w:szCs w:val="20"/>
          <w:u w:val="single"/>
        </w:rPr>
        <w:t>2020-</w:t>
      </w:r>
      <w:r w:rsidRPr="000210D3">
        <w:rPr>
          <w:rFonts w:ascii="Arial" w:hAnsi="Arial" w:cs="Arial"/>
          <w:sz w:val="20"/>
          <w:szCs w:val="20"/>
          <w:u w:val="single"/>
        </w:rPr>
        <w:t>present</w:t>
      </w:r>
      <w:r>
        <w:rPr>
          <w:rFonts w:ascii="Arial" w:hAnsi="Arial" w:cs="Arial"/>
          <w:sz w:val="20"/>
          <w:szCs w:val="20"/>
        </w:rPr>
        <w:tab/>
      </w:r>
      <w:r w:rsidRPr="000210D3">
        <w:rPr>
          <w:rFonts w:ascii="Arial" w:hAnsi="Arial" w:cs="Arial"/>
          <w:sz w:val="20"/>
          <w:szCs w:val="20"/>
          <w:u w:val="single"/>
        </w:rPr>
        <w:t>Member</w:t>
      </w:r>
      <w:r>
        <w:rPr>
          <w:rFonts w:ascii="Arial" w:hAnsi="Arial" w:cs="Arial"/>
          <w:sz w:val="20"/>
          <w:szCs w:val="20"/>
        </w:rPr>
        <w:t xml:space="preserve">: World Health </w:t>
      </w:r>
      <w:proofErr w:type="spellStart"/>
      <w:r>
        <w:rPr>
          <w:rFonts w:ascii="Arial" w:hAnsi="Arial" w:cs="Arial"/>
          <w:sz w:val="20"/>
          <w:szCs w:val="20"/>
        </w:rPr>
        <w:t>Organisation</w:t>
      </w:r>
      <w:proofErr w:type="spellEnd"/>
      <w:r>
        <w:rPr>
          <w:rFonts w:ascii="Arial" w:hAnsi="Arial" w:cs="Arial"/>
          <w:sz w:val="20"/>
          <w:szCs w:val="20"/>
        </w:rPr>
        <w:t xml:space="preserve"> T</w:t>
      </w:r>
      <w:r w:rsidRPr="000210D3">
        <w:rPr>
          <w:rFonts w:ascii="Arial" w:hAnsi="Arial" w:cs="Arial"/>
          <w:sz w:val="20"/>
          <w:szCs w:val="20"/>
        </w:rPr>
        <w:t>echnical Advisory Group (TAG) for Emergency Use Listing</w:t>
      </w:r>
      <w:r>
        <w:rPr>
          <w:rFonts w:ascii="Arial" w:hAnsi="Arial" w:cs="Arial"/>
          <w:sz w:val="20"/>
          <w:szCs w:val="20"/>
        </w:rPr>
        <w:t>.</w:t>
      </w:r>
      <w:r w:rsidR="007D23FE">
        <w:rPr>
          <w:rFonts w:ascii="Arial" w:hAnsi="Arial" w:cs="Arial"/>
          <w:sz w:val="20"/>
          <w:szCs w:val="20"/>
        </w:rPr>
        <w:tab/>
      </w:r>
    </w:p>
    <w:p w14:paraId="7C1A71AF" w14:textId="77777777" w:rsidR="00E63C3A" w:rsidRPr="00006316" w:rsidRDefault="00E63C3A" w:rsidP="00E63C3A">
      <w:pPr>
        <w:ind w:left="1440" w:hanging="1440"/>
        <w:rPr>
          <w:rFonts w:ascii="Arial" w:hAnsi="Arial" w:cs="Arial"/>
          <w:sz w:val="20"/>
          <w:szCs w:val="20"/>
        </w:rPr>
      </w:pPr>
      <w:r>
        <w:rPr>
          <w:rFonts w:ascii="Arial" w:hAnsi="Arial" w:cs="Arial"/>
          <w:sz w:val="20"/>
          <w:szCs w:val="20"/>
          <w:u w:val="single"/>
        </w:rPr>
        <w:t>2021-present</w:t>
      </w:r>
      <w:r w:rsidR="00006316">
        <w:rPr>
          <w:rFonts w:ascii="Arial" w:hAnsi="Arial" w:cs="Arial"/>
          <w:sz w:val="20"/>
          <w:szCs w:val="20"/>
        </w:rPr>
        <w:tab/>
      </w:r>
      <w:r w:rsidR="00006316" w:rsidRPr="00006316">
        <w:rPr>
          <w:rFonts w:ascii="Arial" w:hAnsi="Arial" w:cs="Arial"/>
          <w:sz w:val="20"/>
          <w:szCs w:val="20"/>
          <w:u w:val="single"/>
        </w:rPr>
        <w:t>Member:</w:t>
      </w:r>
      <w:r w:rsidR="00006316">
        <w:rPr>
          <w:rFonts w:ascii="Arial" w:hAnsi="Arial" w:cs="Arial"/>
          <w:sz w:val="20"/>
          <w:szCs w:val="20"/>
        </w:rPr>
        <w:t xml:space="preserve"> </w:t>
      </w:r>
      <w:bookmarkStart w:id="22" w:name="_Hlk142246861"/>
      <w:r w:rsidR="00006316" w:rsidRPr="00006316">
        <w:rPr>
          <w:rFonts w:ascii="Arial" w:hAnsi="Arial" w:cs="Arial"/>
          <w:sz w:val="20"/>
          <w:szCs w:val="20"/>
        </w:rPr>
        <w:t>I</w:t>
      </w:r>
      <w:r w:rsidR="00006316">
        <w:rPr>
          <w:rFonts w:ascii="Arial" w:hAnsi="Arial" w:cs="Arial"/>
          <w:sz w:val="20"/>
          <w:szCs w:val="20"/>
        </w:rPr>
        <w:t xml:space="preserve">nternational </w:t>
      </w:r>
      <w:r w:rsidR="00006316" w:rsidRPr="00006316">
        <w:rPr>
          <w:rFonts w:ascii="Arial" w:hAnsi="Arial" w:cs="Arial"/>
          <w:sz w:val="20"/>
          <w:szCs w:val="20"/>
        </w:rPr>
        <w:t>A</w:t>
      </w:r>
      <w:r w:rsidR="00006316">
        <w:rPr>
          <w:rFonts w:ascii="Arial" w:hAnsi="Arial" w:cs="Arial"/>
          <w:sz w:val="20"/>
          <w:szCs w:val="20"/>
        </w:rPr>
        <w:t xml:space="preserve">IDS </w:t>
      </w:r>
      <w:r w:rsidR="00006316" w:rsidRPr="00006316">
        <w:rPr>
          <w:rFonts w:ascii="Arial" w:hAnsi="Arial" w:cs="Arial"/>
          <w:sz w:val="20"/>
          <w:szCs w:val="20"/>
        </w:rPr>
        <w:t>S</w:t>
      </w:r>
      <w:r w:rsidR="00006316">
        <w:rPr>
          <w:rFonts w:ascii="Arial" w:hAnsi="Arial" w:cs="Arial"/>
          <w:sz w:val="20"/>
          <w:szCs w:val="20"/>
        </w:rPr>
        <w:t>ociety</w:t>
      </w:r>
      <w:r w:rsidR="00006316" w:rsidRPr="00006316">
        <w:rPr>
          <w:rFonts w:ascii="Arial" w:hAnsi="Arial" w:cs="Arial"/>
          <w:sz w:val="20"/>
          <w:szCs w:val="20"/>
        </w:rPr>
        <w:t xml:space="preserve"> Global Scientific Cure Strategy (GCS) Steering Committee</w:t>
      </w:r>
      <w:r w:rsidR="002463F2">
        <w:rPr>
          <w:rFonts w:ascii="Arial" w:hAnsi="Arial" w:cs="Arial"/>
          <w:sz w:val="20"/>
          <w:szCs w:val="20"/>
        </w:rPr>
        <w:t>.</w:t>
      </w:r>
      <w:bookmarkEnd w:id="22"/>
    </w:p>
    <w:p w14:paraId="0D8C2F03" w14:textId="24822FE3" w:rsidR="0087694B" w:rsidRDefault="008430BD" w:rsidP="007F562E">
      <w:pPr>
        <w:ind w:left="1440" w:hanging="1440"/>
        <w:rPr>
          <w:rFonts w:ascii="Arial" w:hAnsi="Arial" w:cs="Arial"/>
          <w:sz w:val="20"/>
          <w:szCs w:val="20"/>
        </w:rPr>
      </w:pPr>
      <w:r>
        <w:rPr>
          <w:rFonts w:ascii="Arial" w:hAnsi="Arial" w:cs="Arial"/>
          <w:sz w:val="20"/>
          <w:szCs w:val="20"/>
          <w:u w:val="single"/>
        </w:rPr>
        <w:t>2022</w:t>
      </w:r>
      <w:r w:rsidRPr="008430BD">
        <w:rPr>
          <w:rFonts w:ascii="Arial" w:hAnsi="Arial" w:cs="Arial"/>
          <w:sz w:val="20"/>
          <w:szCs w:val="20"/>
          <w:u w:val="single"/>
        </w:rPr>
        <w:t>-present</w:t>
      </w:r>
      <w:r>
        <w:rPr>
          <w:rFonts w:ascii="Arial" w:hAnsi="Arial" w:cs="Arial"/>
          <w:sz w:val="20"/>
          <w:szCs w:val="20"/>
        </w:rPr>
        <w:tab/>
      </w:r>
      <w:r w:rsidRPr="00991E1E">
        <w:rPr>
          <w:rFonts w:ascii="Arial" w:hAnsi="Arial" w:cs="Arial"/>
          <w:sz w:val="20"/>
          <w:szCs w:val="20"/>
          <w:u w:val="single"/>
        </w:rPr>
        <w:t>Member:</w:t>
      </w:r>
      <w:r>
        <w:rPr>
          <w:rFonts w:ascii="Arial" w:hAnsi="Arial" w:cs="Arial"/>
          <w:sz w:val="20"/>
          <w:szCs w:val="20"/>
        </w:rPr>
        <w:t xml:space="preserve"> </w:t>
      </w:r>
      <w:r w:rsidRPr="008430BD">
        <w:rPr>
          <w:rFonts w:ascii="Arial" w:hAnsi="Arial" w:cs="Arial"/>
          <w:sz w:val="20"/>
          <w:szCs w:val="20"/>
        </w:rPr>
        <w:t>W</w:t>
      </w:r>
      <w:r>
        <w:rPr>
          <w:rFonts w:ascii="Arial" w:hAnsi="Arial" w:cs="Arial"/>
          <w:sz w:val="20"/>
          <w:szCs w:val="20"/>
        </w:rPr>
        <w:t xml:space="preserve">orld </w:t>
      </w:r>
      <w:r w:rsidRPr="008430BD">
        <w:rPr>
          <w:rFonts w:ascii="Arial" w:hAnsi="Arial" w:cs="Arial"/>
          <w:sz w:val="20"/>
          <w:szCs w:val="20"/>
        </w:rPr>
        <w:t>H</w:t>
      </w:r>
      <w:r>
        <w:rPr>
          <w:rFonts w:ascii="Arial" w:hAnsi="Arial" w:cs="Arial"/>
          <w:sz w:val="20"/>
          <w:szCs w:val="20"/>
        </w:rPr>
        <w:t xml:space="preserve">ealth </w:t>
      </w:r>
      <w:proofErr w:type="spellStart"/>
      <w:r w:rsidRPr="008430BD">
        <w:rPr>
          <w:rFonts w:ascii="Arial" w:hAnsi="Arial" w:cs="Arial"/>
          <w:sz w:val="20"/>
          <w:szCs w:val="20"/>
        </w:rPr>
        <w:t>O</w:t>
      </w:r>
      <w:r>
        <w:rPr>
          <w:rFonts w:ascii="Arial" w:hAnsi="Arial" w:cs="Arial"/>
          <w:sz w:val="20"/>
          <w:szCs w:val="20"/>
        </w:rPr>
        <w:t>rganisation</w:t>
      </w:r>
      <w:proofErr w:type="spellEnd"/>
      <w:r w:rsidRPr="008430BD">
        <w:rPr>
          <w:rFonts w:ascii="Arial" w:hAnsi="Arial" w:cs="Arial"/>
          <w:sz w:val="20"/>
          <w:szCs w:val="20"/>
        </w:rPr>
        <w:t xml:space="preserve"> Ethics &amp; M</w:t>
      </w:r>
      <w:r>
        <w:rPr>
          <w:rFonts w:ascii="Arial" w:hAnsi="Arial" w:cs="Arial"/>
          <w:sz w:val="20"/>
          <w:szCs w:val="20"/>
        </w:rPr>
        <w:t>onkeypox Working Group</w:t>
      </w:r>
      <w:bookmarkEnd w:id="20"/>
      <w:bookmarkEnd w:id="21"/>
    </w:p>
    <w:p w14:paraId="5834F4DA" w14:textId="3F0E6E20" w:rsidR="008430BD" w:rsidRDefault="00F654A0" w:rsidP="007F562E">
      <w:pPr>
        <w:ind w:left="1440" w:hanging="1440"/>
        <w:rPr>
          <w:rFonts w:ascii="Arial" w:hAnsi="Arial" w:cs="Arial"/>
          <w:sz w:val="20"/>
          <w:szCs w:val="20"/>
          <w:u w:val="single"/>
        </w:rPr>
      </w:pPr>
      <w:r>
        <w:rPr>
          <w:rFonts w:ascii="Arial" w:hAnsi="Arial" w:cs="Arial"/>
          <w:sz w:val="20"/>
          <w:szCs w:val="20"/>
          <w:u w:val="single"/>
        </w:rPr>
        <w:t>2023-present</w:t>
      </w:r>
      <w:r w:rsidRPr="00F654A0">
        <w:rPr>
          <w:rFonts w:ascii="Arial" w:hAnsi="Arial" w:cs="Arial"/>
          <w:sz w:val="20"/>
          <w:szCs w:val="20"/>
        </w:rPr>
        <w:t xml:space="preserve"> </w:t>
      </w:r>
      <w:r>
        <w:rPr>
          <w:rFonts w:ascii="Arial" w:hAnsi="Arial" w:cs="Arial"/>
          <w:sz w:val="20"/>
          <w:szCs w:val="20"/>
        </w:rPr>
        <w:tab/>
      </w:r>
      <w:r>
        <w:rPr>
          <w:rFonts w:ascii="Arial" w:hAnsi="Arial" w:cs="Arial"/>
          <w:sz w:val="20"/>
          <w:szCs w:val="20"/>
          <w:u w:val="single"/>
        </w:rPr>
        <w:t xml:space="preserve">Member: </w:t>
      </w:r>
      <w:r w:rsidRPr="00F654A0">
        <w:rPr>
          <w:rFonts w:ascii="Arial" w:hAnsi="Arial" w:cs="Arial"/>
          <w:sz w:val="20"/>
          <w:szCs w:val="20"/>
        </w:rPr>
        <w:t>WHO Expert Group on the Ethics &amp; Governance of Infectious Disease Outbreaks and Other Emergencies of Public Health Importance</w:t>
      </w:r>
    </w:p>
    <w:p w14:paraId="55F4427B" w14:textId="77777777" w:rsidR="00130BE2" w:rsidRDefault="00130BE2" w:rsidP="007F562E">
      <w:pPr>
        <w:ind w:left="1440" w:hanging="1440"/>
        <w:rPr>
          <w:rFonts w:ascii="Arial" w:hAnsi="Arial" w:cs="Arial"/>
          <w:sz w:val="20"/>
          <w:szCs w:val="20"/>
          <w:u w:val="single"/>
        </w:rPr>
      </w:pPr>
    </w:p>
    <w:p w14:paraId="5D24628E" w14:textId="77777777" w:rsidR="00E54A64" w:rsidRDefault="00E54A64" w:rsidP="007F562E">
      <w:pPr>
        <w:ind w:left="1440" w:hanging="1440"/>
        <w:rPr>
          <w:rFonts w:ascii="Arial" w:hAnsi="Arial" w:cs="Arial"/>
          <w:b/>
          <w:bCs/>
          <w:sz w:val="20"/>
          <w:szCs w:val="20"/>
          <w:u w:val="single"/>
        </w:rPr>
      </w:pPr>
    </w:p>
    <w:p w14:paraId="16A751F6" w14:textId="3C211B62" w:rsidR="00130BE2" w:rsidRPr="00670B33" w:rsidRDefault="00130BE2" w:rsidP="007F562E">
      <w:pPr>
        <w:ind w:left="1440" w:hanging="1440"/>
        <w:rPr>
          <w:rFonts w:ascii="Arial" w:hAnsi="Arial" w:cs="Arial"/>
          <w:b/>
          <w:bCs/>
          <w:sz w:val="20"/>
          <w:szCs w:val="20"/>
          <w:u w:val="single"/>
        </w:rPr>
      </w:pPr>
      <w:r w:rsidRPr="00670B33">
        <w:rPr>
          <w:rFonts w:ascii="Arial" w:hAnsi="Arial" w:cs="Arial"/>
          <w:b/>
          <w:bCs/>
          <w:sz w:val="20"/>
          <w:szCs w:val="20"/>
          <w:u w:val="single"/>
        </w:rPr>
        <w:t xml:space="preserve">Other </w:t>
      </w:r>
      <w:r w:rsidR="00670B33" w:rsidRPr="00670B33">
        <w:rPr>
          <w:rFonts w:ascii="Arial" w:hAnsi="Arial" w:cs="Arial"/>
          <w:b/>
          <w:bCs/>
          <w:sz w:val="20"/>
          <w:szCs w:val="20"/>
          <w:u w:val="single"/>
        </w:rPr>
        <w:t>professional roles</w:t>
      </w:r>
    </w:p>
    <w:p w14:paraId="2C0005B6" w14:textId="77777777" w:rsidR="00670B33" w:rsidRDefault="00670B33" w:rsidP="007F562E">
      <w:pPr>
        <w:ind w:left="1440" w:hanging="1440"/>
        <w:rPr>
          <w:rFonts w:ascii="Arial" w:hAnsi="Arial" w:cs="Arial"/>
          <w:sz w:val="20"/>
          <w:szCs w:val="20"/>
          <w:u w:val="single"/>
        </w:rPr>
      </w:pPr>
    </w:p>
    <w:p w14:paraId="17E7EB90" w14:textId="77777777" w:rsidR="007F562E" w:rsidRPr="00433367" w:rsidRDefault="007A213A" w:rsidP="007F562E">
      <w:pPr>
        <w:ind w:left="1440" w:hanging="1440"/>
        <w:rPr>
          <w:rFonts w:ascii="Arial" w:hAnsi="Arial" w:cs="Arial"/>
          <w:sz w:val="20"/>
          <w:szCs w:val="20"/>
          <w:u w:val="single"/>
        </w:rPr>
      </w:pPr>
      <w:r>
        <w:rPr>
          <w:rFonts w:ascii="Arial" w:hAnsi="Arial" w:cs="Arial"/>
          <w:sz w:val="20"/>
          <w:szCs w:val="20"/>
          <w:u w:val="single"/>
        </w:rPr>
        <w:t>Manuscript</w:t>
      </w:r>
      <w:r w:rsidR="007F562E" w:rsidRPr="00433367">
        <w:rPr>
          <w:rFonts w:ascii="Arial" w:hAnsi="Arial" w:cs="Arial"/>
          <w:sz w:val="20"/>
          <w:szCs w:val="20"/>
          <w:u w:val="single"/>
        </w:rPr>
        <w:t xml:space="preserve"> </w:t>
      </w:r>
      <w:r>
        <w:rPr>
          <w:rFonts w:ascii="Arial" w:hAnsi="Arial" w:cs="Arial"/>
          <w:sz w:val="20"/>
          <w:szCs w:val="20"/>
          <w:u w:val="single"/>
        </w:rPr>
        <w:t xml:space="preserve">review </w:t>
      </w:r>
      <w:r w:rsidR="007F562E" w:rsidRPr="00433367">
        <w:rPr>
          <w:rFonts w:ascii="Arial" w:hAnsi="Arial" w:cs="Arial"/>
          <w:sz w:val="20"/>
          <w:szCs w:val="20"/>
          <w:u w:val="single"/>
        </w:rPr>
        <w:t>responsibilities</w:t>
      </w:r>
    </w:p>
    <w:p w14:paraId="3744C1FD" w14:textId="77777777" w:rsidR="007F562E" w:rsidRDefault="007F562E" w:rsidP="007F562E">
      <w:pPr>
        <w:ind w:firstLine="720"/>
        <w:rPr>
          <w:rFonts w:ascii="Arial" w:hAnsi="Arial" w:cs="Arial"/>
          <w:i/>
          <w:sz w:val="20"/>
          <w:szCs w:val="20"/>
          <w:u w:val="single"/>
        </w:rPr>
      </w:pPr>
    </w:p>
    <w:p w14:paraId="63D2D61C" w14:textId="77777777" w:rsidR="007F562E" w:rsidRDefault="007F562E" w:rsidP="007F562E">
      <w:pPr>
        <w:rPr>
          <w:rFonts w:ascii="Arial" w:hAnsi="Arial" w:cs="Arial"/>
          <w:i/>
          <w:sz w:val="20"/>
          <w:szCs w:val="20"/>
        </w:rPr>
      </w:pPr>
      <w:r w:rsidRPr="00433367">
        <w:rPr>
          <w:rFonts w:ascii="Arial" w:hAnsi="Arial" w:cs="Arial"/>
          <w:sz w:val="20"/>
          <w:szCs w:val="20"/>
        </w:rPr>
        <w:t>2001</w:t>
      </w:r>
      <w:r w:rsidR="00B47BC8">
        <w:rPr>
          <w:rFonts w:ascii="Arial" w:hAnsi="Arial" w:cs="Arial"/>
          <w:sz w:val="20"/>
          <w:szCs w:val="20"/>
        </w:rPr>
        <w:t>;’</w:t>
      </w:r>
      <w:r w:rsidR="00252535">
        <w:rPr>
          <w:rFonts w:ascii="Arial" w:hAnsi="Arial" w:cs="Arial"/>
          <w:sz w:val="20"/>
          <w:szCs w:val="20"/>
        </w:rPr>
        <w:t>09</w:t>
      </w:r>
      <w:r w:rsidR="00B47BC8">
        <w:rPr>
          <w:rFonts w:ascii="Arial" w:hAnsi="Arial" w:cs="Arial"/>
          <w:sz w:val="20"/>
          <w:szCs w:val="20"/>
        </w:rPr>
        <w:t>;’12</w:t>
      </w:r>
      <w:r w:rsidRPr="00433367">
        <w:rPr>
          <w:rFonts w:ascii="Arial" w:hAnsi="Arial" w:cs="Arial"/>
          <w:sz w:val="20"/>
          <w:szCs w:val="20"/>
        </w:rPr>
        <w:tab/>
      </w:r>
      <w:r>
        <w:rPr>
          <w:rFonts w:ascii="Arial" w:hAnsi="Arial" w:cs="Arial"/>
          <w:sz w:val="20"/>
          <w:szCs w:val="20"/>
        </w:rPr>
        <w:t xml:space="preserve">Manuscript </w:t>
      </w:r>
      <w:r w:rsidRPr="00433367">
        <w:rPr>
          <w:rFonts w:ascii="Arial" w:hAnsi="Arial" w:cs="Arial"/>
          <w:sz w:val="20"/>
          <w:szCs w:val="20"/>
        </w:rPr>
        <w:t xml:space="preserve">Reviewer: </w:t>
      </w:r>
      <w:r w:rsidRPr="00433367">
        <w:rPr>
          <w:rFonts w:ascii="Arial" w:hAnsi="Arial" w:cs="Arial"/>
          <w:i/>
          <w:sz w:val="20"/>
          <w:szCs w:val="20"/>
        </w:rPr>
        <w:t>Developing World Bioethics</w:t>
      </w:r>
    </w:p>
    <w:p w14:paraId="2A6CC9CA" w14:textId="3BE3A56D" w:rsidR="007F562E" w:rsidRDefault="007F562E" w:rsidP="007F562E">
      <w:pPr>
        <w:rPr>
          <w:rFonts w:ascii="Arial" w:hAnsi="Arial" w:cs="Arial"/>
          <w:i/>
          <w:sz w:val="20"/>
          <w:szCs w:val="20"/>
        </w:rPr>
      </w:pPr>
      <w:r w:rsidRPr="00187350">
        <w:rPr>
          <w:rFonts w:ascii="Arial" w:hAnsi="Arial" w:cs="Arial"/>
          <w:sz w:val="20"/>
          <w:szCs w:val="20"/>
        </w:rPr>
        <w:t>2003-</w:t>
      </w:r>
      <w:r w:rsidR="004D1656">
        <w:rPr>
          <w:rFonts w:ascii="Arial" w:hAnsi="Arial" w:cs="Arial"/>
          <w:sz w:val="20"/>
          <w:szCs w:val="20"/>
        </w:rPr>
        <w:t>current</w:t>
      </w:r>
      <w:r>
        <w:rPr>
          <w:rFonts w:ascii="Arial" w:hAnsi="Arial" w:cs="Arial"/>
          <w:sz w:val="20"/>
          <w:szCs w:val="20"/>
        </w:rPr>
        <w:tab/>
        <w:t xml:space="preserve">Manuscript Reviewer: </w:t>
      </w:r>
      <w:r w:rsidRPr="00433367">
        <w:rPr>
          <w:rFonts w:ascii="Arial" w:hAnsi="Arial" w:cs="Arial"/>
          <w:i/>
          <w:sz w:val="20"/>
          <w:szCs w:val="20"/>
        </w:rPr>
        <w:t>Lancet</w:t>
      </w:r>
      <w:r w:rsidR="004D1656">
        <w:rPr>
          <w:rFonts w:ascii="Arial" w:hAnsi="Arial" w:cs="Arial"/>
          <w:i/>
          <w:sz w:val="20"/>
          <w:szCs w:val="20"/>
        </w:rPr>
        <w:t>; Lancet Infectious Diseases; Lancet Global Heath</w:t>
      </w:r>
    </w:p>
    <w:p w14:paraId="2A860727" w14:textId="77777777" w:rsidR="007F562E" w:rsidRPr="00433367" w:rsidRDefault="007F562E" w:rsidP="007F562E">
      <w:pPr>
        <w:rPr>
          <w:rFonts w:ascii="Arial" w:hAnsi="Arial" w:cs="Arial"/>
          <w:sz w:val="20"/>
          <w:szCs w:val="20"/>
        </w:rPr>
      </w:pPr>
      <w:r w:rsidRPr="00433367">
        <w:rPr>
          <w:rFonts w:ascii="Arial" w:hAnsi="Arial" w:cs="Arial"/>
          <w:sz w:val="20"/>
          <w:szCs w:val="20"/>
        </w:rPr>
        <w:t>2004</w:t>
      </w:r>
      <w:r>
        <w:rPr>
          <w:rFonts w:ascii="Arial" w:hAnsi="Arial" w:cs="Arial"/>
          <w:sz w:val="20"/>
          <w:szCs w:val="20"/>
        </w:rPr>
        <w:tab/>
      </w:r>
      <w:r>
        <w:rPr>
          <w:rFonts w:ascii="Arial" w:hAnsi="Arial" w:cs="Arial"/>
          <w:sz w:val="20"/>
          <w:szCs w:val="20"/>
        </w:rPr>
        <w:tab/>
        <w:t xml:space="preserve">Manuscript Reviewer: </w:t>
      </w:r>
      <w:r w:rsidRPr="00433367">
        <w:rPr>
          <w:rFonts w:ascii="Arial" w:hAnsi="Arial" w:cs="Arial"/>
          <w:i/>
          <w:sz w:val="20"/>
          <w:szCs w:val="20"/>
        </w:rPr>
        <w:t>BMC Medical E</w:t>
      </w:r>
      <w:r>
        <w:rPr>
          <w:rFonts w:ascii="Arial" w:hAnsi="Arial" w:cs="Arial"/>
          <w:i/>
          <w:sz w:val="20"/>
          <w:szCs w:val="20"/>
        </w:rPr>
        <w:t>ducation</w:t>
      </w:r>
    </w:p>
    <w:p w14:paraId="72CD228E" w14:textId="77777777" w:rsidR="007F562E" w:rsidRPr="00433367" w:rsidRDefault="007F562E" w:rsidP="007F562E">
      <w:pPr>
        <w:rPr>
          <w:rFonts w:ascii="Arial" w:hAnsi="Arial" w:cs="Arial"/>
          <w:sz w:val="20"/>
          <w:szCs w:val="20"/>
        </w:rPr>
      </w:pPr>
      <w:r>
        <w:rPr>
          <w:rFonts w:ascii="Arial" w:hAnsi="Arial" w:cs="Arial"/>
          <w:sz w:val="20"/>
          <w:szCs w:val="20"/>
        </w:rPr>
        <w:t>2004</w:t>
      </w:r>
      <w:r>
        <w:rPr>
          <w:rFonts w:ascii="Arial" w:hAnsi="Arial" w:cs="Arial"/>
          <w:sz w:val="20"/>
          <w:szCs w:val="20"/>
        </w:rPr>
        <w:tab/>
      </w:r>
      <w:r>
        <w:rPr>
          <w:rFonts w:ascii="Arial" w:hAnsi="Arial" w:cs="Arial"/>
          <w:sz w:val="20"/>
          <w:szCs w:val="20"/>
        </w:rPr>
        <w:tab/>
        <w:t xml:space="preserve">Manuscript Reviewer: </w:t>
      </w:r>
      <w:r w:rsidRPr="00EB3DB9">
        <w:rPr>
          <w:rFonts w:ascii="Arial" w:hAnsi="Arial" w:cs="Arial"/>
          <w:i/>
          <w:sz w:val="20"/>
          <w:szCs w:val="20"/>
        </w:rPr>
        <w:t>AIDS Law Project</w:t>
      </w:r>
      <w:r>
        <w:rPr>
          <w:rFonts w:ascii="Arial" w:hAnsi="Arial" w:cs="Arial"/>
          <w:sz w:val="20"/>
          <w:szCs w:val="20"/>
        </w:rPr>
        <w:t xml:space="preserve">, </w:t>
      </w:r>
      <w:smartTag w:uri="urn:schemas-microsoft-com:office:smarttags" w:element="City">
        <w:smartTag w:uri="urn:schemas-microsoft-com:office:smarttags" w:element="place">
          <w:r>
            <w:rPr>
              <w:rFonts w:ascii="Arial" w:hAnsi="Arial" w:cs="Arial"/>
              <w:sz w:val="20"/>
              <w:szCs w:val="20"/>
            </w:rPr>
            <w:t>Johannesburg</w:t>
          </w:r>
        </w:smartTag>
      </w:smartTag>
    </w:p>
    <w:p w14:paraId="42B3950D" w14:textId="77777777" w:rsidR="00A97E36" w:rsidRDefault="007F562E" w:rsidP="007F562E">
      <w:pPr>
        <w:rPr>
          <w:rFonts w:ascii="Arial" w:hAnsi="Arial" w:cs="Arial"/>
          <w:i/>
          <w:sz w:val="20"/>
          <w:szCs w:val="20"/>
          <w:lang w:val="en-GB"/>
        </w:rPr>
      </w:pPr>
      <w:r>
        <w:rPr>
          <w:rFonts w:ascii="Arial" w:hAnsi="Arial" w:cs="Arial"/>
          <w:sz w:val="20"/>
          <w:szCs w:val="20"/>
          <w:lang w:val="en-GB"/>
        </w:rPr>
        <w:t>2005</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rPr>
        <w:t xml:space="preserve">Manuscript </w:t>
      </w:r>
      <w:r>
        <w:rPr>
          <w:rFonts w:ascii="Arial" w:hAnsi="Arial" w:cs="Arial"/>
          <w:sz w:val="20"/>
          <w:szCs w:val="20"/>
          <w:lang w:val="en-GB"/>
        </w:rPr>
        <w:t xml:space="preserve">Reviewer: </w:t>
      </w:r>
      <w:r w:rsidRPr="00433367">
        <w:rPr>
          <w:rFonts w:ascii="Arial" w:hAnsi="Arial" w:cs="Arial"/>
          <w:i/>
          <w:sz w:val="20"/>
          <w:szCs w:val="20"/>
          <w:lang w:val="en-GB"/>
        </w:rPr>
        <w:t>Health Policy</w:t>
      </w:r>
    </w:p>
    <w:p w14:paraId="7E69EA1D" w14:textId="77777777" w:rsidR="007F562E" w:rsidRPr="00A97E36" w:rsidRDefault="00A97E36" w:rsidP="007F562E">
      <w:pPr>
        <w:rPr>
          <w:rFonts w:ascii="Arial" w:hAnsi="Arial" w:cs="Arial"/>
          <w:sz w:val="20"/>
          <w:szCs w:val="20"/>
          <w:lang w:val="en-GB"/>
        </w:rPr>
      </w:pPr>
      <w:r w:rsidRPr="00A97E36">
        <w:rPr>
          <w:rFonts w:ascii="Arial" w:hAnsi="Arial" w:cs="Arial"/>
          <w:sz w:val="20"/>
          <w:szCs w:val="20"/>
          <w:lang w:val="en-GB"/>
        </w:rPr>
        <w:t>2005</w:t>
      </w:r>
      <w:r>
        <w:rPr>
          <w:rFonts w:ascii="Arial" w:hAnsi="Arial" w:cs="Arial"/>
          <w:sz w:val="20"/>
          <w:szCs w:val="20"/>
          <w:lang w:val="en-GB"/>
        </w:rPr>
        <w:tab/>
      </w:r>
      <w:r>
        <w:rPr>
          <w:rFonts w:ascii="Arial" w:hAnsi="Arial" w:cs="Arial"/>
          <w:sz w:val="20"/>
          <w:szCs w:val="20"/>
          <w:lang w:val="en-GB"/>
        </w:rPr>
        <w:tab/>
        <w:t xml:space="preserve">Manuscript Reviewer: </w:t>
      </w:r>
      <w:r w:rsidRPr="00024FAB">
        <w:rPr>
          <w:rFonts w:ascii="Arial" w:hAnsi="Arial" w:cs="Arial"/>
          <w:i/>
          <w:sz w:val="20"/>
          <w:szCs w:val="20"/>
          <w:lang w:val="en-GB"/>
        </w:rPr>
        <w:t>International Journal of Equity in Health</w:t>
      </w:r>
    </w:p>
    <w:p w14:paraId="404744EF" w14:textId="77777777" w:rsidR="007F562E" w:rsidRDefault="007F562E" w:rsidP="007F562E">
      <w:pPr>
        <w:rPr>
          <w:rFonts w:ascii="Arial" w:hAnsi="Arial" w:cs="Arial"/>
          <w:i/>
          <w:sz w:val="20"/>
          <w:szCs w:val="20"/>
          <w:lang w:val="en-GB"/>
        </w:rPr>
      </w:pPr>
      <w:r>
        <w:rPr>
          <w:rFonts w:ascii="Arial" w:hAnsi="Arial" w:cs="Arial"/>
          <w:sz w:val="20"/>
          <w:szCs w:val="20"/>
          <w:lang w:val="en-GB"/>
        </w:rPr>
        <w:t>2005</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rPr>
        <w:t xml:space="preserve">Manuscript </w:t>
      </w:r>
      <w:r>
        <w:rPr>
          <w:rFonts w:ascii="Arial" w:hAnsi="Arial" w:cs="Arial"/>
          <w:sz w:val="20"/>
          <w:szCs w:val="20"/>
          <w:lang w:val="en-GB"/>
        </w:rPr>
        <w:t xml:space="preserve">Reviewer: </w:t>
      </w:r>
      <w:r w:rsidRPr="00433367">
        <w:rPr>
          <w:rFonts w:ascii="Arial" w:hAnsi="Arial" w:cs="Arial"/>
          <w:i/>
          <w:sz w:val="20"/>
          <w:szCs w:val="20"/>
          <w:lang w:val="en-GB"/>
        </w:rPr>
        <w:t>Nursing Ethics</w:t>
      </w:r>
    </w:p>
    <w:p w14:paraId="092C5BF8" w14:textId="77777777" w:rsidR="000A21AC" w:rsidRDefault="000A21AC" w:rsidP="000A21AC">
      <w:pPr>
        <w:rPr>
          <w:rFonts w:ascii="Arial" w:hAnsi="Arial" w:cs="Arial"/>
          <w:sz w:val="20"/>
          <w:szCs w:val="20"/>
          <w:lang w:val="en-GB"/>
        </w:rPr>
      </w:pPr>
      <w:r w:rsidRPr="00412EDF">
        <w:rPr>
          <w:rFonts w:ascii="Arial" w:hAnsi="Arial" w:cs="Arial"/>
          <w:sz w:val="20"/>
          <w:szCs w:val="20"/>
          <w:lang w:val="en-GB"/>
        </w:rPr>
        <w:t>2005</w:t>
      </w:r>
      <w:r w:rsidR="00D41E92">
        <w:rPr>
          <w:rFonts w:ascii="Arial" w:hAnsi="Arial" w:cs="Arial"/>
          <w:sz w:val="20"/>
          <w:szCs w:val="20"/>
          <w:lang w:val="en-GB"/>
        </w:rPr>
        <w:t>-2006</w:t>
      </w:r>
      <w:r w:rsidRPr="00412EDF">
        <w:rPr>
          <w:rFonts w:ascii="Arial" w:hAnsi="Arial" w:cs="Arial"/>
          <w:sz w:val="20"/>
          <w:szCs w:val="20"/>
          <w:lang w:val="en-GB"/>
        </w:rPr>
        <w:t xml:space="preserve"> </w:t>
      </w:r>
      <w:r w:rsidRPr="00412EDF">
        <w:rPr>
          <w:rFonts w:ascii="Arial" w:hAnsi="Arial" w:cs="Arial"/>
          <w:sz w:val="20"/>
          <w:szCs w:val="20"/>
          <w:lang w:val="en-GB"/>
        </w:rPr>
        <w:tab/>
        <w:t xml:space="preserve">Manuscript </w:t>
      </w:r>
      <w:r>
        <w:rPr>
          <w:rFonts w:ascii="Arial" w:hAnsi="Arial" w:cs="Arial"/>
          <w:sz w:val="20"/>
          <w:szCs w:val="20"/>
          <w:lang w:val="en-GB"/>
        </w:rPr>
        <w:t>R</w:t>
      </w:r>
      <w:r w:rsidRPr="00412EDF">
        <w:rPr>
          <w:rFonts w:ascii="Arial" w:hAnsi="Arial" w:cs="Arial"/>
          <w:sz w:val="20"/>
          <w:szCs w:val="20"/>
          <w:lang w:val="en-GB"/>
        </w:rPr>
        <w:t xml:space="preserve">eviewer: </w:t>
      </w:r>
      <w:smartTag w:uri="urn:schemas-microsoft-com:office:smarttags" w:element="place">
        <w:smartTag w:uri="urn:schemas-microsoft-com:office:smarttags" w:element="PlaceName">
          <w:r w:rsidRPr="00412EDF">
            <w:rPr>
              <w:rFonts w:ascii="Arial" w:hAnsi="Arial" w:cs="Arial"/>
              <w:i/>
              <w:sz w:val="20"/>
              <w:szCs w:val="20"/>
              <w:lang w:val="en-GB"/>
            </w:rPr>
            <w:t>Hastings</w:t>
          </w:r>
        </w:smartTag>
        <w:r w:rsidRPr="00412EDF">
          <w:rPr>
            <w:rFonts w:ascii="Arial" w:hAnsi="Arial" w:cs="Arial"/>
            <w:i/>
            <w:sz w:val="20"/>
            <w:szCs w:val="20"/>
            <w:lang w:val="en-GB"/>
          </w:rPr>
          <w:t xml:space="preserve"> </w:t>
        </w:r>
        <w:smartTag w:uri="urn:schemas-microsoft-com:office:smarttags" w:element="PlaceType">
          <w:r w:rsidRPr="00412EDF">
            <w:rPr>
              <w:rFonts w:ascii="Arial" w:hAnsi="Arial" w:cs="Arial"/>
              <w:i/>
              <w:sz w:val="20"/>
              <w:szCs w:val="20"/>
              <w:lang w:val="en-GB"/>
            </w:rPr>
            <w:t>Center</w:t>
          </w:r>
        </w:smartTag>
      </w:smartTag>
      <w:r w:rsidRPr="00412EDF">
        <w:rPr>
          <w:rFonts w:ascii="Arial" w:hAnsi="Arial" w:cs="Arial"/>
          <w:i/>
          <w:sz w:val="20"/>
          <w:szCs w:val="20"/>
          <w:lang w:val="en-GB"/>
        </w:rPr>
        <w:t xml:space="preserve"> Report</w:t>
      </w:r>
      <w:r w:rsidRPr="00412EDF">
        <w:rPr>
          <w:rFonts w:ascii="Arial" w:hAnsi="Arial" w:cs="Arial"/>
          <w:sz w:val="20"/>
          <w:szCs w:val="20"/>
          <w:lang w:val="en-GB"/>
        </w:rPr>
        <w:tab/>
      </w:r>
    </w:p>
    <w:p w14:paraId="05D0F617" w14:textId="77777777" w:rsidR="00A14E6D" w:rsidRPr="00A14E6D" w:rsidRDefault="00A14E6D" w:rsidP="007F562E">
      <w:pPr>
        <w:rPr>
          <w:rFonts w:ascii="Arial" w:hAnsi="Arial" w:cs="Arial"/>
          <w:sz w:val="20"/>
          <w:szCs w:val="20"/>
          <w:lang w:val="en-GB"/>
        </w:rPr>
      </w:pPr>
      <w:r>
        <w:rPr>
          <w:rFonts w:ascii="Arial" w:hAnsi="Arial" w:cs="Arial"/>
          <w:sz w:val="20"/>
          <w:szCs w:val="20"/>
          <w:lang w:val="en-GB"/>
        </w:rPr>
        <w:t>2005</w:t>
      </w:r>
      <w:r w:rsidR="000A21AC">
        <w:rPr>
          <w:rFonts w:ascii="Arial" w:hAnsi="Arial" w:cs="Arial"/>
          <w:sz w:val="20"/>
          <w:szCs w:val="20"/>
          <w:lang w:val="en-GB"/>
        </w:rPr>
        <w:t>-2006</w:t>
      </w:r>
      <w:r>
        <w:rPr>
          <w:rFonts w:ascii="Arial" w:hAnsi="Arial" w:cs="Arial"/>
          <w:sz w:val="20"/>
          <w:szCs w:val="20"/>
          <w:lang w:val="en-GB"/>
        </w:rPr>
        <w:tab/>
        <w:t xml:space="preserve">Manuscript Reviewer: </w:t>
      </w:r>
      <w:r w:rsidRPr="00A14E6D">
        <w:rPr>
          <w:rFonts w:ascii="Arial" w:hAnsi="Arial" w:cs="Arial"/>
          <w:i/>
          <w:sz w:val="20"/>
          <w:szCs w:val="20"/>
          <w:lang w:val="en-GB"/>
        </w:rPr>
        <w:t>South African Journal of Science</w:t>
      </w:r>
    </w:p>
    <w:p w14:paraId="3C7D7E49" w14:textId="77777777" w:rsidR="00FA1451" w:rsidRDefault="00FA1451" w:rsidP="007F562E">
      <w:pPr>
        <w:rPr>
          <w:rFonts w:ascii="Arial" w:hAnsi="Arial" w:cs="Arial"/>
          <w:i/>
          <w:sz w:val="20"/>
          <w:szCs w:val="20"/>
          <w:lang w:val="en-GB"/>
        </w:rPr>
      </w:pPr>
      <w:r>
        <w:rPr>
          <w:rFonts w:ascii="Arial" w:hAnsi="Arial" w:cs="Arial"/>
          <w:sz w:val="20"/>
          <w:szCs w:val="20"/>
          <w:lang w:val="en-GB"/>
        </w:rPr>
        <w:t>2005</w:t>
      </w:r>
      <w:r w:rsidR="003B1955">
        <w:rPr>
          <w:rFonts w:ascii="Arial" w:hAnsi="Arial" w:cs="Arial"/>
          <w:sz w:val="20"/>
          <w:szCs w:val="20"/>
          <w:lang w:val="en-GB"/>
        </w:rPr>
        <w:t>-20</w:t>
      </w:r>
      <w:r w:rsidR="000E60C8">
        <w:rPr>
          <w:rFonts w:ascii="Arial" w:hAnsi="Arial" w:cs="Arial"/>
          <w:sz w:val="20"/>
          <w:szCs w:val="20"/>
          <w:lang w:val="en-GB"/>
        </w:rPr>
        <w:t>1</w:t>
      </w:r>
      <w:r w:rsidR="00992403">
        <w:rPr>
          <w:rFonts w:ascii="Arial" w:hAnsi="Arial" w:cs="Arial"/>
          <w:sz w:val="20"/>
          <w:szCs w:val="20"/>
          <w:lang w:val="en-GB"/>
        </w:rPr>
        <w:t>7</w:t>
      </w:r>
      <w:r>
        <w:rPr>
          <w:rFonts w:ascii="Arial" w:hAnsi="Arial" w:cs="Arial"/>
          <w:sz w:val="20"/>
          <w:szCs w:val="20"/>
          <w:lang w:val="en-GB"/>
        </w:rPr>
        <w:t xml:space="preserve"> </w:t>
      </w:r>
      <w:r>
        <w:rPr>
          <w:rFonts w:ascii="Arial" w:hAnsi="Arial" w:cs="Arial"/>
          <w:sz w:val="20"/>
          <w:szCs w:val="20"/>
          <w:lang w:val="en-GB"/>
        </w:rPr>
        <w:tab/>
        <w:t>Manuscript Reviewer</w:t>
      </w:r>
      <w:r w:rsidR="008E5CFF">
        <w:rPr>
          <w:rFonts w:ascii="Arial" w:hAnsi="Arial" w:cs="Arial"/>
          <w:sz w:val="20"/>
          <w:szCs w:val="20"/>
          <w:lang w:val="en-GB"/>
        </w:rPr>
        <w:t xml:space="preserve">: </w:t>
      </w:r>
      <w:proofErr w:type="spellStart"/>
      <w:r w:rsidR="008E5CFF" w:rsidRPr="008E5CFF">
        <w:rPr>
          <w:rFonts w:ascii="Arial" w:hAnsi="Arial" w:cs="Arial"/>
          <w:i/>
          <w:sz w:val="20"/>
          <w:szCs w:val="20"/>
          <w:lang w:val="en-GB"/>
        </w:rPr>
        <w:t>PLo</w:t>
      </w:r>
      <w:r w:rsidR="000A21AC">
        <w:rPr>
          <w:rFonts w:ascii="Arial" w:hAnsi="Arial" w:cs="Arial"/>
          <w:i/>
          <w:sz w:val="20"/>
          <w:szCs w:val="20"/>
          <w:lang w:val="en-GB"/>
        </w:rPr>
        <w:t>S</w:t>
      </w:r>
      <w:proofErr w:type="spellEnd"/>
      <w:r w:rsidR="008E5CFF" w:rsidRPr="008E5CFF">
        <w:rPr>
          <w:rFonts w:ascii="Arial" w:hAnsi="Arial" w:cs="Arial"/>
          <w:i/>
          <w:sz w:val="20"/>
          <w:szCs w:val="20"/>
          <w:lang w:val="en-GB"/>
        </w:rPr>
        <w:t xml:space="preserve"> Medicine</w:t>
      </w:r>
    </w:p>
    <w:p w14:paraId="35629D9F" w14:textId="77777777" w:rsidR="00D41E92" w:rsidRDefault="00D41E92" w:rsidP="007F562E">
      <w:pPr>
        <w:rPr>
          <w:rFonts w:ascii="Arial" w:hAnsi="Arial" w:cs="Arial"/>
          <w:i/>
          <w:sz w:val="20"/>
          <w:szCs w:val="20"/>
          <w:lang w:val="en-GB"/>
        </w:rPr>
      </w:pPr>
      <w:r>
        <w:rPr>
          <w:rFonts w:ascii="Arial" w:hAnsi="Arial" w:cs="Arial"/>
          <w:sz w:val="20"/>
          <w:szCs w:val="20"/>
          <w:lang w:val="en-GB"/>
        </w:rPr>
        <w:t xml:space="preserve">2006 </w:t>
      </w:r>
      <w:r>
        <w:rPr>
          <w:rFonts w:ascii="Arial" w:hAnsi="Arial" w:cs="Arial"/>
          <w:sz w:val="20"/>
          <w:szCs w:val="20"/>
          <w:lang w:val="en-GB"/>
        </w:rPr>
        <w:tab/>
      </w:r>
      <w:r>
        <w:rPr>
          <w:rFonts w:ascii="Arial" w:hAnsi="Arial" w:cs="Arial"/>
          <w:sz w:val="20"/>
          <w:szCs w:val="20"/>
          <w:lang w:val="en-GB"/>
        </w:rPr>
        <w:tab/>
        <w:t xml:space="preserve">Manuscript Reviewer: </w:t>
      </w:r>
      <w:r w:rsidRPr="00D41E92">
        <w:rPr>
          <w:rFonts w:ascii="Arial" w:hAnsi="Arial" w:cs="Arial"/>
          <w:i/>
          <w:sz w:val="20"/>
          <w:szCs w:val="20"/>
          <w:lang w:val="en-GB"/>
        </w:rPr>
        <w:t>South African Journal of Human Rights</w:t>
      </w:r>
    </w:p>
    <w:p w14:paraId="2345B435" w14:textId="77777777" w:rsidR="00253739" w:rsidRDefault="0071482D" w:rsidP="007F562E">
      <w:pPr>
        <w:rPr>
          <w:rFonts w:ascii="Arial" w:hAnsi="Arial" w:cs="Arial"/>
          <w:sz w:val="20"/>
          <w:szCs w:val="20"/>
          <w:lang w:val="en-GB"/>
        </w:rPr>
      </w:pPr>
      <w:r>
        <w:rPr>
          <w:rFonts w:ascii="Arial" w:hAnsi="Arial" w:cs="Arial"/>
          <w:sz w:val="20"/>
          <w:szCs w:val="20"/>
          <w:lang w:val="en-GB"/>
        </w:rPr>
        <w:t>2006</w:t>
      </w:r>
      <w:r w:rsidR="000D49B7">
        <w:rPr>
          <w:rFonts w:ascii="Arial" w:hAnsi="Arial" w:cs="Arial"/>
          <w:sz w:val="20"/>
          <w:szCs w:val="20"/>
          <w:lang w:val="en-GB"/>
        </w:rPr>
        <w:t>; 2009</w:t>
      </w:r>
      <w:r>
        <w:rPr>
          <w:rFonts w:ascii="Arial" w:hAnsi="Arial" w:cs="Arial"/>
          <w:sz w:val="20"/>
          <w:szCs w:val="20"/>
          <w:lang w:val="en-GB"/>
        </w:rPr>
        <w:tab/>
        <w:t xml:space="preserve">Manuscript Reviewer. </w:t>
      </w:r>
      <w:r w:rsidR="00D255F1" w:rsidRPr="00A90825">
        <w:rPr>
          <w:rFonts w:ascii="Arial" w:hAnsi="Arial" w:cs="Arial"/>
          <w:i/>
          <w:sz w:val="20"/>
          <w:szCs w:val="20"/>
          <w:lang w:val="en-GB"/>
        </w:rPr>
        <w:t>Stellenbosch Law Review</w:t>
      </w:r>
    </w:p>
    <w:p w14:paraId="441F07C1" w14:textId="77777777" w:rsidR="00DA2C93" w:rsidRDefault="00DA2C93" w:rsidP="007F562E">
      <w:pPr>
        <w:rPr>
          <w:rFonts w:ascii="Arial" w:hAnsi="Arial" w:cs="Arial"/>
          <w:sz w:val="20"/>
          <w:szCs w:val="20"/>
          <w:lang w:val="en-GB"/>
        </w:rPr>
      </w:pPr>
      <w:r>
        <w:rPr>
          <w:rFonts w:ascii="Arial" w:hAnsi="Arial" w:cs="Arial"/>
          <w:sz w:val="20"/>
          <w:szCs w:val="20"/>
          <w:lang w:val="en-GB"/>
        </w:rPr>
        <w:t xml:space="preserve">2006-2008 </w:t>
      </w:r>
      <w:r>
        <w:rPr>
          <w:rFonts w:ascii="Arial" w:hAnsi="Arial" w:cs="Arial"/>
          <w:sz w:val="20"/>
          <w:szCs w:val="20"/>
          <w:lang w:val="en-GB"/>
        </w:rPr>
        <w:tab/>
        <w:t>Manuscri</w:t>
      </w:r>
      <w:r w:rsidRPr="00DA2C93">
        <w:rPr>
          <w:rFonts w:ascii="Arial" w:hAnsi="Arial" w:cs="Arial"/>
          <w:sz w:val="20"/>
          <w:szCs w:val="20"/>
          <w:lang w:val="en-GB"/>
        </w:rPr>
        <w:t xml:space="preserve">pt Reviewer: </w:t>
      </w:r>
      <w:r w:rsidRPr="00DA2C93">
        <w:rPr>
          <w:rFonts w:ascii="Arial" w:hAnsi="Arial" w:cs="Arial"/>
          <w:i/>
          <w:sz w:val="20"/>
          <w:szCs w:val="20"/>
          <w:lang w:val="en-GB"/>
        </w:rPr>
        <w:t>African Journal of AIDS Research</w:t>
      </w:r>
    </w:p>
    <w:p w14:paraId="75796149" w14:textId="77777777" w:rsidR="00D255F1" w:rsidRDefault="00626067" w:rsidP="007F562E">
      <w:pPr>
        <w:rPr>
          <w:rFonts w:ascii="Arial" w:hAnsi="Arial" w:cs="Arial"/>
          <w:sz w:val="20"/>
          <w:szCs w:val="20"/>
          <w:lang w:val="en-GB"/>
        </w:rPr>
      </w:pPr>
      <w:r>
        <w:rPr>
          <w:rFonts w:ascii="Arial" w:hAnsi="Arial" w:cs="Arial"/>
          <w:sz w:val="20"/>
          <w:szCs w:val="20"/>
          <w:lang w:val="en-GB"/>
        </w:rPr>
        <w:t>2007</w:t>
      </w:r>
      <w:r>
        <w:rPr>
          <w:rFonts w:ascii="Arial" w:hAnsi="Arial" w:cs="Arial"/>
          <w:sz w:val="20"/>
          <w:szCs w:val="20"/>
          <w:lang w:val="en-GB"/>
        </w:rPr>
        <w:tab/>
      </w:r>
      <w:r>
        <w:rPr>
          <w:rFonts w:ascii="Arial" w:hAnsi="Arial" w:cs="Arial"/>
          <w:sz w:val="20"/>
          <w:szCs w:val="20"/>
          <w:lang w:val="en-GB"/>
        </w:rPr>
        <w:tab/>
        <w:t xml:space="preserve">Manuscript Reviewer: </w:t>
      </w:r>
      <w:r w:rsidRPr="00626067">
        <w:rPr>
          <w:rFonts w:ascii="Arial" w:hAnsi="Arial" w:cs="Arial"/>
          <w:i/>
          <w:sz w:val="20"/>
          <w:szCs w:val="20"/>
          <w:lang w:val="en-GB"/>
        </w:rPr>
        <w:t>BMC International Health and Human Rights</w:t>
      </w:r>
    </w:p>
    <w:p w14:paraId="4C96161E" w14:textId="77777777" w:rsidR="00252535" w:rsidRDefault="00252535" w:rsidP="007F562E">
      <w:pPr>
        <w:rPr>
          <w:rFonts w:ascii="Arial" w:hAnsi="Arial" w:cs="Arial"/>
          <w:sz w:val="20"/>
          <w:szCs w:val="20"/>
          <w:lang w:val="en-GB"/>
        </w:rPr>
      </w:pPr>
      <w:r w:rsidRPr="00252535">
        <w:rPr>
          <w:rFonts w:ascii="Arial" w:hAnsi="Arial" w:cs="Arial"/>
          <w:color w:val="000000"/>
          <w:sz w:val="20"/>
          <w:szCs w:val="20"/>
        </w:rPr>
        <w:t>2009</w:t>
      </w:r>
      <w:r>
        <w:rPr>
          <w:rFonts w:ascii="Arial" w:hAnsi="Arial" w:cs="Arial"/>
          <w:sz w:val="20"/>
          <w:szCs w:val="20"/>
          <w:lang w:val="en-GB"/>
        </w:rPr>
        <w:tab/>
      </w:r>
      <w:r>
        <w:rPr>
          <w:rFonts w:ascii="Arial" w:hAnsi="Arial" w:cs="Arial"/>
          <w:sz w:val="20"/>
          <w:szCs w:val="20"/>
          <w:lang w:val="en-GB"/>
        </w:rPr>
        <w:tab/>
        <w:t xml:space="preserve">Manuscript Reviewer: </w:t>
      </w:r>
      <w:r w:rsidRPr="006D5867">
        <w:rPr>
          <w:rFonts w:ascii="Arial" w:hAnsi="Arial" w:cs="Arial"/>
          <w:i/>
          <w:sz w:val="20"/>
          <w:szCs w:val="20"/>
          <w:lang w:val="en-GB"/>
        </w:rPr>
        <w:t>Public Health Ethics</w:t>
      </w:r>
    </w:p>
    <w:p w14:paraId="34DB6C9E" w14:textId="77777777" w:rsidR="006D5867" w:rsidRDefault="003C507F" w:rsidP="007F562E">
      <w:pPr>
        <w:rPr>
          <w:rFonts w:ascii="Arial" w:hAnsi="Arial" w:cs="Arial"/>
          <w:i/>
          <w:sz w:val="20"/>
          <w:szCs w:val="20"/>
          <w:lang w:val="en-GB"/>
        </w:rPr>
      </w:pPr>
      <w:r>
        <w:rPr>
          <w:rFonts w:ascii="Arial" w:hAnsi="Arial" w:cs="Arial"/>
          <w:sz w:val="20"/>
          <w:szCs w:val="20"/>
          <w:lang w:val="en-GB"/>
        </w:rPr>
        <w:t xml:space="preserve">2010 </w:t>
      </w:r>
      <w:r>
        <w:rPr>
          <w:rFonts w:ascii="Arial" w:hAnsi="Arial" w:cs="Arial"/>
          <w:sz w:val="20"/>
          <w:szCs w:val="20"/>
          <w:lang w:val="en-GB"/>
        </w:rPr>
        <w:tab/>
      </w:r>
      <w:r>
        <w:rPr>
          <w:rFonts w:ascii="Arial" w:hAnsi="Arial" w:cs="Arial"/>
          <w:sz w:val="20"/>
          <w:szCs w:val="20"/>
          <w:lang w:val="en-GB"/>
        </w:rPr>
        <w:tab/>
        <w:t xml:space="preserve">Manuscript Reviewer: </w:t>
      </w:r>
      <w:r w:rsidRPr="003C507F">
        <w:rPr>
          <w:rFonts w:ascii="Arial" w:hAnsi="Arial" w:cs="Arial"/>
          <w:i/>
          <w:sz w:val="20"/>
          <w:szCs w:val="20"/>
          <w:lang w:val="en-GB"/>
        </w:rPr>
        <w:t>Health Education Research</w:t>
      </w:r>
    </w:p>
    <w:p w14:paraId="60E2BC91" w14:textId="77777777" w:rsidR="003C507F" w:rsidRPr="000635A1" w:rsidRDefault="000635A1" w:rsidP="007F562E">
      <w:pPr>
        <w:rPr>
          <w:rFonts w:ascii="Arial" w:hAnsi="Arial" w:cs="Arial"/>
          <w:sz w:val="20"/>
          <w:szCs w:val="20"/>
          <w:lang w:val="en-GB"/>
        </w:rPr>
      </w:pPr>
      <w:r w:rsidRPr="000635A1">
        <w:rPr>
          <w:rFonts w:ascii="Arial" w:hAnsi="Arial" w:cs="Arial"/>
          <w:sz w:val="20"/>
          <w:szCs w:val="20"/>
          <w:lang w:val="en-GB"/>
        </w:rPr>
        <w:t>2012</w:t>
      </w:r>
      <w:r w:rsidR="002D4254">
        <w:rPr>
          <w:rFonts w:ascii="Arial" w:hAnsi="Arial" w:cs="Arial"/>
          <w:sz w:val="20"/>
          <w:szCs w:val="20"/>
          <w:lang w:val="en-GB"/>
        </w:rPr>
        <w:t>;13</w:t>
      </w:r>
      <w:r>
        <w:rPr>
          <w:rFonts w:ascii="Arial" w:hAnsi="Arial" w:cs="Arial"/>
          <w:sz w:val="20"/>
          <w:szCs w:val="20"/>
          <w:lang w:val="en-GB"/>
        </w:rPr>
        <w:tab/>
        <w:t xml:space="preserve">Manuscript Reviewer: </w:t>
      </w:r>
      <w:r w:rsidRPr="000635A1">
        <w:rPr>
          <w:rFonts w:ascii="Arial" w:hAnsi="Arial" w:cs="Arial"/>
          <w:i/>
          <w:sz w:val="20"/>
          <w:szCs w:val="20"/>
          <w:lang w:val="en-GB"/>
        </w:rPr>
        <w:t>Journal of Medical Ethics</w:t>
      </w:r>
    </w:p>
    <w:p w14:paraId="7568F857" w14:textId="77777777" w:rsidR="000635A1" w:rsidRDefault="002D4254" w:rsidP="007F562E">
      <w:pPr>
        <w:rPr>
          <w:rFonts w:ascii="Arial" w:hAnsi="Arial" w:cs="Arial"/>
          <w:i/>
          <w:sz w:val="20"/>
          <w:szCs w:val="20"/>
          <w:lang w:val="en-GB"/>
        </w:rPr>
      </w:pPr>
      <w:r w:rsidRPr="002D4254">
        <w:rPr>
          <w:rFonts w:ascii="Arial" w:hAnsi="Arial" w:cs="Arial"/>
          <w:sz w:val="20"/>
          <w:szCs w:val="20"/>
          <w:lang w:val="en-GB"/>
        </w:rPr>
        <w:t>2013</w:t>
      </w:r>
      <w:r>
        <w:rPr>
          <w:rFonts w:ascii="Arial" w:hAnsi="Arial" w:cs="Arial"/>
          <w:sz w:val="20"/>
          <w:szCs w:val="20"/>
          <w:lang w:val="en-GB"/>
        </w:rPr>
        <w:tab/>
      </w:r>
      <w:r>
        <w:rPr>
          <w:rFonts w:ascii="Arial" w:hAnsi="Arial" w:cs="Arial"/>
          <w:sz w:val="20"/>
          <w:szCs w:val="20"/>
          <w:lang w:val="en-GB"/>
        </w:rPr>
        <w:tab/>
        <w:t xml:space="preserve">Manuscript Reviewer: </w:t>
      </w:r>
      <w:r w:rsidRPr="002D4254">
        <w:rPr>
          <w:rFonts w:ascii="Arial" w:hAnsi="Arial" w:cs="Arial"/>
          <w:i/>
          <w:sz w:val="20"/>
          <w:szCs w:val="20"/>
          <w:lang w:val="en-GB"/>
        </w:rPr>
        <w:t>Public Health Nutrition</w:t>
      </w:r>
    </w:p>
    <w:p w14:paraId="570C1080" w14:textId="77777777" w:rsidR="00563598" w:rsidRPr="00563598" w:rsidRDefault="00563598" w:rsidP="007F562E">
      <w:pPr>
        <w:rPr>
          <w:rFonts w:ascii="Arial" w:hAnsi="Arial" w:cs="Arial"/>
          <w:sz w:val="20"/>
          <w:szCs w:val="20"/>
          <w:lang w:val="en-GB"/>
        </w:rPr>
      </w:pPr>
      <w:r w:rsidRPr="007F7FB2">
        <w:rPr>
          <w:rFonts w:ascii="Arial" w:hAnsi="Arial" w:cs="Arial"/>
          <w:sz w:val="20"/>
          <w:szCs w:val="20"/>
          <w:u w:val="single"/>
          <w:lang w:val="en-GB"/>
        </w:rPr>
        <w:t>2014-</w:t>
      </w:r>
      <w:r w:rsidR="00DD658E" w:rsidRPr="007F7FB2">
        <w:rPr>
          <w:rFonts w:ascii="Arial" w:hAnsi="Arial" w:cs="Arial"/>
          <w:sz w:val="20"/>
          <w:szCs w:val="20"/>
          <w:u w:val="single"/>
          <w:lang w:val="en-GB"/>
        </w:rPr>
        <w:t>current</w:t>
      </w:r>
      <w:r>
        <w:rPr>
          <w:rFonts w:ascii="Arial" w:hAnsi="Arial" w:cs="Arial"/>
          <w:sz w:val="20"/>
          <w:szCs w:val="20"/>
          <w:lang w:val="en-GB"/>
        </w:rPr>
        <w:tab/>
        <w:t>Academic Editor:</w:t>
      </w:r>
      <w:r w:rsidRPr="00563598">
        <w:rPr>
          <w:rFonts w:ascii="Arial" w:hAnsi="Arial" w:cs="Arial"/>
          <w:i/>
          <w:sz w:val="20"/>
          <w:szCs w:val="20"/>
          <w:lang w:val="en-GB"/>
        </w:rPr>
        <w:t xml:space="preserve"> </w:t>
      </w:r>
      <w:proofErr w:type="spellStart"/>
      <w:r>
        <w:rPr>
          <w:rFonts w:ascii="Arial" w:hAnsi="Arial" w:cs="Arial"/>
          <w:i/>
          <w:sz w:val="20"/>
          <w:szCs w:val="20"/>
          <w:lang w:val="en-GB"/>
        </w:rPr>
        <w:t>P</w:t>
      </w:r>
      <w:r w:rsidRPr="00563598">
        <w:rPr>
          <w:rFonts w:ascii="Arial" w:hAnsi="Arial" w:cs="Arial"/>
          <w:i/>
          <w:sz w:val="20"/>
          <w:szCs w:val="20"/>
          <w:lang w:val="en-GB"/>
        </w:rPr>
        <w:t>LoS</w:t>
      </w:r>
      <w:proofErr w:type="spellEnd"/>
      <w:r w:rsidRPr="00563598">
        <w:rPr>
          <w:rFonts w:ascii="Arial" w:hAnsi="Arial" w:cs="Arial"/>
          <w:i/>
          <w:sz w:val="20"/>
          <w:szCs w:val="20"/>
          <w:lang w:val="en-GB"/>
        </w:rPr>
        <w:t xml:space="preserve"> One</w:t>
      </w:r>
    </w:p>
    <w:p w14:paraId="04E1D1C0" w14:textId="77777777" w:rsidR="002D4254" w:rsidRDefault="002D4254" w:rsidP="007F562E">
      <w:pPr>
        <w:rPr>
          <w:rFonts w:ascii="Arial" w:hAnsi="Arial" w:cs="Arial"/>
          <w:sz w:val="20"/>
          <w:szCs w:val="20"/>
          <w:u w:val="single"/>
          <w:lang w:val="en-GB"/>
        </w:rPr>
      </w:pPr>
    </w:p>
    <w:p w14:paraId="66385EA8" w14:textId="77777777" w:rsidR="00AD6169" w:rsidRDefault="00AD6169" w:rsidP="007F562E">
      <w:pPr>
        <w:rPr>
          <w:rFonts w:ascii="Arial" w:hAnsi="Arial" w:cs="Arial"/>
          <w:sz w:val="20"/>
          <w:szCs w:val="20"/>
          <w:u w:val="single"/>
          <w:lang w:val="en-GB"/>
        </w:rPr>
      </w:pPr>
    </w:p>
    <w:p w14:paraId="1B943DCE" w14:textId="77777777" w:rsidR="006D5867" w:rsidRPr="006D5867" w:rsidRDefault="006D5867" w:rsidP="007F562E">
      <w:pPr>
        <w:rPr>
          <w:rFonts w:ascii="Arial" w:hAnsi="Arial" w:cs="Arial"/>
          <w:sz w:val="20"/>
          <w:szCs w:val="20"/>
          <w:u w:val="single"/>
          <w:lang w:val="en-GB"/>
        </w:rPr>
      </w:pPr>
      <w:r w:rsidRPr="006D5867">
        <w:rPr>
          <w:rFonts w:ascii="Arial" w:hAnsi="Arial" w:cs="Arial"/>
          <w:sz w:val="20"/>
          <w:szCs w:val="20"/>
          <w:u w:val="single"/>
          <w:lang w:val="en-GB"/>
        </w:rPr>
        <w:t xml:space="preserve">Grant </w:t>
      </w:r>
      <w:r w:rsidR="00AA6B6D">
        <w:rPr>
          <w:rFonts w:ascii="Arial" w:hAnsi="Arial" w:cs="Arial"/>
          <w:sz w:val="20"/>
          <w:szCs w:val="20"/>
          <w:u w:val="single"/>
          <w:lang w:val="en-GB"/>
        </w:rPr>
        <w:t>and Peer R</w:t>
      </w:r>
      <w:r w:rsidRPr="006D5867">
        <w:rPr>
          <w:rFonts w:ascii="Arial" w:hAnsi="Arial" w:cs="Arial"/>
          <w:sz w:val="20"/>
          <w:szCs w:val="20"/>
          <w:u w:val="single"/>
          <w:lang w:val="en-GB"/>
        </w:rPr>
        <w:t>eview</w:t>
      </w:r>
      <w:r w:rsidR="007A213A">
        <w:rPr>
          <w:rFonts w:ascii="Arial" w:hAnsi="Arial" w:cs="Arial"/>
          <w:sz w:val="20"/>
          <w:szCs w:val="20"/>
          <w:u w:val="single"/>
          <w:lang w:val="en-GB"/>
        </w:rPr>
        <w:t xml:space="preserve"> </w:t>
      </w:r>
      <w:r w:rsidR="00AA6B6D">
        <w:rPr>
          <w:rFonts w:ascii="Arial" w:hAnsi="Arial" w:cs="Arial"/>
          <w:sz w:val="20"/>
          <w:szCs w:val="20"/>
          <w:u w:val="single"/>
          <w:lang w:val="en-GB"/>
        </w:rPr>
        <w:t>R</w:t>
      </w:r>
      <w:r w:rsidR="007A213A">
        <w:rPr>
          <w:rFonts w:ascii="Arial" w:hAnsi="Arial" w:cs="Arial"/>
          <w:sz w:val="20"/>
          <w:szCs w:val="20"/>
          <w:u w:val="single"/>
          <w:lang w:val="en-GB"/>
        </w:rPr>
        <w:t>esponsibilities</w:t>
      </w:r>
    </w:p>
    <w:p w14:paraId="2113DB75" w14:textId="77777777" w:rsidR="006D5867" w:rsidRDefault="006D5867" w:rsidP="007F562E">
      <w:pPr>
        <w:rPr>
          <w:rFonts w:ascii="Arial" w:hAnsi="Arial" w:cs="Arial"/>
          <w:sz w:val="20"/>
          <w:szCs w:val="20"/>
          <w:lang w:val="en-GB"/>
        </w:rPr>
      </w:pPr>
    </w:p>
    <w:p w14:paraId="11D6E642" w14:textId="77777777" w:rsidR="006D5867" w:rsidRDefault="006D5867" w:rsidP="007F562E">
      <w:pPr>
        <w:rPr>
          <w:rFonts w:ascii="Arial" w:hAnsi="Arial" w:cs="Arial"/>
          <w:sz w:val="20"/>
          <w:szCs w:val="20"/>
          <w:lang w:val="en-GB"/>
        </w:rPr>
      </w:pPr>
      <w:r w:rsidRPr="00433367">
        <w:rPr>
          <w:rFonts w:ascii="Arial" w:hAnsi="Arial" w:cs="Arial"/>
          <w:sz w:val="20"/>
          <w:szCs w:val="20"/>
          <w:lang w:val="en-GB"/>
        </w:rPr>
        <w:t>2001</w:t>
      </w:r>
      <w:r w:rsidR="008853F2">
        <w:rPr>
          <w:rFonts w:ascii="Arial" w:hAnsi="Arial" w:cs="Arial"/>
          <w:sz w:val="20"/>
          <w:szCs w:val="20"/>
          <w:lang w:val="en-GB"/>
        </w:rPr>
        <w:tab/>
      </w:r>
      <w:r w:rsidR="008853F2">
        <w:rPr>
          <w:rFonts w:ascii="Arial" w:hAnsi="Arial" w:cs="Arial"/>
          <w:sz w:val="20"/>
          <w:szCs w:val="20"/>
          <w:lang w:val="en-GB"/>
        </w:rPr>
        <w:tab/>
      </w:r>
      <w:r w:rsidR="00AA6B6D" w:rsidRPr="00AA6B6D">
        <w:rPr>
          <w:rFonts w:ascii="Arial" w:hAnsi="Arial" w:cs="Arial"/>
          <w:sz w:val="20"/>
          <w:szCs w:val="20"/>
          <w:lang w:val="en-GB"/>
        </w:rPr>
        <w:t>Grant reviewer: National Research Foundation, South Africa.</w:t>
      </w:r>
    </w:p>
    <w:p w14:paraId="7C4C21C7" w14:textId="77777777" w:rsidR="00A80EF4" w:rsidRDefault="00A80EF4" w:rsidP="007F562E">
      <w:pPr>
        <w:rPr>
          <w:rFonts w:ascii="Arial" w:hAnsi="Arial" w:cs="Arial"/>
          <w:sz w:val="20"/>
          <w:szCs w:val="20"/>
          <w:lang w:val="en-GB"/>
        </w:rPr>
      </w:pPr>
      <w:r>
        <w:rPr>
          <w:rFonts w:ascii="Arial" w:hAnsi="Arial" w:cs="Arial"/>
          <w:sz w:val="20"/>
          <w:szCs w:val="20"/>
          <w:lang w:val="en-GB"/>
        </w:rPr>
        <w:t>2005</w:t>
      </w:r>
      <w:r>
        <w:rPr>
          <w:rFonts w:ascii="Arial" w:hAnsi="Arial" w:cs="Arial"/>
          <w:sz w:val="20"/>
          <w:szCs w:val="20"/>
          <w:lang w:val="en-GB"/>
        </w:rPr>
        <w:tab/>
      </w:r>
      <w:r>
        <w:rPr>
          <w:rFonts w:ascii="Arial" w:hAnsi="Arial" w:cs="Arial"/>
          <w:sz w:val="20"/>
          <w:szCs w:val="20"/>
          <w:lang w:val="en-GB"/>
        </w:rPr>
        <w:tab/>
        <w:t>Grant reviewer: Bill and Melinda Gates Foundation</w:t>
      </w:r>
      <w:r w:rsidR="00B47BC8">
        <w:rPr>
          <w:rFonts w:ascii="Arial" w:hAnsi="Arial" w:cs="Arial"/>
          <w:sz w:val="20"/>
          <w:szCs w:val="20"/>
          <w:lang w:val="en-GB"/>
        </w:rPr>
        <w:t>, USA</w:t>
      </w:r>
      <w:r>
        <w:rPr>
          <w:rFonts w:ascii="Arial" w:hAnsi="Arial" w:cs="Arial"/>
          <w:sz w:val="20"/>
          <w:szCs w:val="20"/>
          <w:lang w:val="en-GB"/>
        </w:rPr>
        <w:t>.</w:t>
      </w:r>
    </w:p>
    <w:p w14:paraId="0FB8CB27" w14:textId="77777777" w:rsidR="006D5867" w:rsidRDefault="006D5867" w:rsidP="007F562E">
      <w:pPr>
        <w:rPr>
          <w:rFonts w:ascii="Arial" w:hAnsi="Arial" w:cs="Arial"/>
          <w:sz w:val="20"/>
          <w:szCs w:val="20"/>
          <w:lang w:val="en-GB"/>
        </w:rPr>
      </w:pPr>
      <w:r>
        <w:rPr>
          <w:rFonts w:ascii="Arial" w:hAnsi="Arial" w:cs="Arial"/>
          <w:sz w:val="20"/>
          <w:szCs w:val="20"/>
          <w:lang w:val="en-GB"/>
        </w:rPr>
        <w:t>2008</w:t>
      </w:r>
      <w:r>
        <w:rPr>
          <w:rFonts w:ascii="Arial" w:hAnsi="Arial" w:cs="Arial"/>
          <w:sz w:val="20"/>
          <w:szCs w:val="20"/>
          <w:lang w:val="en-GB"/>
        </w:rPr>
        <w:tab/>
      </w:r>
      <w:r>
        <w:rPr>
          <w:rFonts w:ascii="Arial" w:hAnsi="Arial" w:cs="Arial"/>
          <w:sz w:val="20"/>
          <w:szCs w:val="20"/>
          <w:lang w:val="en-GB"/>
        </w:rPr>
        <w:tab/>
        <w:t xml:space="preserve">Grant reviewer: </w:t>
      </w:r>
      <w:proofErr w:type="spellStart"/>
      <w:r>
        <w:rPr>
          <w:rFonts w:ascii="Arial" w:hAnsi="Arial" w:cs="Arial"/>
          <w:sz w:val="20"/>
          <w:szCs w:val="20"/>
          <w:lang w:val="en-GB"/>
        </w:rPr>
        <w:t>Wellcome</w:t>
      </w:r>
      <w:proofErr w:type="spellEnd"/>
      <w:r>
        <w:rPr>
          <w:rFonts w:ascii="Arial" w:hAnsi="Arial" w:cs="Arial"/>
          <w:sz w:val="20"/>
          <w:szCs w:val="20"/>
          <w:lang w:val="en-GB"/>
        </w:rPr>
        <w:t xml:space="preserve"> Trust</w:t>
      </w:r>
      <w:r w:rsidR="00B47BC8">
        <w:rPr>
          <w:rFonts w:ascii="Arial" w:hAnsi="Arial" w:cs="Arial"/>
          <w:sz w:val="20"/>
          <w:szCs w:val="20"/>
          <w:lang w:val="en-GB"/>
        </w:rPr>
        <w:t>, UK</w:t>
      </w:r>
      <w:r w:rsidR="00D20AB4">
        <w:rPr>
          <w:rFonts w:ascii="Arial" w:hAnsi="Arial" w:cs="Arial"/>
          <w:sz w:val="20"/>
          <w:szCs w:val="20"/>
          <w:lang w:val="en-GB"/>
        </w:rPr>
        <w:t>.</w:t>
      </w:r>
    </w:p>
    <w:p w14:paraId="3F565462" w14:textId="77777777" w:rsidR="00B9593C" w:rsidRDefault="00B9593C" w:rsidP="00067BE4">
      <w:pPr>
        <w:ind w:left="1440" w:hanging="1440"/>
        <w:rPr>
          <w:rFonts w:ascii="Arial" w:hAnsi="Arial" w:cs="Arial"/>
          <w:sz w:val="20"/>
          <w:szCs w:val="20"/>
          <w:lang w:val="en-GB"/>
        </w:rPr>
      </w:pPr>
      <w:r>
        <w:rPr>
          <w:rFonts w:ascii="Arial" w:hAnsi="Arial" w:cs="Arial"/>
          <w:sz w:val="20"/>
          <w:szCs w:val="20"/>
          <w:lang w:val="en-GB"/>
        </w:rPr>
        <w:t>2009</w:t>
      </w:r>
      <w:r>
        <w:rPr>
          <w:rFonts w:ascii="Arial" w:hAnsi="Arial" w:cs="Arial"/>
          <w:sz w:val="20"/>
          <w:szCs w:val="20"/>
          <w:lang w:val="en-GB"/>
        </w:rPr>
        <w:tab/>
        <w:t>Grant reviewer: Genome Canada</w:t>
      </w:r>
      <w:r w:rsidR="00B47BC8">
        <w:rPr>
          <w:rFonts w:ascii="Arial" w:hAnsi="Arial" w:cs="Arial"/>
          <w:sz w:val="20"/>
          <w:szCs w:val="20"/>
          <w:lang w:val="en-GB"/>
        </w:rPr>
        <w:t>, Canada.</w:t>
      </w:r>
    </w:p>
    <w:p w14:paraId="6DF01CCC" w14:textId="77777777" w:rsidR="00BC7F6A" w:rsidRPr="00252535" w:rsidRDefault="00252535" w:rsidP="00067BE4">
      <w:pPr>
        <w:ind w:left="1440" w:hanging="1440"/>
        <w:rPr>
          <w:rFonts w:ascii="Arial" w:hAnsi="Arial" w:cs="Arial"/>
          <w:sz w:val="20"/>
          <w:szCs w:val="20"/>
          <w:lang w:val="en-GB"/>
        </w:rPr>
      </w:pPr>
      <w:r>
        <w:rPr>
          <w:rFonts w:ascii="Arial" w:hAnsi="Arial" w:cs="Arial"/>
          <w:sz w:val="20"/>
          <w:szCs w:val="20"/>
          <w:lang w:val="en-GB"/>
        </w:rPr>
        <w:lastRenderedPageBreak/>
        <w:t xml:space="preserve">2009 </w:t>
      </w:r>
      <w:r>
        <w:rPr>
          <w:rFonts w:ascii="Arial" w:hAnsi="Arial" w:cs="Arial"/>
          <w:sz w:val="20"/>
          <w:szCs w:val="20"/>
          <w:lang w:val="en-GB"/>
        </w:rPr>
        <w:tab/>
        <w:t>Grant reviewer</w:t>
      </w:r>
      <w:r w:rsidR="006D5867">
        <w:rPr>
          <w:rFonts w:ascii="Arial" w:hAnsi="Arial" w:cs="Arial"/>
          <w:sz w:val="20"/>
          <w:szCs w:val="20"/>
          <w:lang w:val="en-GB"/>
        </w:rPr>
        <w:t xml:space="preserve">: </w:t>
      </w:r>
      <w:r w:rsidR="00067BE4">
        <w:rPr>
          <w:rFonts w:ascii="Arial" w:hAnsi="Arial" w:cs="Arial"/>
          <w:sz w:val="20"/>
          <w:szCs w:val="20"/>
          <w:lang w:val="en-GB"/>
        </w:rPr>
        <w:t xml:space="preserve">Social Sciences </w:t>
      </w:r>
      <w:r w:rsidR="007A213A">
        <w:rPr>
          <w:rFonts w:ascii="Arial" w:hAnsi="Arial" w:cs="Arial"/>
          <w:sz w:val="20"/>
          <w:szCs w:val="20"/>
          <w:lang w:val="en-GB"/>
        </w:rPr>
        <w:t xml:space="preserve">and </w:t>
      </w:r>
      <w:r w:rsidR="00067BE4">
        <w:rPr>
          <w:rFonts w:ascii="Arial" w:hAnsi="Arial" w:cs="Arial"/>
          <w:sz w:val="20"/>
          <w:szCs w:val="20"/>
          <w:lang w:val="en-GB"/>
        </w:rPr>
        <w:t>Humanities Research Council of Canada</w:t>
      </w:r>
      <w:r w:rsidR="00B47BC8">
        <w:rPr>
          <w:rFonts w:ascii="Arial" w:hAnsi="Arial" w:cs="Arial"/>
          <w:sz w:val="20"/>
          <w:szCs w:val="20"/>
          <w:lang w:val="en-GB"/>
        </w:rPr>
        <w:t>, Canada</w:t>
      </w:r>
      <w:r w:rsidR="00D20AB4">
        <w:rPr>
          <w:rFonts w:ascii="Arial" w:hAnsi="Arial" w:cs="Arial"/>
          <w:sz w:val="20"/>
          <w:szCs w:val="20"/>
          <w:lang w:val="en-GB"/>
        </w:rPr>
        <w:t>.</w:t>
      </w:r>
      <w:r w:rsidR="003B1955" w:rsidRPr="00252535">
        <w:rPr>
          <w:rFonts w:ascii="Arial" w:hAnsi="Arial" w:cs="Arial"/>
          <w:sz w:val="20"/>
          <w:szCs w:val="20"/>
          <w:lang w:val="en-GB"/>
        </w:rPr>
        <w:t xml:space="preserve"> </w:t>
      </w:r>
    </w:p>
    <w:p w14:paraId="2F8DBF36" w14:textId="77777777" w:rsidR="00AA6B6D" w:rsidRDefault="00D25103" w:rsidP="007F562E">
      <w:pPr>
        <w:rPr>
          <w:rFonts w:ascii="Arial" w:hAnsi="Arial" w:cs="Arial"/>
          <w:sz w:val="20"/>
          <w:szCs w:val="20"/>
          <w:lang w:val="en-GB"/>
        </w:rPr>
      </w:pPr>
      <w:r>
        <w:rPr>
          <w:rFonts w:ascii="Arial" w:hAnsi="Arial" w:cs="Arial"/>
          <w:sz w:val="20"/>
          <w:szCs w:val="20"/>
          <w:lang w:val="en-GB"/>
        </w:rPr>
        <w:t>2010</w:t>
      </w:r>
      <w:r w:rsidR="00AA6B6D">
        <w:rPr>
          <w:rFonts w:ascii="Arial" w:hAnsi="Arial" w:cs="Arial"/>
          <w:sz w:val="20"/>
          <w:szCs w:val="20"/>
          <w:lang w:val="en-GB"/>
        </w:rPr>
        <w:tab/>
      </w:r>
      <w:r w:rsidR="00AA6B6D">
        <w:rPr>
          <w:rFonts w:ascii="Arial" w:hAnsi="Arial" w:cs="Arial"/>
          <w:sz w:val="20"/>
          <w:szCs w:val="20"/>
          <w:lang w:val="en-GB"/>
        </w:rPr>
        <w:tab/>
      </w:r>
      <w:r w:rsidR="00AA6B6D" w:rsidRPr="00AA6B6D">
        <w:rPr>
          <w:rFonts w:ascii="Arial" w:hAnsi="Arial" w:cs="Arial"/>
          <w:sz w:val="20"/>
          <w:szCs w:val="20"/>
          <w:lang w:val="en-GB"/>
        </w:rPr>
        <w:t xml:space="preserve">Grant reviewer: </w:t>
      </w:r>
      <w:proofErr w:type="spellStart"/>
      <w:r w:rsidR="00AA6B6D" w:rsidRPr="00AA6B6D">
        <w:rPr>
          <w:rFonts w:ascii="Arial" w:hAnsi="Arial" w:cs="Arial"/>
          <w:sz w:val="20"/>
          <w:szCs w:val="20"/>
          <w:lang w:val="en-GB"/>
        </w:rPr>
        <w:t>Wellcome</w:t>
      </w:r>
      <w:proofErr w:type="spellEnd"/>
      <w:r w:rsidR="00AA6B6D" w:rsidRPr="00AA6B6D">
        <w:rPr>
          <w:rFonts w:ascii="Arial" w:hAnsi="Arial" w:cs="Arial"/>
          <w:sz w:val="20"/>
          <w:szCs w:val="20"/>
          <w:lang w:val="en-GB"/>
        </w:rPr>
        <w:t xml:space="preserve"> Trust, UK.</w:t>
      </w:r>
    </w:p>
    <w:p w14:paraId="6BED5341" w14:textId="77777777" w:rsidR="003B1955" w:rsidRDefault="00AA6B6D" w:rsidP="007F562E">
      <w:pPr>
        <w:rPr>
          <w:rFonts w:ascii="Arial" w:hAnsi="Arial" w:cs="Arial"/>
          <w:sz w:val="20"/>
          <w:szCs w:val="20"/>
          <w:lang w:val="en-GB"/>
        </w:rPr>
      </w:pPr>
      <w:r>
        <w:rPr>
          <w:rFonts w:ascii="Arial" w:hAnsi="Arial" w:cs="Arial"/>
          <w:sz w:val="20"/>
          <w:szCs w:val="20"/>
          <w:lang w:val="en-GB"/>
        </w:rPr>
        <w:t>2011</w:t>
      </w:r>
      <w:r>
        <w:rPr>
          <w:rFonts w:ascii="Arial" w:hAnsi="Arial" w:cs="Arial"/>
          <w:sz w:val="20"/>
          <w:szCs w:val="20"/>
          <w:lang w:val="en-GB"/>
        </w:rPr>
        <w:tab/>
      </w:r>
      <w:r>
        <w:rPr>
          <w:rFonts w:ascii="Arial" w:hAnsi="Arial" w:cs="Arial"/>
          <w:sz w:val="20"/>
          <w:szCs w:val="20"/>
          <w:lang w:val="en-GB"/>
        </w:rPr>
        <w:tab/>
      </w:r>
      <w:r w:rsidR="00D25103">
        <w:rPr>
          <w:rFonts w:ascii="Arial" w:hAnsi="Arial" w:cs="Arial"/>
          <w:sz w:val="20"/>
          <w:szCs w:val="20"/>
          <w:lang w:val="en-GB"/>
        </w:rPr>
        <w:t xml:space="preserve">Grant reviewer: </w:t>
      </w:r>
      <w:proofErr w:type="spellStart"/>
      <w:r w:rsidR="00D25103">
        <w:rPr>
          <w:rFonts w:ascii="Arial" w:hAnsi="Arial" w:cs="Arial"/>
          <w:sz w:val="20"/>
          <w:szCs w:val="20"/>
          <w:lang w:val="en-GB"/>
        </w:rPr>
        <w:t>Wellcome</w:t>
      </w:r>
      <w:proofErr w:type="spellEnd"/>
      <w:r w:rsidR="00D25103">
        <w:rPr>
          <w:rFonts w:ascii="Arial" w:hAnsi="Arial" w:cs="Arial"/>
          <w:sz w:val="20"/>
          <w:szCs w:val="20"/>
          <w:lang w:val="en-GB"/>
        </w:rPr>
        <w:t xml:space="preserve"> Trust</w:t>
      </w:r>
      <w:r w:rsidR="00B47BC8">
        <w:rPr>
          <w:rFonts w:ascii="Arial" w:hAnsi="Arial" w:cs="Arial"/>
          <w:sz w:val="20"/>
          <w:szCs w:val="20"/>
          <w:lang w:val="en-GB"/>
        </w:rPr>
        <w:t>, UK.</w:t>
      </w:r>
    </w:p>
    <w:p w14:paraId="0A9FE040" w14:textId="77777777" w:rsidR="00AA6B6D" w:rsidRDefault="00BA2914" w:rsidP="007F562E">
      <w:pPr>
        <w:rPr>
          <w:rFonts w:ascii="Arial" w:hAnsi="Arial" w:cs="Arial"/>
          <w:sz w:val="20"/>
          <w:szCs w:val="20"/>
          <w:lang w:val="en-GB"/>
        </w:rPr>
      </w:pPr>
      <w:r w:rsidRPr="00BA2914">
        <w:rPr>
          <w:rFonts w:ascii="Arial" w:hAnsi="Arial" w:cs="Arial"/>
          <w:sz w:val="20"/>
          <w:szCs w:val="20"/>
          <w:u w:val="single"/>
          <w:lang w:val="en-GB"/>
        </w:rPr>
        <w:t>2012-</w:t>
      </w:r>
      <w:r w:rsidR="00FA7D0E">
        <w:rPr>
          <w:rFonts w:ascii="Arial" w:hAnsi="Arial" w:cs="Arial"/>
          <w:sz w:val="20"/>
          <w:szCs w:val="20"/>
          <w:u w:val="single"/>
          <w:lang w:val="en-GB"/>
        </w:rPr>
        <w:t>current</w:t>
      </w:r>
      <w:r w:rsidR="00AA6B6D">
        <w:rPr>
          <w:rFonts w:ascii="Arial" w:hAnsi="Arial" w:cs="Arial"/>
          <w:sz w:val="20"/>
          <w:szCs w:val="20"/>
          <w:lang w:val="en-GB"/>
        </w:rPr>
        <w:tab/>
      </w:r>
      <w:r w:rsidR="00AA6B6D" w:rsidRPr="00AA6B6D">
        <w:rPr>
          <w:rFonts w:ascii="Arial" w:hAnsi="Arial" w:cs="Arial"/>
          <w:sz w:val="20"/>
          <w:szCs w:val="20"/>
          <w:lang w:val="en-GB"/>
        </w:rPr>
        <w:t>Grant reviewer: National Research Foundation, South Africa.</w:t>
      </w:r>
    </w:p>
    <w:p w14:paraId="326A9FA3" w14:textId="77777777" w:rsidR="00056630" w:rsidRDefault="00056630" w:rsidP="007F562E">
      <w:pPr>
        <w:rPr>
          <w:rFonts w:ascii="Arial" w:hAnsi="Arial" w:cs="Arial"/>
          <w:sz w:val="20"/>
          <w:szCs w:val="20"/>
          <w:lang w:val="en-GB"/>
        </w:rPr>
      </w:pPr>
      <w:r>
        <w:rPr>
          <w:rFonts w:ascii="Arial" w:hAnsi="Arial" w:cs="Arial"/>
          <w:sz w:val="20"/>
          <w:szCs w:val="20"/>
          <w:lang w:val="en-GB"/>
        </w:rPr>
        <w:t>2012</w:t>
      </w:r>
      <w:r>
        <w:rPr>
          <w:rFonts w:ascii="Arial" w:hAnsi="Arial" w:cs="Arial"/>
          <w:sz w:val="20"/>
          <w:szCs w:val="20"/>
          <w:lang w:val="en-GB"/>
        </w:rPr>
        <w:tab/>
      </w:r>
      <w:r>
        <w:rPr>
          <w:rFonts w:ascii="Arial" w:hAnsi="Arial" w:cs="Arial"/>
          <w:sz w:val="20"/>
          <w:szCs w:val="20"/>
          <w:lang w:val="en-GB"/>
        </w:rPr>
        <w:tab/>
        <w:t xml:space="preserve">Grant reviewer: </w:t>
      </w:r>
      <w:r w:rsidR="00B47BC8" w:rsidRPr="00B47BC8">
        <w:rPr>
          <w:rFonts w:ascii="Arial" w:hAnsi="Arial" w:cs="Arial"/>
          <w:sz w:val="20"/>
          <w:szCs w:val="20"/>
          <w:lang w:val="en-GB"/>
        </w:rPr>
        <w:t>Central Ontario</w:t>
      </w:r>
      <w:r w:rsidR="00B47BC8">
        <w:rPr>
          <w:rFonts w:ascii="Arial" w:hAnsi="Arial" w:cs="Arial"/>
          <w:sz w:val="20"/>
          <w:szCs w:val="20"/>
          <w:lang w:val="en-GB"/>
        </w:rPr>
        <w:t>,</w:t>
      </w:r>
      <w:r w:rsidR="00B47BC8" w:rsidRPr="00B47BC8">
        <w:rPr>
          <w:rFonts w:ascii="Arial" w:hAnsi="Arial" w:cs="Arial"/>
          <w:sz w:val="20"/>
          <w:szCs w:val="20"/>
          <w:lang w:val="en-GB"/>
        </w:rPr>
        <w:t xml:space="preserve"> Ontario Centres of Excellence</w:t>
      </w:r>
      <w:r w:rsidR="00B47BC8">
        <w:rPr>
          <w:rFonts w:ascii="Arial" w:hAnsi="Arial" w:cs="Arial"/>
          <w:sz w:val="20"/>
          <w:szCs w:val="20"/>
          <w:lang w:val="en-GB"/>
        </w:rPr>
        <w:t xml:space="preserve">, Canada </w:t>
      </w:r>
    </w:p>
    <w:p w14:paraId="3F7B0662" w14:textId="77777777" w:rsidR="00AA6B6D" w:rsidRDefault="002D4254" w:rsidP="007F562E">
      <w:pPr>
        <w:rPr>
          <w:rFonts w:ascii="Arial" w:hAnsi="Arial" w:cs="Arial"/>
          <w:sz w:val="20"/>
          <w:szCs w:val="20"/>
          <w:lang w:val="en-GB"/>
        </w:rPr>
      </w:pPr>
      <w:r w:rsidRPr="009753AB">
        <w:rPr>
          <w:rFonts w:ascii="Arial" w:hAnsi="Arial" w:cs="Arial"/>
          <w:sz w:val="20"/>
          <w:szCs w:val="20"/>
          <w:u w:val="single"/>
          <w:lang w:val="en-GB"/>
        </w:rPr>
        <w:t>2013</w:t>
      </w:r>
      <w:r w:rsidR="00937F9D" w:rsidRPr="009753AB">
        <w:rPr>
          <w:rFonts w:ascii="Arial" w:hAnsi="Arial" w:cs="Arial"/>
          <w:sz w:val="20"/>
          <w:szCs w:val="20"/>
          <w:u w:val="single"/>
          <w:lang w:val="en-GB"/>
        </w:rPr>
        <w:t>-</w:t>
      </w:r>
      <w:r w:rsidR="00FA7D0E">
        <w:rPr>
          <w:rFonts w:ascii="Arial" w:hAnsi="Arial" w:cs="Arial"/>
          <w:sz w:val="20"/>
          <w:szCs w:val="20"/>
          <w:u w:val="single"/>
          <w:lang w:val="en-GB"/>
        </w:rPr>
        <w:t>curr</w:t>
      </w:r>
      <w:r w:rsidR="00937F9D" w:rsidRPr="007142D4">
        <w:rPr>
          <w:rFonts w:ascii="Arial" w:hAnsi="Arial" w:cs="Arial"/>
          <w:sz w:val="20"/>
          <w:szCs w:val="20"/>
          <w:u w:val="single"/>
          <w:lang w:val="en-GB"/>
        </w:rPr>
        <w:t>ent</w:t>
      </w:r>
      <w:r>
        <w:rPr>
          <w:rFonts w:ascii="Arial" w:hAnsi="Arial" w:cs="Arial"/>
          <w:sz w:val="20"/>
          <w:szCs w:val="20"/>
          <w:lang w:val="en-GB"/>
        </w:rPr>
        <w:tab/>
        <w:t>Grant reviewer:</w:t>
      </w:r>
      <w:r>
        <w:rPr>
          <w:rFonts w:ascii="Arial" w:hAnsi="Arial" w:cs="Arial"/>
          <w:sz w:val="20"/>
          <w:szCs w:val="20"/>
          <w:lang w:val="en-GB"/>
        </w:rPr>
        <w:tab/>
        <w:t>National Research Foundation</w:t>
      </w:r>
      <w:r w:rsidR="00AA6B6D">
        <w:rPr>
          <w:rFonts w:ascii="Arial" w:hAnsi="Arial" w:cs="Arial"/>
          <w:sz w:val="20"/>
          <w:szCs w:val="20"/>
          <w:lang w:val="en-GB"/>
        </w:rPr>
        <w:t xml:space="preserve">, South Africa </w:t>
      </w:r>
    </w:p>
    <w:p w14:paraId="6DB0B318" w14:textId="77777777" w:rsidR="00D25103" w:rsidRDefault="00AA6B6D" w:rsidP="007F562E">
      <w:pPr>
        <w:rPr>
          <w:rFonts w:ascii="Arial" w:hAnsi="Arial" w:cs="Arial"/>
          <w:sz w:val="20"/>
          <w:szCs w:val="20"/>
          <w:lang w:val="en-GB"/>
        </w:rPr>
      </w:pPr>
      <w:r w:rsidRPr="009753AB">
        <w:rPr>
          <w:rFonts w:ascii="Arial" w:hAnsi="Arial" w:cs="Arial"/>
          <w:sz w:val="20"/>
          <w:szCs w:val="20"/>
          <w:u w:val="single"/>
          <w:lang w:val="en-GB"/>
        </w:rPr>
        <w:t>2013</w:t>
      </w:r>
      <w:r w:rsidR="0074424D" w:rsidRPr="008846D6">
        <w:rPr>
          <w:rFonts w:ascii="Arial" w:hAnsi="Arial" w:cs="Arial"/>
          <w:sz w:val="20"/>
          <w:szCs w:val="20"/>
          <w:lang w:val="en-GB"/>
        </w:rPr>
        <w:t>-</w:t>
      </w:r>
      <w:r w:rsidR="0074424D" w:rsidRPr="007F7FB2">
        <w:rPr>
          <w:rFonts w:ascii="Arial" w:hAnsi="Arial" w:cs="Arial"/>
          <w:sz w:val="20"/>
          <w:szCs w:val="20"/>
          <w:u w:val="single"/>
          <w:lang w:val="en-GB"/>
        </w:rPr>
        <w:t>current</w:t>
      </w:r>
      <w:r>
        <w:rPr>
          <w:rFonts w:ascii="Arial" w:hAnsi="Arial" w:cs="Arial"/>
          <w:sz w:val="20"/>
          <w:szCs w:val="20"/>
          <w:lang w:val="en-GB"/>
        </w:rPr>
        <w:tab/>
        <w:t>Peer reviewer: National Research Foundation, South Africa</w:t>
      </w:r>
      <w:r w:rsidR="002D4254">
        <w:rPr>
          <w:rFonts w:ascii="Arial" w:hAnsi="Arial" w:cs="Arial"/>
          <w:sz w:val="20"/>
          <w:szCs w:val="20"/>
          <w:lang w:val="en-GB"/>
        </w:rPr>
        <w:t xml:space="preserve"> </w:t>
      </w:r>
    </w:p>
    <w:p w14:paraId="2ED3833A" w14:textId="7FFEA7ED" w:rsidR="00386F46" w:rsidRPr="00C1513A" w:rsidRDefault="00C1513A" w:rsidP="00374628">
      <w:pPr>
        <w:rPr>
          <w:rFonts w:ascii="Arial" w:hAnsi="Arial" w:cs="Arial"/>
          <w:bCs/>
          <w:sz w:val="20"/>
          <w:szCs w:val="20"/>
        </w:rPr>
      </w:pPr>
      <w:r w:rsidRPr="00C1513A">
        <w:rPr>
          <w:rFonts w:ascii="Arial" w:hAnsi="Arial" w:cs="Arial"/>
          <w:bCs/>
          <w:sz w:val="20"/>
          <w:szCs w:val="20"/>
          <w:u w:val="single"/>
        </w:rPr>
        <w:t>2020</w:t>
      </w:r>
      <w:r w:rsidR="000C1A41">
        <w:rPr>
          <w:rFonts w:ascii="Arial" w:hAnsi="Arial" w:cs="Arial"/>
          <w:bCs/>
          <w:sz w:val="20"/>
          <w:szCs w:val="20"/>
          <w:u w:val="single"/>
        </w:rPr>
        <w:t>-23</w:t>
      </w:r>
      <w:r>
        <w:rPr>
          <w:rFonts w:ascii="Arial" w:hAnsi="Arial" w:cs="Arial"/>
          <w:bCs/>
          <w:sz w:val="20"/>
          <w:szCs w:val="20"/>
        </w:rPr>
        <w:tab/>
        <w:t>Grant reviewer: Swiss National Research Foundation</w:t>
      </w:r>
    </w:p>
    <w:p w14:paraId="035E03F1" w14:textId="77777777" w:rsidR="000A52A1" w:rsidRDefault="000A52A1" w:rsidP="00374628">
      <w:pPr>
        <w:rPr>
          <w:rFonts w:ascii="Arial" w:hAnsi="Arial" w:cs="Arial"/>
          <w:b/>
          <w:sz w:val="20"/>
          <w:szCs w:val="20"/>
          <w:u w:val="single"/>
        </w:rPr>
      </w:pPr>
    </w:p>
    <w:p w14:paraId="48C9ED0C" w14:textId="77777777" w:rsidR="00FD2CB6" w:rsidRDefault="00FD2CB6" w:rsidP="00374628">
      <w:pPr>
        <w:rPr>
          <w:rFonts w:ascii="Arial" w:hAnsi="Arial" w:cs="Arial"/>
          <w:b/>
          <w:sz w:val="20"/>
          <w:szCs w:val="20"/>
          <w:u w:val="single"/>
        </w:rPr>
      </w:pPr>
    </w:p>
    <w:p w14:paraId="31FDEB23" w14:textId="77777777" w:rsidR="00374628" w:rsidRPr="002073D9" w:rsidRDefault="00374628" w:rsidP="00374628">
      <w:pPr>
        <w:rPr>
          <w:rFonts w:ascii="Arial" w:hAnsi="Arial" w:cs="Arial"/>
          <w:b/>
          <w:sz w:val="20"/>
          <w:szCs w:val="20"/>
          <w:u w:val="single"/>
        </w:rPr>
      </w:pPr>
      <w:proofErr w:type="spellStart"/>
      <w:r w:rsidRPr="002073D9">
        <w:rPr>
          <w:rFonts w:ascii="Arial" w:hAnsi="Arial" w:cs="Arial"/>
          <w:b/>
          <w:sz w:val="20"/>
          <w:szCs w:val="20"/>
          <w:u w:val="single"/>
        </w:rPr>
        <w:t>Honours</w:t>
      </w:r>
      <w:proofErr w:type="spellEnd"/>
    </w:p>
    <w:p w14:paraId="75326A5D" w14:textId="77777777" w:rsidR="00374628" w:rsidRPr="00762127" w:rsidRDefault="00374628" w:rsidP="00374628">
      <w:pPr>
        <w:rPr>
          <w:rFonts w:ascii="Arial" w:hAnsi="Arial" w:cs="Arial"/>
          <w:b/>
          <w:sz w:val="20"/>
          <w:szCs w:val="20"/>
          <w:u w:val="single"/>
        </w:rPr>
      </w:pPr>
    </w:p>
    <w:p w14:paraId="2A276B05" w14:textId="77777777" w:rsidR="00374628" w:rsidRPr="00762127" w:rsidRDefault="00374628" w:rsidP="00374628">
      <w:pPr>
        <w:rPr>
          <w:rFonts w:ascii="Arial" w:hAnsi="Arial" w:cs="Arial"/>
          <w:sz w:val="20"/>
          <w:szCs w:val="20"/>
        </w:rPr>
      </w:pPr>
      <w:r w:rsidRPr="00762127">
        <w:rPr>
          <w:rFonts w:ascii="Arial" w:hAnsi="Arial" w:cs="Arial"/>
          <w:sz w:val="20"/>
          <w:szCs w:val="20"/>
        </w:rPr>
        <w:t>1997</w:t>
      </w:r>
      <w:r w:rsidRPr="00762127">
        <w:rPr>
          <w:rFonts w:ascii="Arial" w:hAnsi="Arial" w:cs="Arial"/>
          <w:sz w:val="20"/>
          <w:szCs w:val="20"/>
        </w:rPr>
        <w:tab/>
      </w:r>
      <w:r w:rsidRPr="00762127">
        <w:rPr>
          <w:rFonts w:ascii="Arial" w:hAnsi="Arial" w:cs="Arial"/>
          <w:sz w:val="20"/>
          <w:szCs w:val="20"/>
        </w:rPr>
        <w:tab/>
      </w:r>
      <w:r>
        <w:rPr>
          <w:rFonts w:ascii="Arial" w:hAnsi="Arial" w:cs="Arial"/>
          <w:sz w:val="20"/>
          <w:szCs w:val="20"/>
        </w:rPr>
        <w:t xml:space="preserve">Awarded </w:t>
      </w:r>
      <w:smartTag w:uri="urn:schemas-microsoft-com:office:smarttags" w:element="place">
        <w:smartTag w:uri="urn:schemas-microsoft-com:office:smarttags" w:element="PlaceType">
          <w:r w:rsidRPr="00762127">
            <w:rPr>
              <w:rFonts w:ascii="Arial" w:hAnsi="Arial" w:cs="Arial"/>
              <w:sz w:val="20"/>
              <w:szCs w:val="20"/>
            </w:rPr>
            <w:t>University</w:t>
          </w:r>
        </w:smartTag>
        <w:r w:rsidRPr="00762127">
          <w:rPr>
            <w:rFonts w:ascii="Arial" w:hAnsi="Arial" w:cs="Arial"/>
            <w:sz w:val="20"/>
            <w:szCs w:val="20"/>
          </w:rPr>
          <w:t xml:space="preserve"> of </w:t>
        </w:r>
        <w:smartTag w:uri="urn:schemas-microsoft-com:office:smarttags" w:element="PlaceName">
          <w:r w:rsidRPr="00762127">
            <w:rPr>
              <w:rFonts w:ascii="Arial" w:hAnsi="Arial" w:cs="Arial"/>
              <w:sz w:val="20"/>
              <w:szCs w:val="20"/>
            </w:rPr>
            <w:t>Natal</w:t>
          </w:r>
        </w:smartTag>
      </w:smartTag>
      <w:r w:rsidRPr="00762127">
        <w:rPr>
          <w:rFonts w:ascii="Arial" w:hAnsi="Arial" w:cs="Arial"/>
          <w:sz w:val="20"/>
          <w:szCs w:val="20"/>
        </w:rPr>
        <w:t xml:space="preserve"> Graduate Scholarship</w:t>
      </w:r>
      <w:r>
        <w:rPr>
          <w:rFonts w:ascii="Arial" w:hAnsi="Arial" w:cs="Arial"/>
          <w:sz w:val="20"/>
          <w:szCs w:val="20"/>
        </w:rPr>
        <w:t>.</w:t>
      </w:r>
    </w:p>
    <w:p w14:paraId="454174C2" w14:textId="77777777" w:rsidR="00374628" w:rsidRPr="00762127" w:rsidRDefault="00374628" w:rsidP="00374628">
      <w:pPr>
        <w:rPr>
          <w:rFonts w:ascii="Arial" w:hAnsi="Arial" w:cs="Arial"/>
          <w:sz w:val="20"/>
          <w:szCs w:val="20"/>
        </w:rPr>
      </w:pPr>
      <w:r w:rsidRPr="00762127">
        <w:rPr>
          <w:rFonts w:ascii="Arial" w:hAnsi="Arial" w:cs="Arial"/>
          <w:sz w:val="20"/>
          <w:szCs w:val="20"/>
        </w:rPr>
        <w:t>1998</w:t>
      </w:r>
      <w:r w:rsidRPr="00762127">
        <w:rPr>
          <w:rFonts w:ascii="Arial" w:hAnsi="Arial" w:cs="Arial"/>
          <w:sz w:val="20"/>
          <w:szCs w:val="20"/>
        </w:rPr>
        <w:tab/>
      </w:r>
      <w:r w:rsidRPr="00762127">
        <w:rPr>
          <w:rFonts w:ascii="Arial" w:hAnsi="Arial" w:cs="Arial"/>
          <w:sz w:val="20"/>
          <w:szCs w:val="20"/>
        </w:rPr>
        <w:tab/>
      </w:r>
      <w:r>
        <w:rPr>
          <w:rFonts w:ascii="Arial" w:hAnsi="Arial" w:cs="Arial"/>
          <w:sz w:val="20"/>
          <w:szCs w:val="20"/>
        </w:rPr>
        <w:t>Awarded Master of Laws [</w:t>
      </w:r>
      <w:r w:rsidRPr="00762127">
        <w:rPr>
          <w:rFonts w:ascii="Arial" w:hAnsi="Arial" w:cs="Arial"/>
          <w:sz w:val="20"/>
          <w:szCs w:val="20"/>
        </w:rPr>
        <w:t>LLM</w:t>
      </w:r>
      <w:r>
        <w:rPr>
          <w:rFonts w:ascii="Arial" w:hAnsi="Arial" w:cs="Arial"/>
          <w:sz w:val="20"/>
          <w:szCs w:val="20"/>
        </w:rPr>
        <w:t>]</w:t>
      </w:r>
      <w:r w:rsidRPr="00762127">
        <w:rPr>
          <w:rFonts w:ascii="Arial" w:hAnsi="Arial" w:cs="Arial"/>
          <w:sz w:val="20"/>
          <w:szCs w:val="20"/>
        </w:rPr>
        <w:t xml:space="preserve"> (</w:t>
      </w:r>
      <w:smartTag w:uri="urn:schemas-microsoft-com:office:smarttags" w:element="place">
        <w:smartTag w:uri="urn:schemas-microsoft-com:office:smarttags" w:element="City">
          <w:r w:rsidRPr="00762127">
            <w:rPr>
              <w:rFonts w:ascii="Arial" w:hAnsi="Arial" w:cs="Arial"/>
              <w:sz w:val="20"/>
              <w:szCs w:val="20"/>
            </w:rPr>
            <w:t>Natal</w:t>
          </w:r>
        </w:smartTag>
      </w:smartTag>
      <w:r w:rsidRPr="00762127">
        <w:rPr>
          <w:rFonts w:ascii="Arial" w:hAnsi="Arial" w:cs="Arial"/>
          <w:sz w:val="20"/>
          <w:szCs w:val="20"/>
        </w:rPr>
        <w:t xml:space="preserve">) </w:t>
      </w:r>
      <w:r w:rsidRPr="00762127">
        <w:rPr>
          <w:rFonts w:ascii="Arial" w:hAnsi="Arial" w:cs="Arial"/>
          <w:i/>
          <w:sz w:val="20"/>
          <w:szCs w:val="20"/>
        </w:rPr>
        <w:t>cum laude</w:t>
      </w:r>
      <w:r>
        <w:rPr>
          <w:rFonts w:ascii="Arial" w:hAnsi="Arial" w:cs="Arial"/>
          <w:i/>
          <w:sz w:val="20"/>
          <w:szCs w:val="20"/>
        </w:rPr>
        <w:t>.</w:t>
      </w:r>
    </w:p>
    <w:p w14:paraId="7B291D6D" w14:textId="77777777" w:rsidR="00374628" w:rsidRPr="00762127" w:rsidRDefault="00374628" w:rsidP="00374628">
      <w:pPr>
        <w:ind w:left="1440" w:hanging="1440"/>
        <w:rPr>
          <w:rFonts w:ascii="Arial" w:hAnsi="Arial" w:cs="Arial"/>
          <w:sz w:val="20"/>
          <w:szCs w:val="20"/>
        </w:rPr>
      </w:pPr>
      <w:r w:rsidRPr="00762127">
        <w:rPr>
          <w:rFonts w:ascii="Arial" w:hAnsi="Arial" w:cs="Arial"/>
          <w:sz w:val="20"/>
          <w:szCs w:val="20"/>
        </w:rPr>
        <w:t>2002</w:t>
      </w:r>
      <w:r w:rsidRPr="00762127">
        <w:rPr>
          <w:rFonts w:ascii="Arial" w:hAnsi="Arial" w:cs="Arial"/>
          <w:sz w:val="20"/>
          <w:szCs w:val="20"/>
        </w:rPr>
        <w:tab/>
      </w:r>
      <w:r>
        <w:rPr>
          <w:rFonts w:ascii="Arial" w:hAnsi="Arial" w:cs="Arial"/>
          <w:sz w:val="20"/>
          <w:szCs w:val="20"/>
        </w:rPr>
        <w:t xml:space="preserve">Awarded </w:t>
      </w:r>
      <w:r w:rsidRPr="00762127">
        <w:rPr>
          <w:rFonts w:ascii="Arial" w:hAnsi="Arial" w:cs="Arial"/>
          <w:sz w:val="20"/>
          <w:szCs w:val="20"/>
        </w:rPr>
        <w:t xml:space="preserve">Fogarty Fellowship, Southern African Fogarty </w:t>
      </w:r>
      <w:r>
        <w:rPr>
          <w:rFonts w:ascii="Arial" w:hAnsi="Arial" w:cs="Arial"/>
          <w:sz w:val="20"/>
          <w:szCs w:val="20"/>
        </w:rPr>
        <w:t xml:space="preserve">AIDS </w:t>
      </w:r>
      <w:r w:rsidRPr="00762127">
        <w:rPr>
          <w:rFonts w:ascii="Arial" w:hAnsi="Arial" w:cs="Arial"/>
          <w:sz w:val="20"/>
          <w:szCs w:val="20"/>
        </w:rPr>
        <w:t xml:space="preserve">International Training and Research </w:t>
      </w:r>
      <w:proofErr w:type="spellStart"/>
      <w:r w:rsidRPr="00762127">
        <w:rPr>
          <w:rFonts w:ascii="Arial" w:hAnsi="Arial" w:cs="Arial"/>
          <w:sz w:val="20"/>
          <w:szCs w:val="20"/>
        </w:rPr>
        <w:t>Programme</w:t>
      </w:r>
      <w:proofErr w:type="spellEnd"/>
      <w:r w:rsidRPr="00762127">
        <w:rPr>
          <w:rFonts w:ascii="Arial" w:hAnsi="Arial" w:cs="Arial"/>
          <w:sz w:val="20"/>
          <w:szCs w:val="20"/>
        </w:rPr>
        <w:t xml:space="preserve">, </w:t>
      </w:r>
      <w:smartTag w:uri="urn:schemas-microsoft-com:office:smarttags" w:element="place">
        <w:smartTag w:uri="urn:schemas-microsoft-com:office:smarttags" w:element="country-region">
          <w:r>
            <w:rPr>
              <w:rFonts w:ascii="Arial" w:hAnsi="Arial" w:cs="Arial"/>
              <w:sz w:val="20"/>
              <w:szCs w:val="20"/>
            </w:rPr>
            <w:t>United States</w:t>
          </w:r>
        </w:smartTag>
      </w:smartTag>
      <w:r>
        <w:rPr>
          <w:rFonts w:ascii="Arial" w:hAnsi="Arial" w:cs="Arial"/>
          <w:sz w:val="20"/>
          <w:szCs w:val="20"/>
        </w:rPr>
        <w:t xml:space="preserve"> National Institutes of Health (NIH) </w:t>
      </w:r>
      <w:r w:rsidRPr="00762127">
        <w:rPr>
          <w:rFonts w:ascii="Arial" w:hAnsi="Arial" w:cs="Arial"/>
          <w:sz w:val="20"/>
          <w:szCs w:val="20"/>
        </w:rPr>
        <w:t>Fogarty International Centre</w:t>
      </w:r>
      <w:r>
        <w:rPr>
          <w:rFonts w:ascii="Arial" w:hAnsi="Arial" w:cs="Arial"/>
          <w:sz w:val="20"/>
          <w:szCs w:val="20"/>
        </w:rPr>
        <w:t>.</w:t>
      </w:r>
    </w:p>
    <w:p w14:paraId="735ACE76" w14:textId="77777777" w:rsidR="00374628" w:rsidRPr="00762127" w:rsidRDefault="00374628" w:rsidP="00374628">
      <w:pPr>
        <w:ind w:left="1440" w:hanging="1440"/>
        <w:rPr>
          <w:rFonts w:ascii="Arial" w:hAnsi="Arial" w:cs="Arial"/>
          <w:sz w:val="20"/>
          <w:szCs w:val="20"/>
        </w:rPr>
      </w:pPr>
      <w:r w:rsidRPr="00762127">
        <w:rPr>
          <w:rFonts w:ascii="Arial" w:hAnsi="Arial" w:cs="Arial"/>
          <w:sz w:val="20"/>
          <w:szCs w:val="20"/>
        </w:rPr>
        <w:t>2003</w:t>
      </w:r>
      <w:r w:rsidRPr="00762127">
        <w:rPr>
          <w:rFonts w:ascii="Arial" w:hAnsi="Arial" w:cs="Arial"/>
          <w:sz w:val="20"/>
          <w:szCs w:val="20"/>
        </w:rPr>
        <w:tab/>
      </w:r>
      <w:r>
        <w:rPr>
          <w:rFonts w:ascii="Arial" w:hAnsi="Arial" w:cs="Arial"/>
          <w:sz w:val="20"/>
          <w:szCs w:val="20"/>
        </w:rPr>
        <w:t>Awarded Master of Health Sciences [</w:t>
      </w:r>
      <w:proofErr w:type="spellStart"/>
      <w:r w:rsidRPr="00762127">
        <w:rPr>
          <w:rFonts w:ascii="Arial" w:hAnsi="Arial" w:cs="Arial"/>
          <w:sz w:val="20"/>
          <w:szCs w:val="20"/>
        </w:rPr>
        <w:t>MHSc</w:t>
      </w:r>
      <w:proofErr w:type="spellEnd"/>
      <w:r>
        <w:rPr>
          <w:rFonts w:ascii="Arial" w:hAnsi="Arial" w:cs="Arial"/>
          <w:sz w:val="20"/>
          <w:szCs w:val="20"/>
        </w:rPr>
        <w:t>]</w:t>
      </w:r>
      <w:r w:rsidRPr="00762127">
        <w:rPr>
          <w:rFonts w:ascii="Arial" w:hAnsi="Arial" w:cs="Arial"/>
          <w:sz w:val="20"/>
          <w:szCs w:val="20"/>
        </w:rPr>
        <w:t xml:space="preserve"> (</w:t>
      </w:r>
      <w:smartTag w:uri="urn:schemas-microsoft-com:office:smarttags" w:element="place">
        <w:smartTag w:uri="urn:schemas-microsoft-com:office:smarttags" w:element="City">
          <w:r w:rsidRPr="00762127">
            <w:rPr>
              <w:rFonts w:ascii="Arial" w:hAnsi="Arial" w:cs="Arial"/>
              <w:sz w:val="20"/>
              <w:szCs w:val="20"/>
            </w:rPr>
            <w:t>Toronto</w:t>
          </w:r>
        </w:smartTag>
      </w:smartTag>
      <w:r w:rsidRPr="00762127">
        <w:rPr>
          <w:rFonts w:ascii="Arial" w:hAnsi="Arial" w:cs="Arial"/>
          <w:sz w:val="20"/>
          <w:szCs w:val="20"/>
        </w:rPr>
        <w:t xml:space="preserve">) </w:t>
      </w:r>
      <w:r>
        <w:rPr>
          <w:rFonts w:ascii="Arial" w:hAnsi="Arial" w:cs="Arial"/>
          <w:sz w:val="20"/>
          <w:szCs w:val="20"/>
        </w:rPr>
        <w:t xml:space="preserve">degree </w:t>
      </w:r>
      <w:r w:rsidRPr="00762127">
        <w:rPr>
          <w:rFonts w:ascii="Arial" w:hAnsi="Arial" w:cs="Arial"/>
          <w:sz w:val="20"/>
          <w:szCs w:val="20"/>
        </w:rPr>
        <w:t>with A+ (90-100%) average</w:t>
      </w:r>
      <w:r>
        <w:rPr>
          <w:rFonts w:ascii="Arial" w:hAnsi="Arial" w:cs="Arial"/>
          <w:sz w:val="20"/>
          <w:szCs w:val="20"/>
        </w:rPr>
        <w:t>.</w:t>
      </w:r>
    </w:p>
    <w:p w14:paraId="7DAF8C69" w14:textId="77777777" w:rsidR="00374628" w:rsidRDefault="00374628" w:rsidP="00374628">
      <w:pPr>
        <w:ind w:left="1440" w:hanging="1440"/>
        <w:rPr>
          <w:rFonts w:ascii="Arial" w:hAnsi="Arial" w:cs="Arial"/>
          <w:sz w:val="20"/>
          <w:szCs w:val="20"/>
        </w:rPr>
      </w:pPr>
      <w:r w:rsidRPr="004D1008">
        <w:rPr>
          <w:rFonts w:ascii="Arial" w:hAnsi="Arial" w:cs="Arial"/>
          <w:sz w:val="20"/>
          <w:szCs w:val="20"/>
        </w:rPr>
        <w:t>2004</w:t>
      </w:r>
      <w:r>
        <w:rPr>
          <w:rFonts w:ascii="Arial" w:hAnsi="Arial" w:cs="Arial"/>
          <w:sz w:val="20"/>
          <w:szCs w:val="20"/>
        </w:rPr>
        <w:tab/>
      </w:r>
      <w:r w:rsidRPr="00D81629">
        <w:rPr>
          <w:rFonts w:ascii="Arial" w:hAnsi="Arial" w:cs="Arial"/>
          <w:sz w:val="20"/>
          <w:szCs w:val="20"/>
        </w:rPr>
        <w:t xml:space="preserve">Biographical profile </w:t>
      </w:r>
      <w:r>
        <w:rPr>
          <w:rFonts w:ascii="Arial" w:hAnsi="Arial" w:cs="Arial"/>
          <w:sz w:val="20"/>
          <w:szCs w:val="20"/>
        </w:rPr>
        <w:t xml:space="preserve">solicited and </w:t>
      </w:r>
      <w:r w:rsidRPr="00D81629">
        <w:rPr>
          <w:rFonts w:ascii="Arial" w:hAnsi="Arial" w:cs="Arial"/>
          <w:sz w:val="20"/>
          <w:szCs w:val="20"/>
        </w:rPr>
        <w:t>selected for inclusion in 22</w:t>
      </w:r>
      <w:r w:rsidRPr="00D81629">
        <w:rPr>
          <w:rFonts w:ascii="Arial" w:hAnsi="Arial" w:cs="Arial"/>
          <w:sz w:val="20"/>
          <w:szCs w:val="20"/>
          <w:vertAlign w:val="superscript"/>
        </w:rPr>
        <w:t>nd</w:t>
      </w:r>
      <w:r w:rsidRPr="00D81629">
        <w:rPr>
          <w:rFonts w:ascii="Arial" w:hAnsi="Arial" w:cs="Arial"/>
          <w:sz w:val="20"/>
          <w:szCs w:val="20"/>
        </w:rPr>
        <w:t xml:space="preserve"> edition of </w:t>
      </w:r>
      <w:r w:rsidRPr="00D81629">
        <w:rPr>
          <w:rFonts w:ascii="Arial" w:hAnsi="Arial" w:cs="Arial"/>
          <w:i/>
          <w:sz w:val="20"/>
          <w:szCs w:val="20"/>
        </w:rPr>
        <w:t>Marquis Who’s Who in the World</w:t>
      </w:r>
      <w:r w:rsidRPr="00D81629">
        <w:rPr>
          <w:rFonts w:ascii="Arial" w:hAnsi="Arial" w:cs="Arial"/>
          <w:sz w:val="20"/>
          <w:szCs w:val="20"/>
        </w:rPr>
        <w:t xml:space="preserve"> </w:t>
      </w:r>
      <w:r w:rsidRPr="002D18C6">
        <w:rPr>
          <w:rFonts w:ascii="Arial" w:hAnsi="Arial" w:cs="Arial"/>
          <w:i/>
          <w:sz w:val="20"/>
          <w:szCs w:val="20"/>
        </w:rPr>
        <w:t>- 2005</w:t>
      </w:r>
      <w:r w:rsidRPr="00D81629">
        <w:rPr>
          <w:rFonts w:ascii="Arial" w:hAnsi="Arial" w:cs="Arial"/>
          <w:sz w:val="20"/>
          <w:szCs w:val="20"/>
        </w:rPr>
        <w:t xml:space="preserve"> </w:t>
      </w:r>
      <w:r>
        <w:rPr>
          <w:rFonts w:ascii="Arial" w:hAnsi="Arial" w:cs="Arial"/>
          <w:sz w:val="20"/>
          <w:szCs w:val="20"/>
        </w:rPr>
        <w:t xml:space="preserve">(Marquis Who’s Who, New Jersey, USA) </w:t>
      </w:r>
      <w:r w:rsidRPr="00D81629">
        <w:rPr>
          <w:rFonts w:ascii="Arial" w:hAnsi="Arial" w:cs="Arial"/>
          <w:sz w:val="20"/>
          <w:szCs w:val="20"/>
        </w:rPr>
        <w:t>on the basis of outstanding scientific output and accomplishments</w:t>
      </w:r>
      <w:r>
        <w:rPr>
          <w:rFonts w:ascii="Arial" w:hAnsi="Arial" w:cs="Arial"/>
          <w:sz w:val="20"/>
          <w:szCs w:val="20"/>
        </w:rPr>
        <w:t xml:space="preserve"> in 2004.</w:t>
      </w:r>
    </w:p>
    <w:p w14:paraId="52AA889C" w14:textId="77777777" w:rsidR="00374628" w:rsidRDefault="00374628" w:rsidP="00374628">
      <w:pPr>
        <w:ind w:left="1440" w:hanging="1440"/>
        <w:rPr>
          <w:rFonts w:ascii="Arial" w:hAnsi="Arial" w:cs="Arial"/>
          <w:sz w:val="20"/>
          <w:szCs w:val="20"/>
        </w:rPr>
      </w:pPr>
      <w:r>
        <w:rPr>
          <w:rFonts w:ascii="Arial" w:hAnsi="Arial" w:cs="Arial"/>
          <w:sz w:val="20"/>
          <w:szCs w:val="20"/>
        </w:rPr>
        <w:t>2005</w:t>
      </w:r>
      <w:r>
        <w:rPr>
          <w:rFonts w:ascii="Arial" w:hAnsi="Arial" w:cs="Arial"/>
          <w:sz w:val="20"/>
          <w:szCs w:val="20"/>
        </w:rPr>
        <w:tab/>
        <w:t>Named amongst the</w:t>
      </w:r>
      <w:r w:rsidRPr="002D18C6">
        <w:rPr>
          <w:rFonts w:ascii="Arial" w:hAnsi="Arial" w:cs="Arial"/>
          <w:i/>
          <w:sz w:val="20"/>
          <w:szCs w:val="20"/>
        </w:rPr>
        <w:t xml:space="preserve"> 2000 Outstanding Intellectuals of the 21</w:t>
      </w:r>
      <w:r w:rsidRPr="002D18C6">
        <w:rPr>
          <w:rFonts w:ascii="Arial" w:hAnsi="Arial" w:cs="Arial"/>
          <w:i/>
          <w:sz w:val="20"/>
          <w:szCs w:val="20"/>
          <w:vertAlign w:val="superscript"/>
        </w:rPr>
        <w:t>st</w:t>
      </w:r>
      <w:r w:rsidRPr="002D18C6">
        <w:rPr>
          <w:rFonts w:ascii="Arial" w:hAnsi="Arial" w:cs="Arial"/>
          <w:i/>
          <w:sz w:val="20"/>
          <w:szCs w:val="20"/>
        </w:rPr>
        <w:t xml:space="preserve"> Century – 2005</w:t>
      </w:r>
      <w:r>
        <w:rPr>
          <w:rFonts w:ascii="Arial" w:hAnsi="Arial" w:cs="Arial"/>
          <w:sz w:val="20"/>
          <w:szCs w:val="20"/>
        </w:rPr>
        <w:t xml:space="preserve"> (International Biographical Centre, </w:t>
      </w:r>
      <w:smartTag w:uri="urn:schemas-microsoft-com:office:smarttags" w:element="place">
        <w:smartTag w:uri="urn:schemas-microsoft-com:office:smarttags" w:element="City">
          <w:r>
            <w:rPr>
              <w:rFonts w:ascii="Arial" w:hAnsi="Arial" w:cs="Arial"/>
              <w:sz w:val="20"/>
              <w:szCs w:val="20"/>
            </w:rPr>
            <w:t>Cambridge</w:t>
          </w:r>
        </w:smartTag>
        <w:r>
          <w:rPr>
            <w:rFonts w:ascii="Arial" w:hAnsi="Arial" w:cs="Arial"/>
            <w:sz w:val="20"/>
            <w:szCs w:val="20"/>
          </w:rPr>
          <w:t xml:space="preserve">, </w:t>
        </w:r>
        <w:smartTag w:uri="urn:schemas-microsoft-com:office:smarttags" w:element="country-region">
          <w:r>
            <w:rPr>
              <w:rFonts w:ascii="Arial" w:hAnsi="Arial" w:cs="Arial"/>
              <w:sz w:val="20"/>
              <w:szCs w:val="20"/>
            </w:rPr>
            <w:t>UK</w:t>
          </w:r>
        </w:smartTag>
      </w:smartTag>
      <w:r>
        <w:rPr>
          <w:rFonts w:ascii="Arial" w:hAnsi="Arial" w:cs="Arial"/>
          <w:sz w:val="20"/>
          <w:szCs w:val="20"/>
        </w:rPr>
        <w:t>) on the basis of outstanding scientific output and achievements in 2004/2005.</w:t>
      </w:r>
    </w:p>
    <w:p w14:paraId="7347BB3C" w14:textId="77777777" w:rsidR="00374628" w:rsidRDefault="00374628" w:rsidP="00374628">
      <w:pPr>
        <w:ind w:left="1440" w:hanging="1440"/>
        <w:rPr>
          <w:rFonts w:ascii="Arial" w:hAnsi="Arial" w:cs="Arial"/>
          <w:sz w:val="20"/>
          <w:szCs w:val="20"/>
        </w:rPr>
      </w:pPr>
      <w:r>
        <w:rPr>
          <w:rFonts w:ascii="Arial" w:hAnsi="Arial" w:cs="Arial"/>
          <w:sz w:val="20"/>
          <w:szCs w:val="20"/>
        </w:rPr>
        <w:t>2005</w:t>
      </w:r>
      <w:r>
        <w:rPr>
          <w:rFonts w:ascii="Arial" w:hAnsi="Arial" w:cs="Arial"/>
          <w:sz w:val="20"/>
          <w:szCs w:val="20"/>
        </w:rPr>
        <w:tab/>
        <w:t xml:space="preserve">Named in inaugural list of </w:t>
      </w:r>
      <w:r w:rsidRPr="002D18C6">
        <w:rPr>
          <w:rFonts w:ascii="Arial" w:hAnsi="Arial" w:cs="Arial"/>
          <w:i/>
          <w:sz w:val="20"/>
          <w:szCs w:val="20"/>
        </w:rPr>
        <w:t xml:space="preserve">Leading Educators of the World </w:t>
      </w:r>
      <w:r>
        <w:rPr>
          <w:rFonts w:ascii="Arial" w:hAnsi="Arial" w:cs="Arial"/>
          <w:i/>
          <w:sz w:val="20"/>
          <w:szCs w:val="20"/>
        </w:rPr>
        <w:t xml:space="preserve">- </w:t>
      </w:r>
      <w:r w:rsidRPr="002D18C6">
        <w:rPr>
          <w:rFonts w:ascii="Arial" w:hAnsi="Arial" w:cs="Arial"/>
          <w:i/>
          <w:sz w:val="20"/>
          <w:szCs w:val="20"/>
        </w:rPr>
        <w:t>2005</w:t>
      </w:r>
      <w:r>
        <w:rPr>
          <w:rFonts w:ascii="Arial" w:hAnsi="Arial" w:cs="Arial"/>
          <w:sz w:val="20"/>
          <w:szCs w:val="20"/>
        </w:rPr>
        <w:t xml:space="preserve"> (International Biographical Centre, </w:t>
      </w:r>
      <w:smartTag w:uri="urn:schemas-microsoft-com:office:smarttags" w:element="place">
        <w:smartTag w:uri="urn:schemas-microsoft-com:office:smarttags" w:element="City">
          <w:r>
            <w:rPr>
              <w:rFonts w:ascii="Arial" w:hAnsi="Arial" w:cs="Arial"/>
              <w:sz w:val="20"/>
              <w:szCs w:val="20"/>
            </w:rPr>
            <w:t>Cambridge</w:t>
          </w:r>
        </w:smartTag>
        <w:r>
          <w:rPr>
            <w:rFonts w:ascii="Arial" w:hAnsi="Arial" w:cs="Arial"/>
            <w:sz w:val="20"/>
            <w:szCs w:val="20"/>
          </w:rPr>
          <w:t xml:space="preserve">, </w:t>
        </w:r>
        <w:smartTag w:uri="urn:schemas-microsoft-com:office:smarttags" w:element="country-region">
          <w:r>
            <w:rPr>
              <w:rFonts w:ascii="Arial" w:hAnsi="Arial" w:cs="Arial"/>
              <w:sz w:val="20"/>
              <w:szCs w:val="20"/>
            </w:rPr>
            <w:t>UK</w:t>
          </w:r>
        </w:smartTag>
      </w:smartTag>
      <w:r>
        <w:rPr>
          <w:rFonts w:ascii="Arial" w:hAnsi="Arial" w:cs="Arial"/>
          <w:sz w:val="20"/>
          <w:szCs w:val="20"/>
        </w:rPr>
        <w:t>) on the basis of outstanding academic output and achievements in 2004/2005.</w:t>
      </w:r>
    </w:p>
    <w:p w14:paraId="21E6E296" w14:textId="77777777" w:rsidR="00374628" w:rsidRDefault="00374628" w:rsidP="00374628">
      <w:pPr>
        <w:ind w:left="1440" w:hanging="1440"/>
        <w:rPr>
          <w:rFonts w:ascii="Arial" w:hAnsi="Arial" w:cs="Arial"/>
          <w:sz w:val="20"/>
          <w:szCs w:val="20"/>
        </w:rPr>
      </w:pPr>
      <w:r>
        <w:rPr>
          <w:rFonts w:ascii="Arial" w:hAnsi="Arial" w:cs="Arial"/>
          <w:sz w:val="20"/>
          <w:szCs w:val="20"/>
        </w:rPr>
        <w:t>2009</w:t>
      </w:r>
      <w:r>
        <w:rPr>
          <w:rFonts w:ascii="Arial" w:hAnsi="Arial" w:cs="Arial"/>
          <w:sz w:val="20"/>
          <w:szCs w:val="20"/>
        </w:rPr>
        <w:tab/>
        <w:t xml:space="preserve">Awarded a Y-rating by the National Research Foundation, </w:t>
      </w:r>
      <w:smartTag w:uri="urn:schemas-microsoft-com:office:smarttags" w:element="place">
        <w:smartTag w:uri="urn:schemas-microsoft-com:office:smarttags" w:element="country-region">
          <w:r>
            <w:rPr>
              <w:rFonts w:ascii="Arial" w:hAnsi="Arial" w:cs="Arial"/>
              <w:sz w:val="20"/>
              <w:szCs w:val="20"/>
            </w:rPr>
            <w:t>South Africa</w:t>
          </w:r>
        </w:smartTag>
      </w:smartTag>
      <w:r>
        <w:rPr>
          <w:rFonts w:ascii="Arial" w:hAnsi="Arial" w:cs="Arial"/>
          <w:sz w:val="20"/>
          <w:szCs w:val="20"/>
        </w:rPr>
        <w:t>.</w:t>
      </w:r>
    </w:p>
    <w:p w14:paraId="318F5CA6" w14:textId="77777777" w:rsidR="00374628" w:rsidRDefault="00374628" w:rsidP="00374628">
      <w:pPr>
        <w:ind w:left="1440" w:hanging="1440"/>
        <w:rPr>
          <w:rFonts w:ascii="Arial" w:hAnsi="Arial" w:cs="Arial"/>
          <w:sz w:val="20"/>
          <w:szCs w:val="20"/>
        </w:rPr>
      </w:pPr>
      <w:r>
        <w:rPr>
          <w:rFonts w:ascii="Arial" w:hAnsi="Arial" w:cs="Arial"/>
          <w:sz w:val="20"/>
          <w:szCs w:val="20"/>
        </w:rPr>
        <w:t xml:space="preserve">2009 </w:t>
      </w:r>
      <w:r>
        <w:rPr>
          <w:rFonts w:ascii="Arial" w:hAnsi="Arial" w:cs="Arial"/>
          <w:sz w:val="20"/>
          <w:szCs w:val="20"/>
        </w:rPr>
        <w:tab/>
      </w:r>
      <w:r w:rsidRPr="00D81629">
        <w:rPr>
          <w:rFonts w:ascii="Arial" w:hAnsi="Arial" w:cs="Arial"/>
          <w:sz w:val="20"/>
          <w:szCs w:val="20"/>
        </w:rPr>
        <w:t xml:space="preserve">Biographical profile </w:t>
      </w:r>
      <w:r>
        <w:rPr>
          <w:rFonts w:ascii="Arial" w:hAnsi="Arial" w:cs="Arial"/>
          <w:sz w:val="20"/>
          <w:szCs w:val="20"/>
        </w:rPr>
        <w:t xml:space="preserve">solicited and </w:t>
      </w:r>
      <w:r w:rsidRPr="00D81629">
        <w:rPr>
          <w:rFonts w:ascii="Arial" w:hAnsi="Arial" w:cs="Arial"/>
          <w:sz w:val="20"/>
          <w:szCs w:val="20"/>
        </w:rPr>
        <w:t xml:space="preserve">selected for inclusion in </w:t>
      </w:r>
      <w:r>
        <w:rPr>
          <w:rFonts w:ascii="Arial" w:hAnsi="Arial" w:cs="Arial"/>
          <w:sz w:val="20"/>
          <w:szCs w:val="20"/>
        </w:rPr>
        <w:t xml:space="preserve">the </w:t>
      </w:r>
      <w:r w:rsidRPr="00272732">
        <w:rPr>
          <w:rFonts w:ascii="Arial" w:hAnsi="Arial" w:cs="Arial"/>
          <w:i/>
          <w:sz w:val="20"/>
          <w:szCs w:val="20"/>
        </w:rPr>
        <w:t xml:space="preserve">Global Directory of </w:t>
      </w:r>
      <w:r w:rsidRPr="00D81629">
        <w:rPr>
          <w:rFonts w:ascii="Arial" w:hAnsi="Arial" w:cs="Arial"/>
          <w:i/>
          <w:sz w:val="20"/>
          <w:szCs w:val="20"/>
        </w:rPr>
        <w:t xml:space="preserve">Who’s Who </w:t>
      </w:r>
      <w:r w:rsidRPr="002D18C6">
        <w:rPr>
          <w:rFonts w:ascii="Arial" w:hAnsi="Arial" w:cs="Arial"/>
          <w:i/>
          <w:sz w:val="20"/>
          <w:szCs w:val="20"/>
        </w:rPr>
        <w:t>- 200</w:t>
      </w:r>
      <w:r>
        <w:rPr>
          <w:rFonts w:ascii="Arial" w:hAnsi="Arial" w:cs="Arial"/>
          <w:i/>
          <w:sz w:val="20"/>
          <w:szCs w:val="20"/>
        </w:rPr>
        <w:t>9</w:t>
      </w:r>
      <w:r w:rsidRPr="00D81629">
        <w:rPr>
          <w:rFonts w:ascii="Arial" w:hAnsi="Arial" w:cs="Arial"/>
          <w:sz w:val="20"/>
          <w:szCs w:val="20"/>
        </w:rPr>
        <w:t xml:space="preserve"> </w:t>
      </w:r>
      <w:r>
        <w:rPr>
          <w:rFonts w:ascii="Arial" w:hAnsi="Arial" w:cs="Arial"/>
          <w:sz w:val="20"/>
          <w:szCs w:val="20"/>
        </w:rPr>
        <w:t xml:space="preserve">(Global Directory of Who’s Who, Holbrook, NY, USA) </w:t>
      </w:r>
      <w:r w:rsidRPr="00D81629">
        <w:rPr>
          <w:rFonts w:ascii="Arial" w:hAnsi="Arial" w:cs="Arial"/>
          <w:sz w:val="20"/>
          <w:szCs w:val="20"/>
        </w:rPr>
        <w:t>on the basis of outstanding scientific output and accomplishments</w:t>
      </w:r>
      <w:r>
        <w:rPr>
          <w:rFonts w:ascii="Arial" w:hAnsi="Arial" w:cs="Arial"/>
          <w:sz w:val="20"/>
          <w:szCs w:val="20"/>
        </w:rPr>
        <w:t xml:space="preserve"> in 2008/2009.</w:t>
      </w:r>
    </w:p>
    <w:p w14:paraId="63E22312" w14:textId="77777777" w:rsidR="00374628" w:rsidRDefault="00374628" w:rsidP="00374628">
      <w:pPr>
        <w:ind w:left="1440" w:hanging="1440"/>
        <w:rPr>
          <w:rFonts w:ascii="Arial" w:hAnsi="Arial" w:cs="Arial"/>
          <w:sz w:val="20"/>
          <w:szCs w:val="20"/>
        </w:rPr>
      </w:pPr>
      <w:r>
        <w:rPr>
          <w:rFonts w:ascii="Arial" w:hAnsi="Arial" w:cs="Arial"/>
          <w:sz w:val="20"/>
          <w:szCs w:val="20"/>
        </w:rPr>
        <w:t>2010</w:t>
      </w:r>
      <w:r>
        <w:rPr>
          <w:rFonts w:ascii="Arial" w:hAnsi="Arial" w:cs="Arial"/>
          <w:sz w:val="20"/>
          <w:szCs w:val="20"/>
        </w:rPr>
        <w:tab/>
        <w:t>Rated amongst the top 15 researchers at the University of KwaZulu-Natal, South Africa, based on 2009 research output.</w:t>
      </w:r>
    </w:p>
    <w:p w14:paraId="7568506A" w14:textId="77777777" w:rsidR="00374628" w:rsidRDefault="00374628" w:rsidP="00374628">
      <w:pPr>
        <w:ind w:left="1440" w:hanging="1440"/>
        <w:rPr>
          <w:rFonts w:ascii="Arial" w:hAnsi="Arial" w:cs="Arial"/>
          <w:sz w:val="20"/>
          <w:szCs w:val="20"/>
        </w:rPr>
      </w:pPr>
      <w:r>
        <w:rPr>
          <w:rFonts w:ascii="Arial" w:hAnsi="Arial" w:cs="Arial"/>
          <w:sz w:val="20"/>
          <w:szCs w:val="20"/>
        </w:rPr>
        <w:t>2011</w:t>
      </w:r>
      <w:r>
        <w:rPr>
          <w:rFonts w:ascii="Arial" w:hAnsi="Arial" w:cs="Arial"/>
          <w:sz w:val="20"/>
          <w:szCs w:val="20"/>
        </w:rPr>
        <w:tab/>
        <w:t>Elected by the Academy of Sciences of South Africa (</w:t>
      </w:r>
      <w:proofErr w:type="spellStart"/>
      <w:r>
        <w:rPr>
          <w:rFonts w:ascii="Arial" w:hAnsi="Arial" w:cs="Arial"/>
          <w:sz w:val="20"/>
          <w:szCs w:val="20"/>
        </w:rPr>
        <w:t>ASSAf</w:t>
      </w:r>
      <w:proofErr w:type="spellEnd"/>
      <w:r>
        <w:rPr>
          <w:rFonts w:ascii="Arial" w:hAnsi="Arial" w:cs="Arial"/>
          <w:sz w:val="20"/>
          <w:szCs w:val="20"/>
        </w:rPr>
        <w:t>) through a competitive process as one of the 20 Founding Members of the Young Academy of Science of South Africa (SAYAS).</w:t>
      </w:r>
    </w:p>
    <w:p w14:paraId="3DE1DB68" w14:textId="77777777" w:rsidR="00374628" w:rsidRDefault="00374628" w:rsidP="00374628">
      <w:pPr>
        <w:ind w:left="1440" w:hanging="1440"/>
        <w:rPr>
          <w:rFonts w:ascii="Arial" w:hAnsi="Arial" w:cs="Arial"/>
          <w:sz w:val="20"/>
          <w:szCs w:val="20"/>
        </w:rPr>
      </w:pPr>
      <w:r>
        <w:rPr>
          <w:rFonts w:ascii="Arial" w:hAnsi="Arial" w:cs="Arial"/>
          <w:sz w:val="20"/>
          <w:szCs w:val="20"/>
        </w:rPr>
        <w:t>2011</w:t>
      </w:r>
      <w:r>
        <w:rPr>
          <w:rFonts w:ascii="Arial" w:hAnsi="Arial" w:cs="Arial"/>
          <w:sz w:val="20"/>
          <w:szCs w:val="20"/>
        </w:rPr>
        <w:tab/>
        <w:t xml:space="preserve">Elected as inaugural Co-Chair of the </w:t>
      </w:r>
      <w:r w:rsidRPr="0001728F">
        <w:rPr>
          <w:rFonts w:ascii="Arial" w:hAnsi="Arial" w:cs="Arial"/>
          <w:sz w:val="20"/>
          <w:szCs w:val="20"/>
        </w:rPr>
        <w:t>Young Academy of Science of South Africa (SAYAS)</w:t>
      </w:r>
      <w:r>
        <w:rPr>
          <w:rFonts w:ascii="Arial" w:hAnsi="Arial" w:cs="Arial"/>
          <w:sz w:val="20"/>
          <w:szCs w:val="20"/>
        </w:rPr>
        <w:t xml:space="preserve"> by the General Assembly of SAYAS.</w:t>
      </w:r>
    </w:p>
    <w:p w14:paraId="1CAB0A03" w14:textId="77777777" w:rsidR="00374628" w:rsidRDefault="00374628" w:rsidP="00374628">
      <w:pPr>
        <w:ind w:left="1440" w:hanging="1440"/>
        <w:rPr>
          <w:rFonts w:ascii="Arial" w:hAnsi="Arial" w:cs="Arial"/>
          <w:sz w:val="20"/>
          <w:szCs w:val="20"/>
        </w:rPr>
      </w:pPr>
      <w:r>
        <w:rPr>
          <w:rFonts w:ascii="Arial" w:hAnsi="Arial" w:cs="Arial"/>
          <w:sz w:val="20"/>
          <w:szCs w:val="20"/>
        </w:rPr>
        <w:t>2012</w:t>
      </w:r>
      <w:r>
        <w:rPr>
          <w:rFonts w:ascii="Arial" w:hAnsi="Arial" w:cs="Arial"/>
          <w:sz w:val="20"/>
          <w:szCs w:val="20"/>
        </w:rPr>
        <w:tab/>
      </w:r>
      <w:proofErr w:type="spellStart"/>
      <w:r w:rsidR="00CE5D89">
        <w:rPr>
          <w:rFonts w:ascii="Arial" w:hAnsi="Arial" w:cs="Arial"/>
          <w:sz w:val="20"/>
          <w:szCs w:val="20"/>
        </w:rPr>
        <w:t>Recognised</w:t>
      </w:r>
      <w:proofErr w:type="spellEnd"/>
      <w:r w:rsidR="00CE5D89">
        <w:rPr>
          <w:rFonts w:ascii="Arial" w:hAnsi="Arial" w:cs="Arial"/>
          <w:sz w:val="20"/>
          <w:szCs w:val="20"/>
        </w:rPr>
        <w:t xml:space="preserve"> as an international thought leader </w:t>
      </w:r>
      <w:r w:rsidR="00987583">
        <w:rPr>
          <w:rFonts w:ascii="Arial" w:hAnsi="Arial" w:cs="Arial"/>
          <w:sz w:val="20"/>
          <w:szCs w:val="20"/>
        </w:rPr>
        <w:t xml:space="preserve">and </w:t>
      </w:r>
      <w:r w:rsidR="00495542">
        <w:rPr>
          <w:rFonts w:ascii="Arial" w:hAnsi="Arial" w:cs="Arial"/>
          <w:sz w:val="20"/>
          <w:szCs w:val="20"/>
        </w:rPr>
        <w:t xml:space="preserve">global ‘New </w:t>
      </w:r>
      <w:r w:rsidR="00987583">
        <w:rPr>
          <w:rFonts w:ascii="Arial" w:hAnsi="Arial" w:cs="Arial"/>
          <w:sz w:val="20"/>
          <w:szCs w:val="20"/>
        </w:rPr>
        <w:t>Champion’</w:t>
      </w:r>
      <w:r w:rsidR="00162595">
        <w:rPr>
          <w:rFonts w:ascii="Arial" w:hAnsi="Arial" w:cs="Arial"/>
          <w:sz w:val="20"/>
          <w:szCs w:val="20"/>
        </w:rPr>
        <w:t xml:space="preserve">, and </w:t>
      </w:r>
      <w:r w:rsidR="00CE5D89">
        <w:rPr>
          <w:rFonts w:ascii="Arial" w:hAnsi="Arial" w:cs="Arial"/>
          <w:sz w:val="20"/>
          <w:szCs w:val="20"/>
        </w:rPr>
        <w:t>i</w:t>
      </w:r>
      <w:r>
        <w:rPr>
          <w:rFonts w:ascii="Arial" w:hAnsi="Arial" w:cs="Arial"/>
          <w:sz w:val="20"/>
          <w:szCs w:val="20"/>
        </w:rPr>
        <w:t xml:space="preserve">nvited to </w:t>
      </w:r>
      <w:r w:rsidR="00CE5D89">
        <w:rPr>
          <w:rFonts w:ascii="Arial" w:hAnsi="Arial" w:cs="Arial"/>
          <w:sz w:val="20"/>
          <w:szCs w:val="20"/>
        </w:rPr>
        <w:t xml:space="preserve">participate in </w:t>
      </w:r>
      <w:r>
        <w:rPr>
          <w:rFonts w:ascii="Arial" w:hAnsi="Arial" w:cs="Arial"/>
          <w:sz w:val="20"/>
          <w:szCs w:val="20"/>
        </w:rPr>
        <w:t>the World Economic Forum (Summer Davos</w:t>
      </w:r>
      <w:r w:rsidR="000F1ED0">
        <w:rPr>
          <w:rFonts w:ascii="Arial" w:hAnsi="Arial" w:cs="Arial"/>
          <w:sz w:val="20"/>
          <w:szCs w:val="20"/>
        </w:rPr>
        <w:t>)</w:t>
      </w:r>
      <w:r>
        <w:rPr>
          <w:rFonts w:ascii="Arial" w:hAnsi="Arial" w:cs="Arial"/>
          <w:sz w:val="20"/>
          <w:szCs w:val="20"/>
        </w:rPr>
        <w:t xml:space="preserve">, Tianjin, </w:t>
      </w:r>
      <w:r w:rsidR="000F1ED0">
        <w:rPr>
          <w:rFonts w:ascii="Arial" w:hAnsi="Arial" w:cs="Arial"/>
          <w:sz w:val="20"/>
          <w:szCs w:val="20"/>
        </w:rPr>
        <w:t>China, September 2013.</w:t>
      </w:r>
    </w:p>
    <w:p w14:paraId="68ABD7C6" w14:textId="77777777" w:rsidR="000F1ED0" w:rsidRPr="00BE4EC1" w:rsidRDefault="000F1ED0" w:rsidP="00374628">
      <w:pPr>
        <w:ind w:left="1440" w:hanging="1440"/>
        <w:rPr>
          <w:rFonts w:ascii="Arial" w:hAnsi="Arial" w:cs="Arial"/>
          <w:sz w:val="20"/>
          <w:szCs w:val="20"/>
        </w:rPr>
      </w:pPr>
      <w:r>
        <w:rPr>
          <w:rFonts w:ascii="Arial" w:hAnsi="Arial" w:cs="Arial"/>
          <w:sz w:val="20"/>
          <w:szCs w:val="20"/>
        </w:rPr>
        <w:t>2012</w:t>
      </w:r>
      <w:r>
        <w:rPr>
          <w:rFonts w:ascii="Arial" w:hAnsi="Arial" w:cs="Arial"/>
          <w:sz w:val="20"/>
          <w:szCs w:val="20"/>
        </w:rPr>
        <w:tab/>
        <w:t xml:space="preserve">Re-elected </w:t>
      </w:r>
      <w:r w:rsidRPr="000F1ED0">
        <w:rPr>
          <w:rFonts w:ascii="Arial" w:hAnsi="Arial" w:cs="Arial"/>
          <w:sz w:val="20"/>
          <w:szCs w:val="20"/>
        </w:rPr>
        <w:t xml:space="preserve">Co-Chair of the Young Academy of Science of South Africa (SAYAS) by the </w:t>
      </w:r>
      <w:r>
        <w:rPr>
          <w:rFonts w:ascii="Arial" w:hAnsi="Arial" w:cs="Arial"/>
          <w:sz w:val="20"/>
          <w:szCs w:val="20"/>
        </w:rPr>
        <w:t>SAYAS General Assembly</w:t>
      </w:r>
      <w:r w:rsidRPr="000F1ED0">
        <w:rPr>
          <w:rFonts w:ascii="Arial" w:hAnsi="Arial" w:cs="Arial"/>
          <w:sz w:val="20"/>
          <w:szCs w:val="20"/>
        </w:rPr>
        <w:t>.</w:t>
      </w:r>
    </w:p>
    <w:p w14:paraId="2381BA19" w14:textId="77777777" w:rsidR="00BE4EC1" w:rsidRDefault="00162595" w:rsidP="00374628">
      <w:pPr>
        <w:ind w:left="1440" w:hanging="1440"/>
      </w:pPr>
      <w:r w:rsidRPr="00BE4EC1">
        <w:rPr>
          <w:rFonts w:ascii="Arial" w:hAnsi="Arial" w:cs="Arial"/>
          <w:sz w:val="20"/>
          <w:szCs w:val="20"/>
        </w:rPr>
        <w:t xml:space="preserve">2013 </w:t>
      </w:r>
      <w:r w:rsidR="00BE4EC1" w:rsidRPr="00BE4EC1">
        <w:rPr>
          <w:rFonts w:ascii="Arial" w:hAnsi="Arial" w:cs="Arial"/>
          <w:sz w:val="20"/>
          <w:szCs w:val="20"/>
        </w:rPr>
        <w:tab/>
        <w:t xml:space="preserve">Global Health Education Initiative Award of Excellence </w:t>
      </w:r>
      <w:r w:rsidR="00F55596">
        <w:rPr>
          <w:rFonts w:ascii="Arial" w:hAnsi="Arial" w:cs="Arial"/>
          <w:sz w:val="20"/>
          <w:szCs w:val="20"/>
        </w:rPr>
        <w:t>(</w:t>
      </w:r>
      <w:r w:rsidR="00F55596" w:rsidRPr="00F55596">
        <w:rPr>
          <w:rFonts w:ascii="Arial" w:hAnsi="Arial" w:cs="Arial"/>
          <w:sz w:val="20"/>
          <w:szCs w:val="20"/>
        </w:rPr>
        <w:t>Global Health Education Initiative, Postgraduate Medical Education, Fac</w:t>
      </w:r>
      <w:r w:rsidR="00F55596">
        <w:rPr>
          <w:rFonts w:ascii="Arial" w:hAnsi="Arial" w:cs="Arial"/>
          <w:sz w:val="20"/>
          <w:szCs w:val="20"/>
        </w:rPr>
        <w:t xml:space="preserve">ulty of Medicine, University of </w:t>
      </w:r>
      <w:r w:rsidR="00F55596" w:rsidRPr="00F55596">
        <w:rPr>
          <w:rFonts w:ascii="Arial" w:hAnsi="Arial" w:cs="Arial"/>
          <w:sz w:val="20"/>
          <w:szCs w:val="20"/>
        </w:rPr>
        <w:t>Toronto</w:t>
      </w:r>
      <w:r w:rsidR="00F55596">
        <w:rPr>
          <w:rFonts w:ascii="Arial" w:hAnsi="Arial" w:cs="Arial"/>
          <w:sz w:val="20"/>
          <w:szCs w:val="20"/>
        </w:rPr>
        <w:t>, Canada).</w:t>
      </w:r>
      <w:r w:rsidR="00BE4EC1">
        <w:t xml:space="preserve">  </w:t>
      </w:r>
      <w:r>
        <w:tab/>
      </w:r>
    </w:p>
    <w:p w14:paraId="42CD0B87" w14:textId="77777777" w:rsidR="00162595" w:rsidRDefault="00BE4EC1" w:rsidP="00374628">
      <w:pPr>
        <w:ind w:left="1440" w:hanging="1440"/>
        <w:rPr>
          <w:rFonts w:ascii="Arial" w:hAnsi="Arial" w:cs="Arial"/>
          <w:sz w:val="20"/>
          <w:szCs w:val="20"/>
        </w:rPr>
      </w:pPr>
      <w:r>
        <w:rPr>
          <w:rFonts w:ascii="Arial" w:hAnsi="Arial" w:cs="Arial"/>
          <w:sz w:val="20"/>
          <w:szCs w:val="20"/>
        </w:rPr>
        <w:t>2013</w:t>
      </w:r>
      <w:r>
        <w:rPr>
          <w:rFonts w:ascii="Arial" w:hAnsi="Arial" w:cs="Arial"/>
          <w:sz w:val="20"/>
          <w:szCs w:val="20"/>
        </w:rPr>
        <w:tab/>
      </w:r>
      <w:proofErr w:type="spellStart"/>
      <w:r w:rsidR="00162595" w:rsidRPr="00162595">
        <w:rPr>
          <w:rFonts w:ascii="Arial" w:hAnsi="Arial" w:cs="Arial"/>
          <w:sz w:val="20"/>
          <w:szCs w:val="20"/>
        </w:rPr>
        <w:t>Recognised</w:t>
      </w:r>
      <w:proofErr w:type="spellEnd"/>
      <w:r w:rsidR="00162595" w:rsidRPr="00162595">
        <w:rPr>
          <w:rFonts w:ascii="Arial" w:hAnsi="Arial" w:cs="Arial"/>
          <w:sz w:val="20"/>
          <w:szCs w:val="20"/>
        </w:rPr>
        <w:t xml:space="preserve"> as an international thought leader and invited to participate in the World </w:t>
      </w:r>
      <w:r w:rsidR="00162595">
        <w:rPr>
          <w:rFonts w:ascii="Arial" w:hAnsi="Arial" w:cs="Arial"/>
          <w:sz w:val="20"/>
          <w:szCs w:val="20"/>
        </w:rPr>
        <w:t xml:space="preserve">Science </w:t>
      </w:r>
      <w:r w:rsidR="00162595" w:rsidRPr="00162595">
        <w:rPr>
          <w:rFonts w:ascii="Arial" w:hAnsi="Arial" w:cs="Arial"/>
          <w:sz w:val="20"/>
          <w:szCs w:val="20"/>
        </w:rPr>
        <w:t>Forum</w:t>
      </w:r>
      <w:r w:rsidR="000F1ED0">
        <w:rPr>
          <w:rFonts w:ascii="Arial" w:hAnsi="Arial" w:cs="Arial"/>
          <w:sz w:val="20"/>
          <w:szCs w:val="20"/>
        </w:rPr>
        <w:t xml:space="preserve">, </w:t>
      </w:r>
      <w:r w:rsidR="00162595">
        <w:rPr>
          <w:rFonts w:ascii="Arial" w:hAnsi="Arial" w:cs="Arial"/>
          <w:sz w:val="20"/>
          <w:szCs w:val="20"/>
        </w:rPr>
        <w:t>Rio de Janeiro, Brazil</w:t>
      </w:r>
      <w:r w:rsidR="000F1ED0">
        <w:rPr>
          <w:rFonts w:ascii="Arial" w:hAnsi="Arial" w:cs="Arial"/>
          <w:sz w:val="20"/>
          <w:szCs w:val="20"/>
        </w:rPr>
        <w:t>, November 2013.</w:t>
      </w:r>
    </w:p>
    <w:p w14:paraId="4F400798" w14:textId="77777777" w:rsidR="000F1ED0" w:rsidRDefault="000F1ED0" w:rsidP="00374628">
      <w:pPr>
        <w:ind w:left="1440" w:hanging="1440"/>
        <w:rPr>
          <w:rFonts w:ascii="Arial" w:hAnsi="Arial" w:cs="Arial"/>
          <w:sz w:val="20"/>
          <w:szCs w:val="20"/>
        </w:rPr>
      </w:pPr>
      <w:r>
        <w:rPr>
          <w:rFonts w:ascii="Arial" w:hAnsi="Arial" w:cs="Arial"/>
          <w:sz w:val="20"/>
          <w:szCs w:val="20"/>
        </w:rPr>
        <w:t>2014</w:t>
      </w:r>
      <w:r>
        <w:rPr>
          <w:rFonts w:ascii="Arial" w:hAnsi="Arial" w:cs="Arial"/>
          <w:sz w:val="20"/>
          <w:szCs w:val="20"/>
        </w:rPr>
        <w:tab/>
        <w:t xml:space="preserve">Represented the South African government (Department of Science and Technology) at the </w:t>
      </w:r>
      <w:r w:rsidR="00926170">
        <w:rPr>
          <w:rFonts w:ascii="Arial" w:hAnsi="Arial" w:cs="Arial"/>
          <w:sz w:val="20"/>
          <w:szCs w:val="20"/>
        </w:rPr>
        <w:t xml:space="preserve">United Nations </w:t>
      </w:r>
      <w:r>
        <w:rPr>
          <w:rFonts w:ascii="Arial" w:hAnsi="Arial" w:cs="Arial"/>
          <w:sz w:val="20"/>
          <w:szCs w:val="20"/>
        </w:rPr>
        <w:t>World Youth Conference, Colombo, Sri Lanka, May 2014.</w:t>
      </w:r>
    </w:p>
    <w:p w14:paraId="66702BFB" w14:textId="77777777" w:rsidR="00FD25E9" w:rsidRDefault="00FD25E9" w:rsidP="00374628">
      <w:pPr>
        <w:ind w:left="1440" w:hanging="1440"/>
        <w:rPr>
          <w:rFonts w:ascii="Arial" w:hAnsi="Arial" w:cs="Arial"/>
          <w:sz w:val="20"/>
          <w:szCs w:val="20"/>
        </w:rPr>
      </w:pPr>
      <w:r>
        <w:rPr>
          <w:rFonts w:ascii="Arial" w:hAnsi="Arial" w:cs="Arial"/>
          <w:sz w:val="20"/>
          <w:szCs w:val="20"/>
        </w:rPr>
        <w:t>2015</w:t>
      </w:r>
      <w:r>
        <w:rPr>
          <w:rFonts w:ascii="Arial" w:hAnsi="Arial" w:cs="Arial"/>
          <w:sz w:val="20"/>
          <w:szCs w:val="20"/>
        </w:rPr>
        <w:tab/>
      </w:r>
      <w:r w:rsidRPr="00FD25E9">
        <w:rPr>
          <w:rFonts w:ascii="Arial" w:hAnsi="Arial" w:cs="Arial"/>
          <w:sz w:val="20"/>
          <w:szCs w:val="20"/>
        </w:rPr>
        <w:t>Global Health Education Initiative Award of Excellence</w:t>
      </w:r>
      <w:r w:rsidR="004E67B5">
        <w:rPr>
          <w:rFonts w:ascii="Arial" w:hAnsi="Arial" w:cs="Arial"/>
          <w:sz w:val="20"/>
          <w:szCs w:val="20"/>
        </w:rPr>
        <w:t xml:space="preserve"> (</w:t>
      </w:r>
      <w:r w:rsidR="00F55596" w:rsidRPr="00F55596">
        <w:rPr>
          <w:rFonts w:ascii="Arial" w:hAnsi="Arial" w:cs="Arial"/>
          <w:sz w:val="20"/>
          <w:szCs w:val="20"/>
        </w:rPr>
        <w:t>Global Health Education Initiative</w:t>
      </w:r>
      <w:r w:rsidR="004E67B5">
        <w:rPr>
          <w:rFonts w:ascii="Arial" w:hAnsi="Arial" w:cs="Arial"/>
          <w:sz w:val="20"/>
          <w:szCs w:val="20"/>
        </w:rPr>
        <w:t xml:space="preserve">, </w:t>
      </w:r>
      <w:r w:rsidR="00F55596" w:rsidRPr="00F55596">
        <w:rPr>
          <w:rFonts w:ascii="Arial" w:hAnsi="Arial" w:cs="Arial"/>
          <w:sz w:val="20"/>
          <w:szCs w:val="20"/>
        </w:rPr>
        <w:t>Postgraduate Medical Education, Faculty of Medicine, University of Toronto</w:t>
      </w:r>
      <w:r w:rsidR="00F55596">
        <w:rPr>
          <w:rFonts w:ascii="Arial" w:hAnsi="Arial" w:cs="Arial"/>
          <w:sz w:val="20"/>
          <w:szCs w:val="20"/>
        </w:rPr>
        <w:t>, Canada).</w:t>
      </w:r>
    </w:p>
    <w:p w14:paraId="5058CDC3" w14:textId="77777777" w:rsidR="007A213A" w:rsidRPr="00670B33" w:rsidRDefault="00AA13D5" w:rsidP="007F562E">
      <w:pPr>
        <w:rPr>
          <w:rFonts w:ascii="Arial" w:hAnsi="Arial" w:cs="Arial"/>
          <w:b/>
          <w:sz w:val="20"/>
          <w:szCs w:val="20"/>
          <w:u w:val="single"/>
          <w:lang w:val="en-GB"/>
        </w:rPr>
      </w:pPr>
      <w:r>
        <w:rPr>
          <w:rFonts w:ascii="Arial" w:hAnsi="Arial" w:cs="Arial"/>
          <w:i/>
          <w:sz w:val="20"/>
          <w:szCs w:val="20"/>
          <w:u w:val="single"/>
          <w:lang w:val="en-GB"/>
        </w:rPr>
        <w:br w:type="page"/>
      </w:r>
      <w:r w:rsidRPr="00670B33">
        <w:rPr>
          <w:rFonts w:ascii="Arial" w:hAnsi="Arial" w:cs="Arial"/>
          <w:b/>
          <w:sz w:val="20"/>
          <w:szCs w:val="20"/>
          <w:u w:val="single"/>
          <w:lang w:val="en-GB"/>
        </w:rPr>
        <w:lastRenderedPageBreak/>
        <w:t>Research Output</w:t>
      </w:r>
    </w:p>
    <w:p w14:paraId="79DA7FB0" w14:textId="77777777" w:rsidR="005559F1" w:rsidRDefault="005559F1" w:rsidP="00AA13D5">
      <w:pPr>
        <w:autoSpaceDE w:val="0"/>
        <w:autoSpaceDN w:val="0"/>
        <w:adjustRightInd w:val="0"/>
        <w:rPr>
          <w:rFonts w:ascii="Arial" w:hAnsi="Arial" w:cs="Arial"/>
          <w:b/>
          <w:i/>
          <w:sz w:val="20"/>
          <w:szCs w:val="20"/>
          <w:u w:val="single"/>
          <w:lang w:val="en-GB"/>
        </w:rPr>
      </w:pPr>
    </w:p>
    <w:p w14:paraId="4E617893" w14:textId="77777777" w:rsidR="007F562E" w:rsidRPr="00670B33" w:rsidRDefault="008A45EF" w:rsidP="00AA13D5">
      <w:pPr>
        <w:autoSpaceDE w:val="0"/>
        <w:autoSpaceDN w:val="0"/>
        <w:adjustRightInd w:val="0"/>
        <w:rPr>
          <w:rFonts w:ascii="Arial" w:hAnsi="Arial" w:cs="Arial"/>
          <w:b/>
          <w:i/>
          <w:sz w:val="20"/>
          <w:szCs w:val="20"/>
          <w:lang w:val="en-GB"/>
        </w:rPr>
      </w:pPr>
      <w:r w:rsidRPr="00670B33">
        <w:rPr>
          <w:rFonts w:ascii="Arial" w:hAnsi="Arial" w:cs="Arial"/>
          <w:b/>
          <w:i/>
          <w:sz w:val="20"/>
          <w:szCs w:val="20"/>
          <w:lang w:val="en-GB"/>
        </w:rPr>
        <w:t>P</w:t>
      </w:r>
      <w:r w:rsidR="007F562E" w:rsidRPr="00670B33">
        <w:rPr>
          <w:rFonts w:ascii="Arial" w:hAnsi="Arial" w:cs="Arial"/>
          <w:b/>
          <w:i/>
          <w:sz w:val="20"/>
          <w:szCs w:val="20"/>
          <w:lang w:val="en-GB"/>
        </w:rPr>
        <w:t>ublications</w:t>
      </w:r>
    </w:p>
    <w:p w14:paraId="0C5B8023" w14:textId="77777777" w:rsidR="007F562E" w:rsidRPr="00762127" w:rsidRDefault="007F562E" w:rsidP="007F562E">
      <w:pPr>
        <w:rPr>
          <w:rFonts w:ascii="Arial" w:hAnsi="Arial" w:cs="Arial"/>
          <w:b/>
          <w:sz w:val="20"/>
          <w:szCs w:val="20"/>
          <w:u w:val="single"/>
          <w:lang w:val="en-GB"/>
        </w:rPr>
      </w:pPr>
    </w:p>
    <w:p w14:paraId="2D4F854C" w14:textId="77777777" w:rsidR="007F562E" w:rsidRPr="00762127" w:rsidRDefault="007F562E" w:rsidP="007F562E">
      <w:pPr>
        <w:rPr>
          <w:rFonts w:ascii="Arial" w:hAnsi="Arial" w:cs="Arial"/>
          <w:sz w:val="20"/>
          <w:szCs w:val="20"/>
          <w:lang w:val="en-GB"/>
        </w:rPr>
      </w:pPr>
      <w:r w:rsidRPr="00762127">
        <w:rPr>
          <w:rFonts w:ascii="Arial" w:hAnsi="Arial" w:cs="Arial"/>
          <w:sz w:val="20"/>
          <w:szCs w:val="20"/>
          <w:lang w:val="en-GB"/>
        </w:rPr>
        <w:t>* indicates Singh JA as first author</w:t>
      </w:r>
    </w:p>
    <w:p w14:paraId="5EB9927E" w14:textId="77777777" w:rsidR="007F562E" w:rsidRDefault="007F562E" w:rsidP="007F562E">
      <w:pPr>
        <w:rPr>
          <w:rFonts w:ascii="Arial" w:hAnsi="Arial" w:cs="Arial"/>
          <w:sz w:val="20"/>
          <w:szCs w:val="20"/>
          <w:lang w:val="en-GB"/>
        </w:rPr>
      </w:pPr>
    </w:p>
    <w:p w14:paraId="1035DC78" w14:textId="77777777" w:rsidR="00670B33" w:rsidRDefault="00670B33" w:rsidP="00511420">
      <w:pPr>
        <w:rPr>
          <w:rFonts w:ascii="Arial" w:hAnsi="Arial" w:cs="Arial"/>
          <w:b/>
          <w:sz w:val="20"/>
          <w:szCs w:val="20"/>
          <w:lang w:val="en-GB"/>
        </w:rPr>
      </w:pPr>
    </w:p>
    <w:p w14:paraId="7D57A242" w14:textId="77777777" w:rsidR="007F562E" w:rsidRPr="002A40B3" w:rsidRDefault="007F562E" w:rsidP="00511420">
      <w:pPr>
        <w:rPr>
          <w:rFonts w:ascii="Arial" w:hAnsi="Arial" w:cs="Arial"/>
          <w:b/>
          <w:sz w:val="20"/>
          <w:szCs w:val="20"/>
          <w:lang w:val="en-GB"/>
        </w:rPr>
      </w:pPr>
      <w:r w:rsidRPr="002A40B3">
        <w:rPr>
          <w:rFonts w:ascii="Arial" w:hAnsi="Arial" w:cs="Arial"/>
          <w:b/>
          <w:sz w:val="20"/>
          <w:szCs w:val="20"/>
          <w:lang w:val="en-GB"/>
        </w:rPr>
        <w:t>Published articles</w:t>
      </w:r>
    </w:p>
    <w:p w14:paraId="25F8C6CC" w14:textId="77777777" w:rsidR="007F562E" w:rsidRDefault="007F562E" w:rsidP="007F562E">
      <w:pPr>
        <w:rPr>
          <w:rFonts w:ascii="Arial" w:hAnsi="Arial" w:cs="Arial"/>
          <w:b/>
          <w:sz w:val="20"/>
          <w:szCs w:val="20"/>
          <w:lang w:val="en-GB"/>
        </w:rPr>
      </w:pPr>
    </w:p>
    <w:p w14:paraId="53EF4DA9" w14:textId="77777777" w:rsidR="007F562E" w:rsidRPr="00762127" w:rsidRDefault="00511420" w:rsidP="00511420">
      <w:pPr>
        <w:pStyle w:val="BodyText"/>
        <w:jc w:val="both"/>
        <w:rPr>
          <w:rFonts w:ascii="Arial" w:hAnsi="Arial" w:cs="Arial"/>
          <w:b/>
          <w:bCs/>
          <w:sz w:val="20"/>
          <w:szCs w:val="20"/>
        </w:rPr>
      </w:pPr>
      <w:r>
        <w:rPr>
          <w:rFonts w:ascii="Arial" w:hAnsi="Arial" w:cs="Arial"/>
          <w:b/>
          <w:bCs/>
          <w:sz w:val="20"/>
          <w:szCs w:val="20"/>
        </w:rPr>
        <w:t>1</w:t>
      </w:r>
      <w:r w:rsidR="007F562E" w:rsidRPr="00762127">
        <w:rPr>
          <w:rFonts w:ascii="Arial" w:hAnsi="Arial" w:cs="Arial"/>
          <w:b/>
          <w:bCs/>
          <w:sz w:val="20"/>
          <w:szCs w:val="20"/>
        </w:rPr>
        <w:t>999</w:t>
      </w:r>
    </w:p>
    <w:p w14:paraId="1E832629" w14:textId="77777777" w:rsidR="007F562E" w:rsidRPr="00762127" w:rsidRDefault="007F562E" w:rsidP="00511420">
      <w:pPr>
        <w:pStyle w:val="BodyText"/>
        <w:jc w:val="both"/>
        <w:rPr>
          <w:rFonts w:ascii="Arial" w:hAnsi="Arial" w:cs="Arial"/>
          <w:sz w:val="20"/>
          <w:szCs w:val="20"/>
        </w:rPr>
      </w:pPr>
      <w:r>
        <w:rPr>
          <w:rFonts w:ascii="Arial" w:hAnsi="Arial" w:cs="Arial"/>
          <w:bCs/>
          <w:sz w:val="20"/>
          <w:szCs w:val="20"/>
        </w:rPr>
        <w:t xml:space="preserve">1. </w:t>
      </w:r>
      <w:r w:rsidRPr="00762127">
        <w:rPr>
          <w:rFonts w:ascii="Arial" w:hAnsi="Arial" w:cs="Arial"/>
          <w:bCs/>
          <w:sz w:val="20"/>
          <w:szCs w:val="20"/>
        </w:rPr>
        <w:t>*</w:t>
      </w:r>
      <w:r w:rsidRPr="00392529">
        <w:rPr>
          <w:rFonts w:ascii="Arial" w:hAnsi="Arial" w:cs="Arial"/>
          <w:bCs/>
          <w:sz w:val="20"/>
          <w:szCs w:val="20"/>
        </w:rPr>
        <w:t xml:space="preserve"> Singh</w:t>
      </w:r>
      <w:r w:rsidRPr="00392529">
        <w:rPr>
          <w:rFonts w:ascii="Arial" w:hAnsi="Arial" w:cs="Arial"/>
          <w:sz w:val="20"/>
          <w:szCs w:val="20"/>
        </w:rPr>
        <w:t xml:space="preserve"> J.A.</w:t>
      </w:r>
      <w:r w:rsidRPr="00762127">
        <w:rPr>
          <w:rFonts w:ascii="Arial" w:hAnsi="Arial" w:cs="Arial"/>
          <w:sz w:val="20"/>
          <w:szCs w:val="20"/>
        </w:rPr>
        <w:t xml:space="preserve"> Freedom of Expression: The Constitutionality of a Ban on Human Cloning in the Context of a Scientist’s Guaranteed Right to Freedom of Scientific Research. </w:t>
      </w:r>
      <w:r w:rsidRPr="00762127">
        <w:rPr>
          <w:rFonts w:ascii="Arial" w:hAnsi="Arial" w:cs="Arial"/>
          <w:i/>
          <w:sz w:val="20"/>
          <w:szCs w:val="20"/>
        </w:rPr>
        <w:t>The Journal of Contemporary Roman-Dutch Law</w:t>
      </w:r>
      <w:r w:rsidRPr="00762127">
        <w:rPr>
          <w:rFonts w:ascii="Arial" w:hAnsi="Arial" w:cs="Arial"/>
          <w:sz w:val="20"/>
          <w:szCs w:val="20"/>
        </w:rPr>
        <w:t xml:space="preserve"> (</w:t>
      </w:r>
      <w:r w:rsidRPr="00762127">
        <w:rPr>
          <w:rFonts w:ascii="Arial" w:hAnsi="Arial" w:cs="Arial"/>
          <w:i/>
          <w:iCs/>
          <w:sz w:val="20"/>
          <w:szCs w:val="20"/>
        </w:rPr>
        <w:t>THRHR</w:t>
      </w:r>
      <w:r w:rsidRPr="00762127">
        <w:rPr>
          <w:rFonts w:ascii="Arial" w:hAnsi="Arial" w:cs="Arial"/>
          <w:sz w:val="20"/>
          <w:szCs w:val="20"/>
        </w:rPr>
        <w:t>) 1999; 62; 4: 577-591.</w:t>
      </w:r>
    </w:p>
    <w:p w14:paraId="285BBD9A" w14:textId="77777777" w:rsidR="007F562E" w:rsidRPr="00762127" w:rsidRDefault="007F562E" w:rsidP="00511420">
      <w:pPr>
        <w:pStyle w:val="Heading6"/>
        <w:jc w:val="both"/>
        <w:rPr>
          <w:rFonts w:ascii="Arial" w:hAnsi="Arial" w:cs="Arial"/>
          <w:bCs w:val="0"/>
          <w:sz w:val="20"/>
          <w:szCs w:val="20"/>
        </w:rPr>
      </w:pPr>
      <w:r w:rsidRPr="00762127">
        <w:rPr>
          <w:rFonts w:ascii="Arial" w:hAnsi="Arial" w:cs="Arial"/>
          <w:bCs w:val="0"/>
          <w:sz w:val="20"/>
          <w:szCs w:val="20"/>
        </w:rPr>
        <w:t>2000</w:t>
      </w:r>
    </w:p>
    <w:p w14:paraId="62857417" w14:textId="77777777" w:rsidR="007F562E" w:rsidRPr="00762127" w:rsidRDefault="007F562E" w:rsidP="00511420">
      <w:pPr>
        <w:pStyle w:val="Heading6"/>
        <w:jc w:val="both"/>
        <w:rPr>
          <w:rFonts w:ascii="Arial" w:hAnsi="Arial" w:cs="Arial"/>
          <w:b w:val="0"/>
          <w:sz w:val="20"/>
          <w:szCs w:val="20"/>
        </w:rPr>
      </w:pPr>
      <w:r>
        <w:rPr>
          <w:rFonts w:ascii="Arial" w:hAnsi="Arial" w:cs="Arial"/>
          <w:b w:val="0"/>
          <w:bCs w:val="0"/>
          <w:sz w:val="20"/>
          <w:szCs w:val="20"/>
        </w:rPr>
        <w:t xml:space="preserve">2. </w:t>
      </w:r>
      <w:r w:rsidRPr="00762127">
        <w:rPr>
          <w:rFonts w:ascii="Arial" w:hAnsi="Arial" w:cs="Arial"/>
          <w:b w:val="0"/>
          <w:bCs w:val="0"/>
          <w:sz w:val="20"/>
          <w:szCs w:val="20"/>
        </w:rPr>
        <w:t xml:space="preserve">* </w:t>
      </w:r>
      <w:r w:rsidRPr="00392529">
        <w:rPr>
          <w:rFonts w:ascii="Arial" w:hAnsi="Arial" w:cs="Arial"/>
          <w:b w:val="0"/>
          <w:bCs w:val="0"/>
          <w:sz w:val="20"/>
          <w:szCs w:val="20"/>
        </w:rPr>
        <w:t>Singh J.A</w:t>
      </w:r>
      <w:r w:rsidRPr="00762127">
        <w:rPr>
          <w:rFonts w:ascii="Arial" w:hAnsi="Arial" w:cs="Arial"/>
          <w:b w:val="0"/>
          <w:bCs w:val="0"/>
          <w:sz w:val="20"/>
          <w:szCs w:val="20"/>
        </w:rPr>
        <w:t xml:space="preserve">. </w:t>
      </w:r>
      <w:r w:rsidRPr="00762127">
        <w:rPr>
          <w:rFonts w:ascii="Arial" w:hAnsi="Arial" w:cs="Arial"/>
          <w:b w:val="0"/>
          <w:sz w:val="20"/>
          <w:szCs w:val="20"/>
        </w:rPr>
        <w:t xml:space="preserve"> Preventative Diplomacy as a Mechanism for Resolving Rates Disputes.</w:t>
      </w:r>
      <w:r w:rsidRPr="00762127">
        <w:rPr>
          <w:rFonts w:ascii="Arial" w:hAnsi="Arial" w:cs="Arial"/>
          <w:b w:val="0"/>
          <w:i/>
          <w:sz w:val="20"/>
          <w:szCs w:val="20"/>
        </w:rPr>
        <w:t xml:space="preserve"> Butterworths Property Law Digest</w:t>
      </w:r>
      <w:r w:rsidRPr="00762127">
        <w:rPr>
          <w:rFonts w:ascii="Arial" w:hAnsi="Arial" w:cs="Arial"/>
          <w:b w:val="0"/>
          <w:sz w:val="20"/>
          <w:szCs w:val="20"/>
        </w:rPr>
        <w:t xml:space="preserve"> 2000; 4; 1: 7-13.</w:t>
      </w:r>
    </w:p>
    <w:p w14:paraId="34C38A92" w14:textId="77777777" w:rsidR="007F562E" w:rsidRDefault="007F562E" w:rsidP="007F562E">
      <w:pPr>
        <w:ind w:left="720"/>
        <w:jc w:val="both"/>
        <w:rPr>
          <w:rFonts w:ascii="Arial" w:hAnsi="Arial" w:cs="Arial"/>
          <w:sz w:val="20"/>
          <w:szCs w:val="20"/>
        </w:rPr>
      </w:pPr>
    </w:p>
    <w:p w14:paraId="4CA7D250" w14:textId="77777777" w:rsidR="007F562E" w:rsidRPr="00762127" w:rsidRDefault="007F562E" w:rsidP="00511420">
      <w:pPr>
        <w:jc w:val="both"/>
        <w:rPr>
          <w:rFonts w:ascii="Arial" w:hAnsi="Arial" w:cs="Arial"/>
          <w:b/>
          <w:sz w:val="20"/>
          <w:szCs w:val="20"/>
        </w:rPr>
      </w:pPr>
      <w:r w:rsidRPr="00762127">
        <w:rPr>
          <w:rFonts w:ascii="Arial" w:hAnsi="Arial" w:cs="Arial"/>
          <w:b/>
          <w:sz w:val="20"/>
          <w:szCs w:val="20"/>
        </w:rPr>
        <w:t>2001</w:t>
      </w:r>
    </w:p>
    <w:p w14:paraId="5D3C27A5" w14:textId="77777777" w:rsidR="007F562E" w:rsidRDefault="007F562E" w:rsidP="007F562E">
      <w:pPr>
        <w:ind w:left="720"/>
        <w:jc w:val="both"/>
        <w:rPr>
          <w:rFonts w:ascii="Arial" w:hAnsi="Arial" w:cs="Arial"/>
          <w:sz w:val="20"/>
          <w:szCs w:val="20"/>
        </w:rPr>
      </w:pPr>
    </w:p>
    <w:p w14:paraId="67C9C3F3" w14:textId="77777777" w:rsidR="007F562E" w:rsidRPr="00762127" w:rsidRDefault="007F562E" w:rsidP="00511420">
      <w:pPr>
        <w:jc w:val="both"/>
        <w:rPr>
          <w:rFonts w:ascii="Arial" w:hAnsi="Arial" w:cs="Arial"/>
          <w:sz w:val="20"/>
          <w:szCs w:val="20"/>
        </w:rPr>
      </w:pPr>
      <w:r>
        <w:rPr>
          <w:rFonts w:ascii="Arial" w:hAnsi="Arial" w:cs="Arial"/>
          <w:sz w:val="20"/>
          <w:szCs w:val="20"/>
        </w:rPr>
        <w:t xml:space="preserve">3. </w:t>
      </w:r>
      <w:r w:rsidRPr="00762127">
        <w:rPr>
          <w:rFonts w:ascii="Arial" w:hAnsi="Arial" w:cs="Arial"/>
          <w:sz w:val="20"/>
          <w:szCs w:val="20"/>
        </w:rPr>
        <w:t xml:space="preserve">Dada M.A and </w:t>
      </w:r>
      <w:r w:rsidRPr="00392529">
        <w:rPr>
          <w:rFonts w:ascii="Arial" w:hAnsi="Arial" w:cs="Arial"/>
          <w:sz w:val="20"/>
          <w:szCs w:val="20"/>
        </w:rPr>
        <w:t>Singh J.A.</w:t>
      </w:r>
      <w:r w:rsidRPr="00762127">
        <w:rPr>
          <w:rFonts w:ascii="Arial" w:hAnsi="Arial" w:cs="Arial"/>
          <w:sz w:val="20"/>
          <w:szCs w:val="20"/>
        </w:rPr>
        <w:t xml:space="preserve"> Medico-legal Aspects of Molecular Medicine. </w:t>
      </w:r>
      <w:r w:rsidRPr="00762127">
        <w:rPr>
          <w:rFonts w:ascii="Arial" w:hAnsi="Arial" w:cs="Arial"/>
          <w:i/>
          <w:sz w:val="20"/>
          <w:szCs w:val="20"/>
        </w:rPr>
        <w:t>East African Journal of Molecular Medicine</w:t>
      </w:r>
      <w:r w:rsidRPr="00762127">
        <w:rPr>
          <w:rFonts w:ascii="Arial" w:hAnsi="Arial" w:cs="Arial"/>
          <w:sz w:val="20"/>
          <w:szCs w:val="20"/>
        </w:rPr>
        <w:t xml:space="preserve"> 2001; 78; 7. Supplement.</w:t>
      </w:r>
    </w:p>
    <w:p w14:paraId="426F2768" w14:textId="77777777" w:rsidR="00FD2CB6" w:rsidRDefault="00FD2CB6" w:rsidP="00511420">
      <w:pPr>
        <w:tabs>
          <w:tab w:val="left" w:pos="2160"/>
        </w:tabs>
        <w:jc w:val="both"/>
        <w:rPr>
          <w:rFonts w:ascii="Arial" w:hAnsi="Arial" w:cs="Arial"/>
          <w:bCs/>
          <w:sz w:val="20"/>
          <w:szCs w:val="20"/>
        </w:rPr>
      </w:pPr>
    </w:p>
    <w:p w14:paraId="3D478A5C" w14:textId="77777777" w:rsidR="007F562E" w:rsidRPr="00762127" w:rsidRDefault="007F562E" w:rsidP="00511420">
      <w:pPr>
        <w:tabs>
          <w:tab w:val="left" w:pos="2160"/>
        </w:tabs>
        <w:jc w:val="both"/>
        <w:rPr>
          <w:rFonts w:ascii="Arial" w:hAnsi="Arial" w:cs="Arial"/>
          <w:sz w:val="20"/>
          <w:szCs w:val="20"/>
        </w:rPr>
      </w:pPr>
      <w:r>
        <w:rPr>
          <w:rFonts w:ascii="Arial" w:hAnsi="Arial" w:cs="Arial"/>
          <w:bCs/>
          <w:sz w:val="20"/>
          <w:szCs w:val="20"/>
        </w:rPr>
        <w:t xml:space="preserve">4. </w:t>
      </w:r>
      <w:r w:rsidRPr="00762127">
        <w:rPr>
          <w:rFonts w:ascii="Arial" w:hAnsi="Arial" w:cs="Arial"/>
          <w:bCs/>
          <w:sz w:val="20"/>
          <w:szCs w:val="20"/>
        </w:rPr>
        <w:t xml:space="preserve">* </w:t>
      </w:r>
      <w:r w:rsidRPr="00392529">
        <w:rPr>
          <w:rFonts w:ascii="Arial" w:hAnsi="Arial" w:cs="Arial"/>
          <w:bCs/>
          <w:sz w:val="20"/>
          <w:szCs w:val="20"/>
        </w:rPr>
        <w:t>Singh</w:t>
      </w:r>
      <w:r w:rsidRPr="00392529">
        <w:rPr>
          <w:rFonts w:ascii="Arial" w:hAnsi="Arial" w:cs="Arial"/>
          <w:sz w:val="20"/>
          <w:szCs w:val="20"/>
        </w:rPr>
        <w:t xml:space="preserve"> J.A.</w:t>
      </w:r>
      <w:r w:rsidRPr="00762127">
        <w:rPr>
          <w:rFonts w:ascii="Arial" w:hAnsi="Arial" w:cs="Arial"/>
          <w:sz w:val="20"/>
          <w:szCs w:val="20"/>
        </w:rPr>
        <w:t xml:space="preserve"> The Ethics of HIV Vaccine Trials: International Guidelines. </w:t>
      </w:r>
      <w:r w:rsidRPr="00762127">
        <w:rPr>
          <w:rFonts w:ascii="Arial" w:hAnsi="Arial" w:cs="Arial"/>
          <w:i/>
          <w:sz w:val="20"/>
          <w:szCs w:val="20"/>
        </w:rPr>
        <w:t xml:space="preserve">AIDS Legal Quarterly </w:t>
      </w:r>
      <w:r w:rsidRPr="00762127">
        <w:rPr>
          <w:rFonts w:ascii="Arial" w:hAnsi="Arial" w:cs="Arial"/>
          <w:sz w:val="20"/>
          <w:szCs w:val="20"/>
        </w:rPr>
        <w:t>2001; September: 7.</w:t>
      </w:r>
    </w:p>
    <w:p w14:paraId="7C93D37E" w14:textId="77777777" w:rsidR="007F562E" w:rsidRDefault="007F562E" w:rsidP="007F562E">
      <w:pPr>
        <w:ind w:left="720"/>
        <w:rPr>
          <w:rFonts w:ascii="Arial" w:hAnsi="Arial" w:cs="Arial"/>
          <w:b/>
          <w:bCs/>
          <w:sz w:val="20"/>
          <w:szCs w:val="20"/>
        </w:rPr>
      </w:pPr>
    </w:p>
    <w:p w14:paraId="4E259470" w14:textId="77777777" w:rsidR="007F562E" w:rsidRPr="00762127" w:rsidRDefault="007F562E" w:rsidP="00511420">
      <w:pPr>
        <w:rPr>
          <w:rFonts w:ascii="Arial" w:hAnsi="Arial" w:cs="Arial"/>
          <w:b/>
          <w:bCs/>
          <w:sz w:val="20"/>
          <w:szCs w:val="20"/>
        </w:rPr>
      </w:pPr>
      <w:r w:rsidRPr="00762127">
        <w:rPr>
          <w:rFonts w:ascii="Arial" w:hAnsi="Arial" w:cs="Arial"/>
          <w:b/>
          <w:bCs/>
          <w:sz w:val="20"/>
          <w:szCs w:val="20"/>
        </w:rPr>
        <w:t>2002</w:t>
      </w:r>
    </w:p>
    <w:p w14:paraId="12BC7CB5" w14:textId="77777777" w:rsidR="007F562E" w:rsidRPr="00762127" w:rsidRDefault="007F562E" w:rsidP="007F562E">
      <w:pPr>
        <w:ind w:left="720"/>
        <w:rPr>
          <w:rFonts w:ascii="Arial" w:hAnsi="Arial" w:cs="Arial"/>
          <w:bCs/>
          <w:sz w:val="20"/>
          <w:szCs w:val="20"/>
        </w:rPr>
      </w:pPr>
    </w:p>
    <w:p w14:paraId="6408F46F" w14:textId="77777777" w:rsidR="007F562E" w:rsidRPr="00762127" w:rsidRDefault="007F562E" w:rsidP="00511420">
      <w:pPr>
        <w:rPr>
          <w:rFonts w:ascii="Arial" w:hAnsi="Arial" w:cs="Arial"/>
          <w:sz w:val="20"/>
          <w:szCs w:val="20"/>
        </w:rPr>
      </w:pPr>
      <w:r>
        <w:rPr>
          <w:rFonts w:ascii="Arial" w:hAnsi="Arial" w:cs="Arial"/>
          <w:bCs/>
          <w:sz w:val="20"/>
          <w:szCs w:val="20"/>
        </w:rPr>
        <w:t xml:space="preserve">5. </w:t>
      </w:r>
      <w:r w:rsidRPr="00762127">
        <w:rPr>
          <w:rFonts w:ascii="Arial" w:hAnsi="Arial" w:cs="Arial"/>
          <w:bCs/>
          <w:sz w:val="20"/>
          <w:szCs w:val="20"/>
        </w:rPr>
        <w:t xml:space="preserve">* </w:t>
      </w:r>
      <w:r w:rsidRPr="00392529">
        <w:rPr>
          <w:rFonts w:ascii="Arial" w:hAnsi="Arial" w:cs="Arial"/>
          <w:bCs/>
          <w:sz w:val="20"/>
          <w:szCs w:val="20"/>
        </w:rPr>
        <w:t>Singh J.A.</w:t>
      </w:r>
      <w:r w:rsidRPr="00762127">
        <w:rPr>
          <w:rFonts w:ascii="Arial" w:hAnsi="Arial" w:cs="Arial"/>
          <w:bCs/>
          <w:sz w:val="20"/>
          <w:szCs w:val="20"/>
        </w:rPr>
        <w:t xml:space="preserve"> </w:t>
      </w:r>
      <w:r w:rsidRPr="00762127">
        <w:rPr>
          <w:rFonts w:ascii="Arial" w:hAnsi="Arial" w:cs="Arial"/>
          <w:sz w:val="20"/>
          <w:szCs w:val="20"/>
        </w:rPr>
        <w:t xml:space="preserve">The Ethics of Cosmetic Dermatology’ </w:t>
      </w:r>
      <w:r w:rsidRPr="00762127">
        <w:rPr>
          <w:rFonts w:ascii="Arial" w:hAnsi="Arial" w:cs="Arial"/>
          <w:i/>
          <w:iCs/>
          <w:sz w:val="20"/>
          <w:szCs w:val="20"/>
        </w:rPr>
        <w:t xml:space="preserve">South African Dermatology Review. </w:t>
      </w:r>
      <w:r w:rsidRPr="00762127">
        <w:rPr>
          <w:rFonts w:ascii="Arial" w:hAnsi="Arial" w:cs="Arial"/>
          <w:sz w:val="20"/>
          <w:szCs w:val="20"/>
        </w:rPr>
        <w:t xml:space="preserve">2002; 2; </w:t>
      </w:r>
      <w:smartTag w:uri="urn:schemas-microsoft-com:office:smarttags" w:element="time">
        <w:smartTagPr>
          <w:attr w:name="Hour" w:val="15"/>
          <w:attr w:name="Minute" w:val="49"/>
        </w:smartTagPr>
        <w:r w:rsidRPr="00762127">
          <w:rPr>
            <w:rFonts w:ascii="Arial" w:hAnsi="Arial" w:cs="Arial"/>
            <w:sz w:val="20"/>
            <w:szCs w:val="20"/>
          </w:rPr>
          <w:t>3: 49</w:t>
        </w:r>
      </w:smartTag>
      <w:r w:rsidRPr="00762127">
        <w:rPr>
          <w:rFonts w:ascii="Arial" w:hAnsi="Arial" w:cs="Arial"/>
          <w:sz w:val="20"/>
          <w:szCs w:val="20"/>
        </w:rPr>
        <w:t>-51.</w:t>
      </w:r>
    </w:p>
    <w:p w14:paraId="46962782" w14:textId="77777777" w:rsidR="007F562E" w:rsidRDefault="007F562E" w:rsidP="007F562E">
      <w:pPr>
        <w:ind w:left="720"/>
        <w:rPr>
          <w:rFonts w:ascii="Arial" w:hAnsi="Arial" w:cs="Arial"/>
          <w:sz w:val="20"/>
          <w:szCs w:val="20"/>
        </w:rPr>
      </w:pPr>
    </w:p>
    <w:p w14:paraId="09767042" w14:textId="77777777" w:rsidR="007F562E" w:rsidRPr="00762127" w:rsidRDefault="007F562E" w:rsidP="00511420">
      <w:pPr>
        <w:rPr>
          <w:rFonts w:ascii="Arial" w:hAnsi="Arial" w:cs="Arial"/>
          <w:sz w:val="20"/>
          <w:szCs w:val="20"/>
        </w:rPr>
      </w:pPr>
      <w:r>
        <w:rPr>
          <w:rFonts w:ascii="Arial" w:hAnsi="Arial" w:cs="Arial"/>
          <w:sz w:val="20"/>
          <w:szCs w:val="20"/>
        </w:rPr>
        <w:t xml:space="preserve">6. </w:t>
      </w:r>
      <w:r w:rsidRPr="00762127">
        <w:rPr>
          <w:rFonts w:ascii="Arial" w:hAnsi="Arial" w:cs="Arial"/>
          <w:sz w:val="20"/>
          <w:szCs w:val="20"/>
        </w:rPr>
        <w:t xml:space="preserve">* </w:t>
      </w:r>
      <w:r w:rsidRPr="00392529">
        <w:rPr>
          <w:rFonts w:ascii="Arial" w:hAnsi="Arial" w:cs="Arial"/>
          <w:sz w:val="20"/>
          <w:szCs w:val="20"/>
        </w:rPr>
        <w:t>Singh J.A</w:t>
      </w:r>
      <w:r w:rsidRPr="00762127">
        <w:rPr>
          <w:rFonts w:ascii="Arial" w:hAnsi="Arial" w:cs="Arial"/>
          <w:sz w:val="20"/>
          <w:szCs w:val="20"/>
        </w:rPr>
        <w:t xml:space="preserve">. and Singer P.A. Isolationism is not the answer to Bio-terrorism. </w:t>
      </w:r>
      <w:r w:rsidRPr="00762127">
        <w:rPr>
          <w:rFonts w:ascii="Arial" w:hAnsi="Arial" w:cs="Arial"/>
          <w:i/>
          <w:sz w:val="20"/>
          <w:szCs w:val="20"/>
        </w:rPr>
        <w:t>Nature</w:t>
      </w:r>
      <w:r w:rsidRPr="00762127">
        <w:rPr>
          <w:rFonts w:ascii="Arial" w:hAnsi="Arial" w:cs="Arial"/>
          <w:sz w:val="20"/>
          <w:szCs w:val="20"/>
        </w:rPr>
        <w:t xml:space="preserve"> 2002; 420: 605. </w:t>
      </w:r>
    </w:p>
    <w:p w14:paraId="1FBD5923" w14:textId="77777777" w:rsidR="007F562E" w:rsidRPr="00762127" w:rsidRDefault="007F562E" w:rsidP="007F562E">
      <w:pPr>
        <w:ind w:left="720"/>
        <w:rPr>
          <w:rFonts w:ascii="Arial" w:hAnsi="Arial" w:cs="Arial"/>
          <w:sz w:val="20"/>
          <w:szCs w:val="20"/>
        </w:rPr>
      </w:pPr>
    </w:p>
    <w:p w14:paraId="3E11604B" w14:textId="77777777" w:rsidR="007F562E" w:rsidRPr="00762127" w:rsidRDefault="007F562E" w:rsidP="00511420">
      <w:pPr>
        <w:rPr>
          <w:rFonts w:ascii="Arial" w:hAnsi="Arial" w:cs="Arial"/>
          <w:b/>
          <w:sz w:val="20"/>
          <w:szCs w:val="20"/>
        </w:rPr>
      </w:pPr>
      <w:r w:rsidRPr="00762127">
        <w:rPr>
          <w:rFonts w:ascii="Arial" w:hAnsi="Arial" w:cs="Arial"/>
          <w:b/>
          <w:sz w:val="20"/>
          <w:szCs w:val="20"/>
        </w:rPr>
        <w:t>2003</w:t>
      </w:r>
    </w:p>
    <w:p w14:paraId="3BA7E926" w14:textId="77777777" w:rsidR="007F562E" w:rsidRPr="00762127" w:rsidRDefault="007F562E" w:rsidP="007F562E">
      <w:pPr>
        <w:ind w:left="720"/>
        <w:rPr>
          <w:rFonts w:ascii="Arial" w:hAnsi="Arial" w:cs="Arial"/>
          <w:sz w:val="20"/>
          <w:szCs w:val="20"/>
        </w:rPr>
      </w:pPr>
    </w:p>
    <w:p w14:paraId="33A830B8" w14:textId="77777777" w:rsidR="007F562E" w:rsidRPr="00762127" w:rsidRDefault="007F562E" w:rsidP="00511420">
      <w:pPr>
        <w:rPr>
          <w:rFonts w:ascii="Arial" w:hAnsi="Arial" w:cs="Arial"/>
          <w:sz w:val="20"/>
          <w:szCs w:val="20"/>
        </w:rPr>
      </w:pPr>
      <w:r>
        <w:rPr>
          <w:rFonts w:ascii="Arial" w:hAnsi="Arial" w:cs="Arial"/>
          <w:sz w:val="20"/>
          <w:szCs w:val="20"/>
        </w:rPr>
        <w:t xml:space="preserve">7. </w:t>
      </w:r>
      <w:r w:rsidRPr="00762127">
        <w:rPr>
          <w:rFonts w:ascii="Arial" w:hAnsi="Arial" w:cs="Arial"/>
          <w:sz w:val="20"/>
          <w:szCs w:val="20"/>
        </w:rPr>
        <w:t xml:space="preserve">* Singh J.A. Work on non-lethal weapons should be limited too. </w:t>
      </w:r>
      <w:r w:rsidRPr="00762127">
        <w:rPr>
          <w:rFonts w:ascii="Arial" w:hAnsi="Arial" w:cs="Arial"/>
          <w:i/>
          <w:sz w:val="20"/>
          <w:szCs w:val="20"/>
        </w:rPr>
        <w:t xml:space="preserve">Nature </w:t>
      </w:r>
      <w:r w:rsidRPr="00762127">
        <w:rPr>
          <w:rFonts w:ascii="Arial" w:hAnsi="Arial" w:cs="Arial"/>
          <w:sz w:val="20"/>
          <w:szCs w:val="20"/>
        </w:rPr>
        <w:t xml:space="preserve">2003; 422: 122. </w:t>
      </w:r>
    </w:p>
    <w:p w14:paraId="5661DB7C" w14:textId="77777777" w:rsidR="007F562E" w:rsidRDefault="007F562E" w:rsidP="007F562E">
      <w:pPr>
        <w:ind w:left="720"/>
        <w:jc w:val="both"/>
        <w:rPr>
          <w:rFonts w:ascii="Arial" w:hAnsi="Arial" w:cs="Arial"/>
          <w:sz w:val="20"/>
          <w:szCs w:val="20"/>
        </w:rPr>
      </w:pPr>
    </w:p>
    <w:p w14:paraId="032DF952" w14:textId="77777777" w:rsidR="007F562E" w:rsidRPr="00762127" w:rsidRDefault="007F562E" w:rsidP="00511420">
      <w:pPr>
        <w:jc w:val="both"/>
        <w:rPr>
          <w:rFonts w:ascii="Arial" w:hAnsi="Arial" w:cs="Arial"/>
          <w:sz w:val="20"/>
          <w:szCs w:val="20"/>
        </w:rPr>
      </w:pPr>
      <w:r>
        <w:rPr>
          <w:rFonts w:ascii="Arial" w:hAnsi="Arial" w:cs="Arial"/>
          <w:sz w:val="20"/>
          <w:szCs w:val="20"/>
        </w:rPr>
        <w:t xml:space="preserve">8. </w:t>
      </w:r>
      <w:r w:rsidRPr="00762127">
        <w:rPr>
          <w:rFonts w:ascii="Arial" w:hAnsi="Arial" w:cs="Arial"/>
          <w:sz w:val="20"/>
          <w:szCs w:val="20"/>
        </w:rPr>
        <w:t xml:space="preserve">* Singh J.A. and </w:t>
      </w:r>
      <w:proofErr w:type="spellStart"/>
      <w:r w:rsidRPr="00762127">
        <w:rPr>
          <w:rFonts w:ascii="Arial" w:hAnsi="Arial" w:cs="Arial"/>
          <w:sz w:val="20"/>
          <w:szCs w:val="20"/>
        </w:rPr>
        <w:t>DePellegrin</w:t>
      </w:r>
      <w:proofErr w:type="spellEnd"/>
      <w:r w:rsidRPr="00762127">
        <w:rPr>
          <w:rFonts w:ascii="Arial" w:hAnsi="Arial" w:cs="Arial"/>
          <w:sz w:val="20"/>
          <w:szCs w:val="20"/>
        </w:rPr>
        <w:t xml:space="preserve"> T.L. Images of war and medical ethics. </w:t>
      </w:r>
      <w:r w:rsidRPr="00762127">
        <w:rPr>
          <w:rFonts w:ascii="Arial" w:hAnsi="Arial" w:cs="Arial"/>
          <w:i/>
          <w:sz w:val="20"/>
          <w:szCs w:val="20"/>
        </w:rPr>
        <w:t>British Medical Journal</w:t>
      </w:r>
      <w:r w:rsidRPr="00762127">
        <w:rPr>
          <w:rFonts w:ascii="Arial" w:hAnsi="Arial" w:cs="Arial"/>
          <w:sz w:val="20"/>
          <w:szCs w:val="20"/>
        </w:rPr>
        <w:t xml:space="preserve"> 2003; 326: 774-775.</w:t>
      </w:r>
    </w:p>
    <w:p w14:paraId="15C26707" w14:textId="77777777" w:rsidR="007F562E" w:rsidRDefault="007F562E" w:rsidP="007F562E">
      <w:pPr>
        <w:ind w:left="720"/>
        <w:jc w:val="both"/>
        <w:rPr>
          <w:rFonts w:ascii="Arial" w:hAnsi="Arial" w:cs="Arial"/>
          <w:sz w:val="20"/>
          <w:szCs w:val="20"/>
        </w:rPr>
      </w:pPr>
    </w:p>
    <w:p w14:paraId="5DF73FC6" w14:textId="77777777" w:rsidR="007F562E" w:rsidRPr="00762127" w:rsidRDefault="007F562E" w:rsidP="00511420">
      <w:pPr>
        <w:jc w:val="both"/>
        <w:rPr>
          <w:rFonts w:ascii="Arial" w:hAnsi="Arial" w:cs="Arial"/>
          <w:sz w:val="20"/>
          <w:szCs w:val="20"/>
        </w:rPr>
      </w:pPr>
      <w:r>
        <w:rPr>
          <w:rFonts w:ascii="Arial" w:hAnsi="Arial" w:cs="Arial"/>
          <w:sz w:val="20"/>
          <w:szCs w:val="20"/>
        </w:rPr>
        <w:t xml:space="preserve">9. </w:t>
      </w:r>
      <w:r w:rsidRPr="00762127">
        <w:rPr>
          <w:rFonts w:ascii="Arial" w:hAnsi="Arial" w:cs="Arial"/>
          <w:sz w:val="20"/>
          <w:szCs w:val="20"/>
        </w:rPr>
        <w:t xml:space="preserve">* Singh J.A. and </w:t>
      </w:r>
      <w:proofErr w:type="spellStart"/>
      <w:r w:rsidRPr="00762127">
        <w:rPr>
          <w:rFonts w:ascii="Arial" w:hAnsi="Arial" w:cs="Arial"/>
          <w:sz w:val="20"/>
          <w:szCs w:val="20"/>
        </w:rPr>
        <w:t>DePellegrin</w:t>
      </w:r>
      <w:proofErr w:type="spellEnd"/>
      <w:r w:rsidRPr="00762127">
        <w:rPr>
          <w:rFonts w:ascii="Arial" w:hAnsi="Arial" w:cs="Arial"/>
          <w:sz w:val="20"/>
          <w:szCs w:val="20"/>
        </w:rPr>
        <w:t xml:space="preserve"> T. Images of war and medical ethics. </w:t>
      </w:r>
      <w:r w:rsidRPr="00762127">
        <w:rPr>
          <w:rFonts w:ascii="Arial" w:hAnsi="Arial" w:cs="Arial"/>
          <w:i/>
          <w:sz w:val="20"/>
          <w:szCs w:val="20"/>
        </w:rPr>
        <w:t>BMJUSA</w:t>
      </w:r>
      <w:r w:rsidRPr="00762127">
        <w:rPr>
          <w:rFonts w:ascii="Arial" w:hAnsi="Arial" w:cs="Arial"/>
          <w:sz w:val="20"/>
          <w:szCs w:val="20"/>
        </w:rPr>
        <w:t xml:space="preserve"> 2003; 3: 335-336. [Republished under “Debate and Education” section]</w:t>
      </w:r>
    </w:p>
    <w:p w14:paraId="715683AA" w14:textId="77777777" w:rsidR="007F562E" w:rsidRDefault="007F562E" w:rsidP="007F562E">
      <w:pPr>
        <w:ind w:left="720"/>
        <w:jc w:val="both"/>
        <w:rPr>
          <w:rFonts w:ascii="Arial" w:hAnsi="Arial" w:cs="Arial"/>
          <w:sz w:val="20"/>
          <w:szCs w:val="20"/>
        </w:rPr>
      </w:pPr>
    </w:p>
    <w:p w14:paraId="1F0610D0" w14:textId="77777777" w:rsidR="007F562E" w:rsidRPr="00762127" w:rsidRDefault="007F562E" w:rsidP="00511420">
      <w:pPr>
        <w:jc w:val="both"/>
        <w:rPr>
          <w:rFonts w:ascii="Arial" w:hAnsi="Arial" w:cs="Arial"/>
          <w:sz w:val="20"/>
          <w:szCs w:val="20"/>
        </w:rPr>
      </w:pPr>
      <w:r>
        <w:rPr>
          <w:rFonts w:ascii="Arial" w:hAnsi="Arial" w:cs="Arial"/>
          <w:sz w:val="20"/>
          <w:szCs w:val="20"/>
        </w:rPr>
        <w:t xml:space="preserve">10. </w:t>
      </w:r>
      <w:r w:rsidRPr="00762127">
        <w:rPr>
          <w:rFonts w:ascii="Arial" w:hAnsi="Arial" w:cs="Arial"/>
          <w:sz w:val="20"/>
          <w:szCs w:val="20"/>
        </w:rPr>
        <w:t xml:space="preserve">* Singh J.A. and </w:t>
      </w:r>
      <w:proofErr w:type="spellStart"/>
      <w:r w:rsidRPr="00762127">
        <w:rPr>
          <w:rFonts w:ascii="Arial" w:hAnsi="Arial" w:cs="Arial"/>
          <w:sz w:val="20"/>
          <w:szCs w:val="20"/>
        </w:rPr>
        <w:t>DePellegrin</w:t>
      </w:r>
      <w:proofErr w:type="spellEnd"/>
      <w:r w:rsidRPr="00762127">
        <w:rPr>
          <w:rFonts w:ascii="Arial" w:hAnsi="Arial" w:cs="Arial"/>
          <w:sz w:val="20"/>
          <w:szCs w:val="20"/>
        </w:rPr>
        <w:t xml:space="preserve"> T. The authors respond. </w:t>
      </w:r>
      <w:r w:rsidRPr="00762127">
        <w:rPr>
          <w:rFonts w:ascii="Arial" w:hAnsi="Arial" w:cs="Arial"/>
          <w:i/>
          <w:sz w:val="20"/>
          <w:szCs w:val="20"/>
        </w:rPr>
        <w:t>BMJUSA</w:t>
      </w:r>
      <w:r w:rsidRPr="00762127">
        <w:rPr>
          <w:rFonts w:ascii="Arial" w:hAnsi="Arial" w:cs="Arial"/>
          <w:sz w:val="20"/>
          <w:szCs w:val="20"/>
        </w:rPr>
        <w:t xml:space="preserve"> 2003; 3: 336. [letter]</w:t>
      </w:r>
    </w:p>
    <w:p w14:paraId="46BFBF5F" w14:textId="77777777" w:rsidR="007F562E" w:rsidRDefault="007F562E" w:rsidP="007F562E">
      <w:pPr>
        <w:ind w:firstLine="720"/>
        <w:jc w:val="both"/>
        <w:rPr>
          <w:rFonts w:ascii="Arial" w:hAnsi="Arial" w:cs="Arial"/>
          <w:sz w:val="20"/>
          <w:szCs w:val="20"/>
        </w:rPr>
      </w:pPr>
    </w:p>
    <w:p w14:paraId="451D881D" w14:textId="77777777" w:rsidR="007F562E" w:rsidRPr="00762127" w:rsidRDefault="007F562E" w:rsidP="00511420">
      <w:pPr>
        <w:jc w:val="both"/>
        <w:rPr>
          <w:rFonts w:ascii="Arial" w:hAnsi="Arial" w:cs="Arial"/>
          <w:sz w:val="20"/>
          <w:szCs w:val="20"/>
        </w:rPr>
      </w:pPr>
      <w:r>
        <w:rPr>
          <w:rFonts w:ascii="Arial" w:hAnsi="Arial" w:cs="Arial"/>
          <w:sz w:val="20"/>
          <w:szCs w:val="20"/>
        </w:rPr>
        <w:t xml:space="preserve">11. </w:t>
      </w:r>
      <w:r w:rsidRPr="00762127">
        <w:rPr>
          <w:rFonts w:ascii="Arial" w:hAnsi="Arial" w:cs="Arial"/>
          <w:sz w:val="20"/>
          <w:szCs w:val="20"/>
        </w:rPr>
        <w:t xml:space="preserve">* Singh J.A. SARS, a challenge from the South. </w:t>
      </w:r>
      <w:r w:rsidRPr="00762127">
        <w:rPr>
          <w:rFonts w:ascii="Arial" w:hAnsi="Arial" w:cs="Arial"/>
          <w:i/>
          <w:sz w:val="20"/>
          <w:szCs w:val="20"/>
        </w:rPr>
        <w:t>Nature</w:t>
      </w:r>
      <w:r w:rsidRPr="00762127">
        <w:rPr>
          <w:rFonts w:ascii="Arial" w:hAnsi="Arial" w:cs="Arial"/>
          <w:sz w:val="20"/>
          <w:szCs w:val="20"/>
        </w:rPr>
        <w:t xml:space="preserve"> 2003; 423: 585.</w:t>
      </w:r>
    </w:p>
    <w:p w14:paraId="18FB89E5" w14:textId="77777777" w:rsidR="007F562E" w:rsidRDefault="007F562E" w:rsidP="007F562E">
      <w:pPr>
        <w:ind w:left="720"/>
        <w:jc w:val="both"/>
        <w:rPr>
          <w:rFonts w:ascii="Arial" w:hAnsi="Arial" w:cs="Arial"/>
          <w:sz w:val="20"/>
          <w:szCs w:val="20"/>
        </w:rPr>
      </w:pPr>
    </w:p>
    <w:p w14:paraId="04E5C301" w14:textId="77777777" w:rsidR="007F562E" w:rsidRPr="00762127" w:rsidRDefault="007F562E" w:rsidP="00511420">
      <w:pPr>
        <w:jc w:val="both"/>
        <w:rPr>
          <w:rFonts w:ascii="Arial" w:hAnsi="Arial" w:cs="Arial"/>
          <w:sz w:val="20"/>
          <w:szCs w:val="20"/>
        </w:rPr>
      </w:pPr>
      <w:r>
        <w:rPr>
          <w:rFonts w:ascii="Arial" w:hAnsi="Arial" w:cs="Arial"/>
          <w:sz w:val="20"/>
          <w:szCs w:val="20"/>
        </w:rPr>
        <w:t xml:space="preserve">12. </w:t>
      </w:r>
      <w:proofErr w:type="spellStart"/>
      <w:r w:rsidRPr="00762127">
        <w:rPr>
          <w:rFonts w:ascii="Arial" w:hAnsi="Arial" w:cs="Arial"/>
          <w:sz w:val="20"/>
          <w:szCs w:val="20"/>
        </w:rPr>
        <w:t>Lemmens</w:t>
      </w:r>
      <w:proofErr w:type="spellEnd"/>
      <w:r w:rsidRPr="00762127">
        <w:rPr>
          <w:rFonts w:ascii="Arial" w:hAnsi="Arial" w:cs="Arial"/>
          <w:sz w:val="20"/>
          <w:szCs w:val="20"/>
        </w:rPr>
        <w:t xml:space="preserve"> T and Singh J.A. Moral duty but also self-interest require a greater commitment to the South.</w:t>
      </w:r>
      <w:r w:rsidRPr="00762127">
        <w:rPr>
          <w:rFonts w:ascii="Arial" w:hAnsi="Arial" w:cs="Arial"/>
          <w:i/>
          <w:sz w:val="20"/>
          <w:szCs w:val="20"/>
        </w:rPr>
        <w:t xml:space="preserve"> Canadian Bioethics Society Newsletter</w:t>
      </w:r>
      <w:r w:rsidRPr="00762127">
        <w:rPr>
          <w:rFonts w:ascii="Arial" w:hAnsi="Arial" w:cs="Arial"/>
          <w:sz w:val="20"/>
          <w:szCs w:val="20"/>
        </w:rPr>
        <w:t xml:space="preserve"> 2003; 8 (2) 5-7.</w:t>
      </w:r>
    </w:p>
    <w:p w14:paraId="7D76A24D" w14:textId="77777777" w:rsidR="007F562E" w:rsidRDefault="007F562E" w:rsidP="007F562E">
      <w:pPr>
        <w:ind w:left="720"/>
        <w:jc w:val="both"/>
        <w:rPr>
          <w:rFonts w:ascii="Arial" w:hAnsi="Arial" w:cs="Arial"/>
          <w:sz w:val="20"/>
          <w:szCs w:val="20"/>
        </w:rPr>
      </w:pPr>
    </w:p>
    <w:p w14:paraId="4B3D52DE" w14:textId="77777777" w:rsidR="007F562E" w:rsidRPr="00762127" w:rsidRDefault="007F562E" w:rsidP="00511420">
      <w:pPr>
        <w:jc w:val="both"/>
        <w:rPr>
          <w:rFonts w:ascii="Arial" w:hAnsi="Arial" w:cs="Arial"/>
          <w:sz w:val="20"/>
          <w:szCs w:val="20"/>
        </w:rPr>
      </w:pPr>
      <w:r>
        <w:rPr>
          <w:rFonts w:ascii="Arial" w:hAnsi="Arial" w:cs="Arial"/>
          <w:sz w:val="20"/>
          <w:szCs w:val="20"/>
        </w:rPr>
        <w:t xml:space="preserve">13. </w:t>
      </w:r>
      <w:r w:rsidRPr="00762127">
        <w:rPr>
          <w:rFonts w:ascii="Arial" w:hAnsi="Arial" w:cs="Arial"/>
          <w:sz w:val="20"/>
          <w:szCs w:val="20"/>
        </w:rPr>
        <w:t xml:space="preserve">* Singh J.A. American physicians and dual loyalty obligations in the “war on terrorism”. </w:t>
      </w:r>
      <w:r w:rsidRPr="00762127">
        <w:rPr>
          <w:rFonts w:ascii="Arial" w:hAnsi="Arial" w:cs="Arial"/>
          <w:i/>
          <w:sz w:val="20"/>
          <w:szCs w:val="20"/>
        </w:rPr>
        <w:t xml:space="preserve">BMC Medical Ethics </w:t>
      </w:r>
      <w:r w:rsidRPr="00762127">
        <w:rPr>
          <w:rFonts w:ascii="Arial" w:hAnsi="Arial" w:cs="Arial"/>
          <w:sz w:val="20"/>
          <w:szCs w:val="20"/>
        </w:rPr>
        <w:t>2003; 4:4: 1-10</w:t>
      </w:r>
      <w:r w:rsidRPr="00762127">
        <w:rPr>
          <w:rFonts w:ascii="Arial" w:hAnsi="Arial" w:cs="Arial"/>
          <w:i/>
          <w:sz w:val="20"/>
          <w:szCs w:val="20"/>
        </w:rPr>
        <w:t>.</w:t>
      </w:r>
    </w:p>
    <w:p w14:paraId="0AA0E1E6" w14:textId="77777777" w:rsidR="007F562E" w:rsidRDefault="007F562E" w:rsidP="007F562E">
      <w:pPr>
        <w:ind w:left="720"/>
        <w:jc w:val="both"/>
        <w:rPr>
          <w:rFonts w:ascii="Arial" w:hAnsi="Arial" w:cs="Arial"/>
          <w:sz w:val="20"/>
          <w:szCs w:val="20"/>
        </w:rPr>
      </w:pPr>
    </w:p>
    <w:p w14:paraId="5906E076" w14:textId="77777777" w:rsidR="007F562E" w:rsidRPr="00762127" w:rsidRDefault="007F562E" w:rsidP="00511420">
      <w:pPr>
        <w:jc w:val="both"/>
        <w:rPr>
          <w:rFonts w:ascii="Arial" w:hAnsi="Arial" w:cs="Arial"/>
          <w:sz w:val="20"/>
          <w:szCs w:val="20"/>
        </w:rPr>
      </w:pPr>
      <w:r>
        <w:rPr>
          <w:rFonts w:ascii="Arial" w:hAnsi="Arial" w:cs="Arial"/>
          <w:sz w:val="20"/>
          <w:szCs w:val="20"/>
        </w:rPr>
        <w:lastRenderedPageBreak/>
        <w:t xml:space="preserve">14. </w:t>
      </w:r>
      <w:r w:rsidRPr="00762127">
        <w:rPr>
          <w:rFonts w:ascii="Arial" w:hAnsi="Arial" w:cs="Arial"/>
          <w:sz w:val="20"/>
          <w:szCs w:val="20"/>
        </w:rPr>
        <w:t xml:space="preserve">* Singh J.A. Military tribunals at </w:t>
      </w:r>
      <w:smartTag w:uri="urn:schemas-microsoft-com:office:smarttags" w:element="place">
        <w:smartTag w:uri="urn:schemas-microsoft-com:office:smarttags" w:element="PlaceName">
          <w:r w:rsidRPr="00762127">
            <w:rPr>
              <w:rFonts w:ascii="Arial" w:hAnsi="Arial" w:cs="Arial"/>
              <w:sz w:val="20"/>
              <w:szCs w:val="20"/>
            </w:rPr>
            <w:t>Guantanamo</w:t>
          </w:r>
        </w:smartTag>
        <w:r w:rsidRPr="00762127">
          <w:rPr>
            <w:rFonts w:ascii="Arial" w:hAnsi="Arial" w:cs="Arial"/>
            <w:sz w:val="20"/>
            <w:szCs w:val="20"/>
          </w:rPr>
          <w:t xml:space="preserve"> </w:t>
        </w:r>
        <w:smartTag w:uri="urn:schemas-microsoft-com:office:smarttags" w:element="PlaceType">
          <w:r w:rsidRPr="00762127">
            <w:rPr>
              <w:rFonts w:ascii="Arial" w:hAnsi="Arial" w:cs="Arial"/>
              <w:sz w:val="20"/>
              <w:szCs w:val="20"/>
            </w:rPr>
            <w:t>Bay</w:t>
          </w:r>
        </w:smartTag>
      </w:smartTag>
      <w:r w:rsidRPr="00762127">
        <w:rPr>
          <w:rFonts w:ascii="Arial" w:hAnsi="Arial" w:cs="Arial"/>
          <w:sz w:val="20"/>
          <w:szCs w:val="20"/>
        </w:rPr>
        <w:t xml:space="preserve">: dual loyalty conflicts. </w:t>
      </w:r>
      <w:r w:rsidRPr="00762127">
        <w:rPr>
          <w:rFonts w:ascii="Arial" w:hAnsi="Arial" w:cs="Arial"/>
          <w:i/>
          <w:sz w:val="20"/>
          <w:szCs w:val="20"/>
        </w:rPr>
        <w:t>Lancet</w:t>
      </w:r>
      <w:r w:rsidRPr="00762127">
        <w:rPr>
          <w:rFonts w:ascii="Arial" w:hAnsi="Arial" w:cs="Arial"/>
          <w:sz w:val="20"/>
          <w:szCs w:val="20"/>
        </w:rPr>
        <w:t xml:space="preserve"> 2003; 362: 573. </w:t>
      </w:r>
    </w:p>
    <w:p w14:paraId="77DDF9A3" w14:textId="77777777" w:rsidR="007F562E" w:rsidRDefault="007F562E" w:rsidP="007F562E">
      <w:pPr>
        <w:ind w:left="720"/>
        <w:jc w:val="both"/>
        <w:rPr>
          <w:rFonts w:ascii="Arial" w:hAnsi="Arial" w:cs="Arial"/>
          <w:sz w:val="20"/>
          <w:szCs w:val="20"/>
        </w:rPr>
      </w:pPr>
    </w:p>
    <w:p w14:paraId="19BEDC33" w14:textId="77777777" w:rsidR="007F562E" w:rsidRPr="00762127" w:rsidRDefault="007F562E" w:rsidP="00511420">
      <w:pPr>
        <w:jc w:val="both"/>
        <w:rPr>
          <w:rFonts w:ascii="Arial" w:hAnsi="Arial" w:cs="Arial"/>
          <w:sz w:val="20"/>
          <w:szCs w:val="20"/>
        </w:rPr>
      </w:pPr>
      <w:r>
        <w:rPr>
          <w:rFonts w:ascii="Arial" w:hAnsi="Arial" w:cs="Arial"/>
          <w:sz w:val="20"/>
          <w:szCs w:val="20"/>
        </w:rPr>
        <w:t xml:space="preserve">15. </w:t>
      </w:r>
      <w:r w:rsidRPr="00762127">
        <w:rPr>
          <w:rFonts w:ascii="Arial" w:hAnsi="Arial" w:cs="Arial"/>
          <w:sz w:val="20"/>
          <w:szCs w:val="20"/>
        </w:rPr>
        <w:t xml:space="preserve">* Singh J.A, Nkala B, </w:t>
      </w:r>
      <w:proofErr w:type="spellStart"/>
      <w:r w:rsidRPr="00762127">
        <w:rPr>
          <w:rFonts w:ascii="Arial" w:hAnsi="Arial" w:cs="Arial"/>
          <w:sz w:val="20"/>
          <w:szCs w:val="20"/>
        </w:rPr>
        <w:t>Amuah</w:t>
      </w:r>
      <w:proofErr w:type="spellEnd"/>
      <w:r w:rsidRPr="00762127">
        <w:rPr>
          <w:rFonts w:ascii="Arial" w:hAnsi="Arial" w:cs="Arial"/>
          <w:sz w:val="20"/>
          <w:szCs w:val="20"/>
        </w:rPr>
        <w:t xml:space="preserve">, E, Mehta N, Ahmad N. The ethics of nurse-poaching from the developing world. </w:t>
      </w:r>
      <w:r w:rsidRPr="00762127">
        <w:rPr>
          <w:rFonts w:ascii="Arial" w:hAnsi="Arial" w:cs="Arial"/>
          <w:i/>
          <w:sz w:val="20"/>
          <w:szCs w:val="20"/>
        </w:rPr>
        <w:t>Nursing Ethics</w:t>
      </w:r>
      <w:r w:rsidRPr="00762127">
        <w:rPr>
          <w:rFonts w:ascii="Arial" w:hAnsi="Arial" w:cs="Arial"/>
          <w:sz w:val="20"/>
          <w:szCs w:val="20"/>
        </w:rPr>
        <w:t xml:space="preserve"> 2003; 10 (6): 667-671.</w:t>
      </w:r>
    </w:p>
    <w:p w14:paraId="4A125F47" w14:textId="77777777" w:rsidR="007F562E" w:rsidRDefault="007F562E" w:rsidP="007F562E">
      <w:pPr>
        <w:ind w:left="480"/>
        <w:jc w:val="both"/>
        <w:rPr>
          <w:rFonts w:ascii="Arial" w:hAnsi="Arial" w:cs="Arial"/>
          <w:sz w:val="20"/>
          <w:szCs w:val="20"/>
        </w:rPr>
      </w:pPr>
      <w:r w:rsidRPr="00762127">
        <w:rPr>
          <w:rFonts w:ascii="Arial" w:hAnsi="Arial" w:cs="Arial"/>
          <w:sz w:val="20"/>
          <w:szCs w:val="20"/>
        </w:rPr>
        <w:tab/>
      </w:r>
    </w:p>
    <w:p w14:paraId="3DDDFCF6" w14:textId="77777777" w:rsidR="007F562E" w:rsidRPr="00762127" w:rsidRDefault="007F562E" w:rsidP="00511420">
      <w:pPr>
        <w:jc w:val="both"/>
        <w:rPr>
          <w:rFonts w:ascii="Arial" w:hAnsi="Arial" w:cs="Arial"/>
          <w:sz w:val="20"/>
          <w:szCs w:val="20"/>
        </w:rPr>
      </w:pPr>
      <w:r>
        <w:rPr>
          <w:rFonts w:ascii="Arial" w:hAnsi="Arial" w:cs="Arial"/>
          <w:sz w:val="20"/>
          <w:szCs w:val="20"/>
        </w:rPr>
        <w:t xml:space="preserve">16. </w:t>
      </w:r>
      <w:r w:rsidRPr="00762127">
        <w:rPr>
          <w:rFonts w:ascii="Arial" w:hAnsi="Arial" w:cs="Arial"/>
          <w:sz w:val="20"/>
          <w:szCs w:val="20"/>
        </w:rPr>
        <w:t xml:space="preserve">* Singh J.A. Is donor aid allocation to </w:t>
      </w:r>
      <w:smartTag w:uri="urn:schemas-microsoft-com:office:smarttags" w:element="country-region">
        <w:smartTag w:uri="urn:schemas-microsoft-com:office:smarttags" w:element="place">
          <w:r w:rsidRPr="00762127">
            <w:rPr>
              <w:rFonts w:ascii="Arial" w:hAnsi="Arial" w:cs="Arial"/>
              <w:sz w:val="20"/>
              <w:szCs w:val="20"/>
            </w:rPr>
            <w:t>Iraq</w:t>
          </w:r>
        </w:smartTag>
      </w:smartTag>
      <w:r w:rsidRPr="00762127">
        <w:rPr>
          <w:rFonts w:ascii="Arial" w:hAnsi="Arial" w:cs="Arial"/>
          <w:sz w:val="20"/>
          <w:szCs w:val="20"/>
        </w:rPr>
        <w:t xml:space="preserve"> fair? </w:t>
      </w:r>
      <w:r w:rsidRPr="00762127">
        <w:rPr>
          <w:rFonts w:ascii="Arial" w:hAnsi="Arial" w:cs="Arial"/>
          <w:i/>
          <w:sz w:val="20"/>
          <w:szCs w:val="20"/>
        </w:rPr>
        <w:t>Lancet</w:t>
      </w:r>
      <w:r w:rsidRPr="00762127">
        <w:rPr>
          <w:rFonts w:ascii="Arial" w:hAnsi="Arial" w:cs="Arial"/>
          <w:sz w:val="20"/>
          <w:szCs w:val="20"/>
        </w:rPr>
        <w:t xml:space="preserve"> 2003; 362: 1672-3.</w:t>
      </w:r>
    </w:p>
    <w:p w14:paraId="083E3EDD" w14:textId="77777777" w:rsidR="007F562E" w:rsidRDefault="007F562E" w:rsidP="007F562E">
      <w:pPr>
        <w:ind w:left="480" w:firstLine="240"/>
        <w:jc w:val="both"/>
        <w:rPr>
          <w:rFonts w:ascii="Arial" w:hAnsi="Arial" w:cs="Arial"/>
          <w:b/>
          <w:sz w:val="20"/>
          <w:szCs w:val="20"/>
        </w:rPr>
      </w:pPr>
    </w:p>
    <w:p w14:paraId="56FE616D" w14:textId="77777777" w:rsidR="007F562E" w:rsidRPr="00762127" w:rsidRDefault="007F562E" w:rsidP="00511420">
      <w:pPr>
        <w:jc w:val="both"/>
        <w:rPr>
          <w:rFonts w:ascii="Arial" w:hAnsi="Arial" w:cs="Arial"/>
          <w:b/>
          <w:sz w:val="20"/>
          <w:szCs w:val="20"/>
        </w:rPr>
      </w:pPr>
      <w:r w:rsidRPr="00762127">
        <w:rPr>
          <w:rFonts w:ascii="Arial" w:hAnsi="Arial" w:cs="Arial"/>
          <w:b/>
          <w:sz w:val="20"/>
          <w:szCs w:val="20"/>
        </w:rPr>
        <w:t>2004</w:t>
      </w:r>
    </w:p>
    <w:p w14:paraId="77EC74D3" w14:textId="77777777" w:rsidR="007F562E" w:rsidRPr="00762127" w:rsidRDefault="007F562E" w:rsidP="007F562E">
      <w:pPr>
        <w:rPr>
          <w:rFonts w:ascii="Arial" w:hAnsi="Arial" w:cs="Arial"/>
          <w:b/>
          <w:sz w:val="20"/>
          <w:szCs w:val="20"/>
          <w:lang w:val="en-GB"/>
        </w:rPr>
      </w:pPr>
    </w:p>
    <w:p w14:paraId="454AC7E0" w14:textId="77777777" w:rsidR="007F562E" w:rsidRDefault="007F562E" w:rsidP="007F562E">
      <w:pPr>
        <w:rPr>
          <w:rFonts w:ascii="Arial" w:hAnsi="Arial" w:cs="Arial"/>
          <w:sz w:val="20"/>
          <w:szCs w:val="20"/>
          <w:lang w:val="en-GB"/>
        </w:rPr>
      </w:pPr>
      <w:r>
        <w:rPr>
          <w:rFonts w:ascii="Arial" w:hAnsi="Arial" w:cs="Arial"/>
          <w:sz w:val="20"/>
          <w:szCs w:val="20"/>
          <w:lang w:val="en-GB"/>
        </w:rPr>
        <w:t xml:space="preserve">17. </w:t>
      </w:r>
      <w:r w:rsidRPr="00762127">
        <w:rPr>
          <w:rFonts w:ascii="Arial" w:hAnsi="Arial" w:cs="Arial"/>
          <w:sz w:val="20"/>
          <w:szCs w:val="20"/>
          <w:lang w:val="en-GB"/>
        </w:rPr>
        <w:t xml:space="preserve">* Singh J.A. </w:t>
      </w:r>
      <w:r>
        <w:rPr>
          <w:rFonts w:ascii="Arial" w:hAnsi="Arial" w:cs="Arial"/>
          <w:sz w:val="20"/>
          <w:szCs w:val="20"/>
          <w:lang w:val="en-GB"/>
        </w:rPr>
        <w:t>Politics in medical journals: a</w:t>
      </w:r>
      <w:r w:rsidRPr="00762127">
        <w:rPr>
          <w:rFonts w:ascii="Arial" w:hAnsi="Arial" w:cs="Arial"/>
          <w:sz w:val="20"/>
          <w:szCs w:val="20"/>
          <w:lang w:val="en-GB"/>
        </w:rPr>
        <w:t xml:space="preserve">uthor </w:t>
      </w:r>
      <w:r>
        <w:rPr>
          <w:rFonts w:ascii="Arial" w:hAnsi="Arial" w:cs="Arial"/>
          <w:sz w:val="20"/>
          <w:szCs w:val="20"/>
          <w:lang w:val="en-GB"/>
        </w:rPr>
        <w:t>reply</w:t>
      </w:r>
      <w:r w:rsidRPr="00762127">
        <w:rPr>
          <w:rFonts w:ascii="Arial" w:hAnsi="Arial" w:cs="Arial"/>
          <w:sz w:val="20"/>
          <w:szCs w:val="20"/>
          <w:lang w:val="en-GB"/>
        </w:rPr>
        <w:t xml:space="preserve">. </w:t>
      </w:r>
      <w:r w:rsidRPr="00762127">
        <w:rPr>
          <w:rFonts w:ascii="Arial" w:hAnsi="Arial" w:cs="Arial"/>
          <w:i/>
          <w:sz w:val="20"/>
          <w:szCs w:val="20"/>
          <w:lang w:val="en-GB"/>
        </w:rPr>
        <w:t xml:space="preserve">Lancet </w:t>
      </w:r>
      <w:r w:rsidRPr="00762127">
        <w:rPr>
          <w:rFonts w:ascii="Arial" w:hAnsi="Arial" w:cs="Arial"/>
          <w:sz w:val="20"/>
          <w:szCs w:val="20"/>
          <w:lang w:val="en-GB"/>
        </w:rPr>
        <w:t xml:space="preserve">2004; 363; </w:t>
      </w:r>
      <w:r>
        <w:rPr>
          <w:rFonts w:ascii="Arial" w:hAnsi="Arial" w:cs="Arial"/>
          <w:sz w:val="20"/>
          <w:szCs w:val="20"/>
          <w:lang w:val="en-GB"/>
        </w:rPr>
        <w:t>328-329.</w:t>
      </w:r>
    </w:p>
    <w:p w14:paraId="60E2B4B7" w14:textId="77777777" w:rsidR="007F562E" w:rsidRDefault="007F562E" w:rsidP="007F562E">
      <w:pPr>
        <w:ind w:left="720"/>
        <w:rPr>
          <w:rFonts w:ascii="Arial" w:hAnsi="Arial" w:cs="Arial"/>
          <w:sz w:val="20"/>
          <w:szCs w:val="20"/>
          <w:lang w:val="en-GB"/>
        </w:rPr>
      </w:pPr>
    </w:p>
    <w:p w14:paraId="743BB03C" w14:textId="77777777" w:rsidR="007F562E" w:rsidRDefault="007F562E" w:rsidP="00511420">
      <w:pPr>
        <w:rPr>
          <w:rFonts w:ascii="Arial" w:hAnsi="Arial" w:cs="Arial"/>
          <w:sz w:val="20"/>
          <w:szCs w:val="20"/>
          <w:lang w:val="en-GB"/>
        </w:rPr>
      </w:pPr>
      <w:r>
        <w:rPr>
          <w:rFonts w:ascii="Arial" w:hAnsi="Arial" w:cs="Arial"/>
          <w:sz w:val="20"/>
          <w:szCs w:val="20"/>
          <w:lang w:val="en-GB"/>
        </w:rPr>
        <w:t xml:space="preserve">18. * Singh J.A. Health research and human rights in </w:t>
      </w:r>
      <w:smartTag w:uri="urn:schemas-microsoft-com:office:smarttags" w:element="country-region">
        <w:smartTag w:uri="urn:schemas-microsoft-com:office:smarttags" w:element="place">
          <w:r>
            <w:rPr>
              <w:rFonts w:ascii="Arial" w:hAnsi="Arial" w:cs="Arial"/>
              <w:sz w:val="20"/>
              <w:szCs w:val="20"/>
              <w:lang w:val="en-GB"/>
            </w:rPr>
            <w:t>South Africa</w:t>
          </w:r>
        </w:smartTag>
      </w:smartTag>
      <w:r>
        <w:rPr>
          <w:rFonts w:ascii="Arial" w:hAnsi="Arial" w:cs="Arial"/>
          <w:sz w:val="20"/>
          <w:szCs w:val="20"/>
          <w:lang w:val="en-GB"/>
        </w:rPr>
        <w:t xml:space="preserve">. </w:t>
      </w:r>
      <w:r w:rsidRPr="000C1D03">
        <w:rPr>
          <w:rFonts w:ascii="Arial" w:hAnsi="Arial" w:cs="Arial"/>
          <w:i/>
          <w:iCs/>
          <w:sz w:val="20"/>
          <w:szCs w:val="20"/>
          <w:lang w:val="en-GB"/>
        </w:rPr>
        <w:t>Lancet</w:t>
      </w:r>
      <w:r>
        <w:rPr>
          <w:rFonts w:ascii="Arial" w:hAnsi="Arial" w:cs="Arial"/>
          <w:sz w:val="20"/>
          <w:szCs w:val="20"/>
          <w:lang w:val="en-GB"/>
        </w:rPr>
        <w:t xml:space="preserve"> 2004; 363: 1393.</w:t>
      </w:r>
    </w:p>
    <w:p w14:paraId="30E4F33F" w14:textId="77777777" w:rsidR="007F562E" w:rsidRDefault="007F562E" w:rsidP="007F562E">
      <w:pPr>
        <w:ind w:firstLine="720"/>
        <w:rPr>
          <w:rFonts w:ascii="Arial" w:hAnsi="Arial" w:cs="Arial"/>
          <w:sz w:val="20"/>
          <w:szCs w:val="20"/>
          <w:lang w:val="en-GB"/>
        </w:rPr>
      </w:pPr>
    </w:p>
    <w:p w14:paraId="5A547EB1" w14:textId="77777777" w:rsidR="007F562E" w:rsidRPr="00F97BB5" w:rsidRDefault="007F562E" w:rsidP="00511420">
      <w:pPr>
        <w:rPr>
          <w:rFonts w:ascii="Arial" w:hAnsi="Arial" w:cs="Arial"/>
          <w:sz w:val="20"/>
          <w:szCs w:val="20"/>
          <w:lang w:val="en-GB"/>
        </w:rPr>
      </w:pPr>
      <w:r>
        <w:rPr>
          <w:rFonts w:ascii="Arial" w:hAnsi="Arial" w:cs="Arial"/>
          <w:sz w:val="20"/>
          <w:szCs w:val="20"/>
          <w:lang w:val="en-GB"/>
        </w:rPr>
        <w:t xml:space="preserve">19. * Singh J.A. Ten year review of research in </w:t>
      </w:r>
      <w:smartTag w:uri="urn:schemas-microsoft-com:office:smarttags" w:element="country-region">
        <w:smartTag w:uri="urn:schemas-microsoft-com:office:smarttags" w:element="place">
          <w:r>
            <w:rPr>
              <w:rFonts w:ascii="Arial" w:hAnsi="Arial" w:cs="Arial"/>
              <w:sz w:val="20"/>
              <w:szCs w:val="20"/>
              <w:lang w:val="en-GB"/>
            </w:rPr>
            <w:t>South Africa</w:t>
          </w:r>
        </w:smartTag>
      </w:smartTag>
      <w:r>
        <w:rPr>
          <w:rFonts w:ascii="Arial" w:hAnsi="Arial" w:cs="Arial"/>
          <w:sz w:val="20"/>
          <w:szCs w:val="20"/>
          <w:lang w:val="en-GB"/>
        </w:rPr>
        <w:t xml:space="preserve">. </w:t>
      </w:r>
      <w:r w:rsidRPr="000C1D03">
        <w:rPr>
          <w:rFonts w:ascii="Arial" w:hAnsi="Arial" w:cs="Arial"/>
          <w:i/>
          <w:iCs/>
          <w:sz w:val="20"/>
          <w:szCs w:val="20"/>
          <w:lang w:val="en-GB"/>
        </w:rPr>
        <w:t>Nature</w:t>
      </w:r>
      <w:r>
        <w:rPr>
          <w:rFonts w:ascii="Arial" w:hAnsi="Arial" w:cs="Arial"/>
          <w:sz w:val="20"/>
          <w:szCs w:val="20"/>
          <w:lang w:val="en-GB"/>
        </w:rPr>
        <w:t xml:space="preserve"> 2004; 428: 891.</w:t>
      </w:r>
    </w:p>
    <w:p w14:paraId="768D3F17" w14:textId="77777777" w:rsidR="007F562E" w:rsidRDefault="007F562E" w:rsidP="007F562E">
      <w:pPr>
        <w:ind w:left="720"/>
        <w:rPr>
          <w:rFonts w:ascii="Arial" w:hAnsi="Arial" w:cs="Arial"/>
          <w:sz w:val="20"/>
          <w:szCs w:val="20"/>
          <w:lang w:val="en-GB"/>
        </w:rPr>
      </w:pPr>
    </w:p>
    <w:p w14:paraId="23BA39B0" w14:textId="77777777" w:rsidR="007F562E" w:rsidRDefault="007F562E" w:rsidP="00511420">
      <w:pPr>
        <w:rPr>
          <w:rFonts w:ascii="Arial" w:hAnsi="Arial" w:cs="Arial"/>
          <w:sz w:val="20"/>
          <w:szCs w:val="20"/>
          <w:lang w:val="en-GB"/>
        </w:rPr>
      </w:pPr>
      <w:r>
        <w:rPr>
          <w:rFonts w:ascii="Arial" w:hAnsi="Arial" w:cs="Arial"/>
          <w:sz w:val="20"/>
          <w:szCs w:val="20"/>
          <w:lang w:val="en-GB"/>
        </w:rPr>
        <w:t xml:space="preserve">20. </w:t>
      </w:r>
      <w:proofErr w:type="spellStart"/>
      <w:r>
        <w:rPr>
          <w:rFonts w:ascii="Arial" w:hAnsi="Arial" w:cs="Arial"/>
          <w:sz w:val="20"/>
          <w:szCs w:val="20"/>
          <w:lang w:val="en-GB"/>
        </w:rPr>
        <w:t>Lemmens</w:t>
      </w:r>
      <w:proofErr w:type="spellEnd"/>
      <w:r>
        <w:rPr>
          <w:rFonts w:ascii="Arial" w:hAnsi="Arial" w:cs="Arial"/>
          <w:sz w:val="20"/>
          <w:szCs w:val="20"/>
          <w:lang w:val="en-GB"/>
        </w:rPr>
        <w:t xml:space="preserve"> T, </w:t>
      </w:r>
      <w:proofErr w:type="spellStart"/>
      <w:r>
        <w:rPr>
          <w:rFonts w:ascii="Arial" w:hAnsi="Arial" w:cs="Arial"/>
          <w:sz w:val="20"/>
          <w:szCs w:val="20"/>
          <w:lang w:val="en-GB"/>
        </w:rPr>
        <w:t>Sprumont</w:t>
      </w:r>
      <w:proofErr w:type="spellEnd"/>
      <w:r>
        <w:rPr>
          <w:rFonts w:ascii="Arial" w:hAnsi="Arial" w:cs="Arial"/>
          <w:sz w:val="20"/>
          <w:szCs w:val="20"/>
          <w:lang w:val="en-GB"/>
        </w:rPr>
        <w:t xml:space="preserve"> D, </w:t>
      </w:r>
      <w:proofErr w:type="spellStart"/>
      <w:r>
        <w:rPr>
          <w:rFonts w:ascii="Arial" w:hAnsi="Arial" w:cs="Arial"/>
          <w:sz w:val="20"/>
          <w:szCs w:val="20"/>
          <w:lang w:val="en-GB"/>
        </w:rPr>
        <w:t>Nys</w:t>
      </w:r>
      <w:proofErr w:type="spellEnd"/>
      <w:r>
        <w:rPr>
          <w:rFonts w:ascii="Arial" w:hAnsi="Arial" w:cs="Arial"/>
          <w:sz w:val="20"/>
          <w:szCs w:val="20"/>
          <w:lang w:val="en-GB"/>
        </w:rPr>
        <w:t xml:space="preserve"> H, Singh JA, Cranley Glass. CIOMS’ placebo rule and the promotion of negligent malpractice. </w:t>
      </w:r>
      <w:r w:rsidRPr="00AD155C">
        <w:rPr>
          <w:rFonts w:ascii="Arial" w:hAnsi="Arial" w:cs="Arial"/>
          <w:i/>
          <w:sz w:val="20"/>
          <w:szCs w:val="20"/>
          <w:lang w:val="en-GB"/>
        </w:rPr>
        <w:t>European Journal of Health Law</w:t>
      </w:r>
      <w:r>
        <w:rPr>
          <w:rFonts w:ascii="Arial" w:hAnsi="Arial" w:cs="Arial"/>
          <w:sz w:val="20"/>
          <w:szCs w:val="20"/>
          <w:lang w:val="en-GB"/>
        </w:rPr>
        <w:t xml:space="preserve"> 2004; 11(2): 153-174.</w:t>
      </w:r>
    </w:p>
    <w:p w14:paraId="3A43D0CE" w14:textId="77777777" w:rsidR="007F562E" w:rsidRDefault="007F562E" w:rsidP="007F562E">
      <w:pPr>
        <w:ind w:left="720"/>
        <w:rPr>
          <w:rFonts w:ascii="Arial" w:hAnsi="Arial" w:cs="Arial"/>
          <w:sz w:val="20"/>
          <w:szCs w:val="20"/>
          <w:lang w:val="en-GB"/>
        </w:rPr>
      </w:pPr>
    </w:p>
    <w:p w14:paraId="56AE4DB2" w14:textId="77777777" w:rsidR="007F562E" w:rsidRDefault="007F562E" w:rsidP="00511420">
      <w:pPr>
        <w:rPr>
          <w:rFonts w:ascii="Arial" w:hAnsi="Arial" w:cs="Arial"/>
          <w:sz w:val="20"/>
          <w:szCs w:val="20"/>
          <w:lang w:val="en-GB"/>
        </w:rPr>
      </w:pPr>
      <w:r>
        <w:rPr>
          <w:rFonts w:ascii="Arial" w:hAnsi="Arial" w:cs="Arial"/>
          <w:sz w:val="20"/>
          <w:szCs w:val="20"/>
          <w:lang w:val="en-GB"/>
        </w:rPr>
        <w:t xml:space="preserve">21. * Singh J.A. Genocide: burden of proof and inaction is costing lives in </w:t>
      </w:r>
      <w:smartTag w:uri="urn:schemas-microsoft-com:office:smarttags" w:element="country-region">
        <w:smartTag w:uri="urn:schemas-microsoft-com:office:smarttags" w:element="place">
          <w:r>
            <w:rPr>
              <w:rFonts w:ascii="Arial" w:hAnsi="Arial" w:cs="Arial"/>
              <w:sz w:val="20"/>
              <w:szCs w:val="20"/>
              <w:lang w:val="en-GB"/>
            </w:rPr>
            <w:t>Sudan</w:t>
          </w:r>
        </w:smartTag>
      </w:smartTag>
      <w:r>
        <w:rPr>
          <w:rFonts w:ascii="Arial" w:hAnsi="Arial" w:cs="Arial"/>
          <w:sz w:val="20"/>
          <w:szCs w:val="20"/>
          <w:lang w:val="en-GB"/>
        </w:rPr>
        <w:t>.</w:t>
      </w:r>
      <w:r w:rsidRPr="00BA7D44">
        <w:rPr>
          <w:rFonts w:ascii="Arial" w:hAnsi="Arial" w:cs="Arial"/>
          <w:i/>
          <w:sz w:val="20"/>
          <w:szCs w:val="20"/>
          <w:lang w:val="en-GB"/>
        </w:rPr>
        <w:t xml:space="preserve"> Lancet </w:t>
      </w:r>
      <w:r>
        <w:rPr>
          <w:rFonts w:ascii="Arial" w:hAnsi="Arial" w:cs="Arial"/>
          <w:sz w:val="20"/>
          <w:szCs w:val="20"/>
          <w:lang w:val="en-GB"/>
        </w:rPr>
        <w:t>2004; 364: 230-231.</w:t>
      </w:r>
    </w:p>
    <w:p w14:paraId="77E77DDA" w14:textId="77777777" w:rsidR="007F562E" w:rsidRDefault="007F562E" w:rsidP="007F562E">
      <w:pPr>
        <w:ind w:left="720"/>
        <w:rPr>
          <w:rFonts w:ascii="Arial" w:hAnsi="Arial" w:cs="Arial"/>
          <w:sz w:val="20"/>
          <w:szCs w:val="20"/>
          <w:lang w:val="en-GB"/>
        </w:rPr>
      </w:pPr>
    </w:p>
    <w:p w14:paraId="06D40C62" w14:textId="77777777" w:rsidR="007F562E" w:rsidRPr="007B4310" w:rsidRDefault="007F562E" w:rsidP="00511420">
      <w:pPr>
        <w:rPr>
          <w:rFonts w:ascii="Arial" w:hAnsi="Arial" w:cs="Arial"/>
          <w:sz w:val="20"/>
          <w:szCs w:val="20"/>
          <w:lang w:val="en-GB"/>
        </w:rPr>
      </w:pPr>
      <w:r>
        <w:rPr>
          <w:rFonts w:ascii="Arial" w:hAnsi="Arial" w:cs="Arial"/>
          <w:sz w:val="20"/>
          <w:szCs w:val="20"/>
          <w:lang w:val="en-GB"/>
        </w:rPr>
        <w:t xml:space="preserve">22. * Singh J.A. Standards of care in the antiretroviral rollout world. </w:t>
      </w:r>
      <w:r w:rsidRPr="00705E69">
        <w:rPr>
          <w:rFonts w:ascii="Arial" w:hAnsi="Arial" w:cs="Arial"/>
          <w:i/>
          <w:sz w:val="20"/>
          <w:szCs w:val="20"/>
          <w:lang w:val="en-GB"/>
        </w:rPr>
        <w:t xml:space="preserve">Lancet </w:t>
      </w:r>
      <w:r w:rsidRPr="007B4310">
        <w:rPr>
          <w:rFonts w:ascii="Arial" w:hAnsi="Arial" w:cs="Arial"/>
          <w:sz w:val="20"/>
          <w:szCs w:val="20"/>
          <w:lang w:val="en-GB"/>
        </w:rPr>
        <w:t>2004; 364: 920-921.</w:t>
      </w:r>
    </w:p>
    <w:p w14:paraId="0FEBCC91" w14:textId="77777777" w:rsidR="007F562E" w:rsidRPr="005A7D26" w:rsidRDefault="007F562E" w:rsidP="007F562E">
      <w:pPr>
        <w:ind w:left="720"/>
        <w:rPr>
          <w:rFonts w:ascii="Arial" w:hAnsi="Arial" w:cs="Arial"/>
          <w:sz w:val="20"/>
          <w:szCs w:val="20"/>
          <w:lang w:val="en-GB"/>
        </w:rPr>
      </w:pPr>
    </w:p>
    <w:p w14:paraId="64139CA8" w14:textId="77777777" w:rsidR="007F562E" w:rsidRPr="005A7D26" w:rsidRDefault="007F562E" w:rsidP="00511420">
      <w:pPr>
        <w:jc w:val="both"/>
        <w:rPr>
          <w:rFonts w:ascii="Arial" w:hAnsi="Arial" w:cs="Arial"/>
          <w:sz w:val="20"/>
          <w:szCs w:val="20"/>
        </w:rPr>
      </w:pPr>
      <w:r>
        <w:rPr>
          <w:rFonts w:ascii="Arial" w:hAnsi="Arial" w:cs="Arial"/>
          <w:sz w:val="20"/>
          <w:szCs w:val="20"/>
          <w:lang w:val="en-GB"/>
        </w:rPr>
        <w:t xml:space="preserve">23. </w:t>
      </w:r>
      <w:r w:rsidRPr="005A7D26">
        <w:rPr>
          <w:rFonts w:ascii="Arial" w:hAnsi="Arial" w:cs="Arial"/>
          <w:sz w:val="20"/>
          <w:szCs w:val="20"/>
          <w:lang w:val="en-GB"/>
        </w:rPr>
        <w:t>* Singh J</w:t>
      </w:r>
      <w:r>
        <w:rPr>
          <w:rFonts w:ascii="Arial" w:hAnsi="Arial" w:cs="Arial"/>
          <w:sz w:val="20"/>
          <w:szCs w:val="20"/>
          <w:lang w:val="en-GB"/>
        </w:rPr>
        <w:t>.</w:t>
      </w:r>
      <w:r w:rsidRPr="005A7D26">
        <w:rPr>
          <w:rFonts w:ascii="Arial" w:hAnsi="Arial" w:cs="Arial"/>
          <w:sz w:val="20"/>
          <w:szCs w:val="20"/>
          <w:lang w:val="en-GB"/>
        </w:rPr>
        <w:t xml:space="preserve">A. </w:t>
      </w:r>
      <w:r w:rsidRPr="005A7D26">
        <w:rPr>
          <w:rFonts w:ascii="Arial" w:hAnsi="Arial" w:cs="Arial"/>
          <w:sz w:val="20"/>
          <w:szCs w:val="20"/>
        </w:rPr>
        <w:t xml:space="preserve">The implications of the National Health Act for research in </w:t>
      </w:r>
      <w:smartTag w:uri="urn:schemas-microsoft-com:office:smarttags" w:element="country-region">
        <w:smartTag w:uri="urn:schemas-microsoft-com:office:smarttags" w:element="place">
          <w:r w:rsidRPr="005A7D26">
            <w:rPr>
              <w:rFonts w:ascii="Arial" w:hAnsi="Arial" w:cs="Arial"/>
              <w:sz w:val="20"/>
              <w:szCs w:val="20"/>
            </w:rPr>
            <w:t>South Africa</w:t>
          </w:r>
        </w:smartTag>
      </w:smartTag>
      <w:r>
        <w:rPr>
          <w:rFonts w:ascii="Arial" w:hAnsi="Arial" w:cs="Arial"/>
          <w:sz w:val="20"/>
          <w:szCs w:val="20"/>
        </w:rPr>
        <w:t xml:space="preserve">. </w:t>
      </w:r>
      <w:r w:rsidRPr="003653BF">
        <w:rPr>
          <w:rFonts w:ascii="Arial" w:hAnsi="Arial" w:cs="Arial"/>
          <w:i/>
          <w:sz w:val="20"/>
          <w:szCs w:val="20"/>
        </w:rPr>
        <w:t>S</w:t>
      </w:r>
      <w:r>
        <w:rPr>
          <w:rFonts w:ascii="Arial" w:hAnsi="Arial" w:cs="Arial"/>
          <w:i/>
          <w:sz w:val="20"/>
          <w:szCs w:val="20"/>
        </w:rPr>
        <w:t xml:space="preserve">outh </w:t>
      </w:r>
      <w:r w:rsidRPr="003653BF">
        <w:rPr>
          <w:rFonts w:ascii="Arial" w:hAnsi="Arial" w:cs="Arial"/>
          <w:i/>
          <w:sz w:val="20"/>
          <w:szCs w:val="20"/>
        </w:rPr>
        <w:t>A</w:t>
      </w:r>
      <w:r>
        <w:rPr>
          <w:rFonts w:ascii="Arial" w:hAnsi="Arial" w:cs="Arial"/>
          <w:i/>
          <w:sz w:val="20"/>
          <w:szCs w:val="20"/>
        </w:rPr>
        <w:t xml:space="preserve">frican </w:t>
      </w:r>
      <w:r w:rsidRPr="003653BF">
        <w:rPr>
          <w:rFonts w:ascii="Arial" w:hAnsi="Arial" w:cs="Arial"/>
          <w:i/>
          <w:sz w:val="20"/>
          <w:szCs w:val="20"/>
        </w:rPr>
        <w:t>R</w:t>
      </w:r>
      <w:r>
        <w:rPr>
          <w:rFonts w:ascii="Arial" w:hAnsi="Arial" w:cs="Arial"/>
          <w:i/>
          <w:sz w:val="20"/>
          <w:szCs w:val="20"/>
        </w:rPr>
        <w:t xml:space="preserve">esearch </w:t>
      </w:r>
      <w:r w:rsidRPr="003653BF">
        <w:rPr>
          <w:rFonts w:ascii="Arial" w:hAnsi="Arial" w:cs="Arial"/>
          <w:i/>
          <w:sz w:val="20"/>
          <w:szCs w:val="20"/>
        </w:rPr>
        <w:t>E</w:t>
      </w:r>
      <w:r>
        <w:rPr>
          <w:rFonts w:ascii="Arial" w:hAnsi="Arial" w:cs="Arial"/>
          <w:i/>
          <w:sz w:val="20"/>
          <w:szCs w:val="20"/>
        </w:rPr>
        <w:t xml:space="preserve">thics </w:t>
      </w:r>
      <w:r w:rsidRPr="003653BF">
        <w:rPr>
          <w:rFonts w:ascii="Arial" w:hAnsi="Arial" w:cs="Arial"/>
          <w:i/>
          <w:sz w:val="20"/>
          <w:szCs w:val="20"/>
        </w:rPr>
        <w:t>C</w:t>
      </w:r>
      <w:r>
        <w:rPr>
          <w:rFonts w:ascii="Arial" w:hAnsi="Arial" w:cs="Arial"/>
          <w:i/>
          <w:sz w:val="20"/>
          <w:szCs w:val="20"/>
        </w:rPr>
        <w:t>ommittee</w:t>
      </w:r>
      <w:r w:rsidRPr="003653BF">
        <w:rPr>
          <w:rFonts w:ascii="Arial" w:hAnsi="Arial" w:cs="Arial"/>
          <w:i/>
          <w:sz w:val="20"/>
          <w:szCs w:val="20"/>
        </w:rPr>
        <w:t xml:space="preserve"> Newsletter</w:t>
      </w:r>
      <w:r>
        <w:rPr>
          <w:rFonts w:ascii="Arial" w:hAnsi="Arial" w:cs="Arial"/>
          <w:sz w:val="20"/>
          <w:szCs w:val="20"/>
        </w:rPr>
        <w:t xml:space="preserve"> 2004; Vol. 1(2) 6-8.</w:t>
      </w:r>
    </w:p>
    <w:p w14:paraId="5F6DCBE5" w14:textId="77777777" w:rsidR="007F562E" w:rsidRDefault="007F562E" w:rsidP="007F562E">
      <w:pPr>
        <w:ind w:left="720"/>
        <w:rPr>
          <w:rFonts w:ascii="Arial" w:hAnsi="Arial" w:cs="Arial"/>
          <w:b/>
          <w:sz w:val="20"/>
          <w:szCs w:val="20"/>
        </w:rPr>
      </w:pPr>
    </w:p>
    <w:p w14:paraId="1233FB7E" w14:textId="77777777" w:rsidR="007F562E" w:rsidRDefault="007F562E" w:rsidP="00511420">
      <w:pPr>
        <w:rPr>
          <w:rFonts w:ascii="Arial" w:hAnsi="Arial" w:cs="Arial"/>
          <w:bCs/>
          <w:color w:val="000000"/>
          <w:sz w:val="20"/>
          <w:szCs w:val="20"/>
        </w:rPr>
      </w:pPr>
      <w:r>
        <w:rPr>
          <w:rFonts w:ascii="Arial" w:hAnsi="Arial" w:cs="Arial"/>
          <w:sz w:val="20"/>
          <w:szCs w:val="20"/>
        </w:rPr>
        <w:t xml:space="preserve">24. </w:t>
      </w:r>
      <w:r w:rsidRPr="003653BF">
        <w:rPr>
          <w:rFonts w:ascii="Arial" w:hAnsi="Arial" w:cs="Arial"/>
          <w:sz w:val="20"/>
          <w:szCs w:val="20"/>
        </w:rPr>
        <w:t>* Singh J</w:t>
      </w:r>
      <w:r>
        <w:rPr>
          <w:rFonts w:ascii="Arial" w:hAnsi="Arial" w:cs="Arial"/>
          <w:sz w:val="20"/>
          <w:szCs w:val="20"/>
        </w:rPr>
        <w:t>.</w:t>
      </w:r>
      <w:r w:rsidRPr="003653BF">
        <w:rPr>
          <w:rFonts w:ascii="Arial" w:hAnsi="Arial" w:cs="Arial"/>
          <w:sz w:val="20"/>
          <w:szCs w:val="20"/>
        </w:rPr>
        <w:t xml:space="preserve">A. </w:t>
      </w:r>
      <w:r w:rsidRPr="003653BF">
        <w:rPr>
          <w:rFonts w:ascii="Arial" w:hAnsi="Arial" w:cs="Arial"/>
          <w:bCs/>
          <w:color w:val="000000"/>
          <w:sz w:val="20"/>
          <w:szCs w:val="20"/>
        </w:rPr>
        <w:t xml:space="preserve">Why AIDS in </w:t>
      </w:r>
      <w:smartTag w:uri="urn:schemas-microsoft-com:office:smarttags" w:element="country-region">
        <w:r w:rsidRPr="003653BF">
          <w:rPr>
            <w:rFonts w:ascii="Arial" w:hAnsi="Arial" w:cs="Arial"/>
            <w:bCs/>
            <w:color w:val="000000"/>
            <w:sz w:val="20"/>
            <w:szCs w:val="20"/>
          </w:rPr>
          <w:t>South Africa</w:t>
        </w:r>
      </w:smartTag>
      <w:r w:rsidRPr="003653BF">
        <w:rPr>
          <w:rFonts w:ascii="Arial" w:hAnsi="Arial" w:cs="Arial"/>
          <w:bCs/>
          <w:color w:val="000000"/>
          <w:sz w:val="20"/>
          <w:szCs w:val="20"/>
        </w:rPr>
        <w:t xml:space="preserve"> threatens stability and economic growth in other parts of </w:t>
      </w:r>
      <w:smartTag w:uri="urn:schemas-microsoft-com:office:smarttags" w:element="place">
        <w:r w:rsidRPr="003653BF">
          <w:rPr>
            <w:rFonts w:ascii="Arial" w:hAnsi="Arial" w:cs="Arial"/>
            <w:bCs/>
            <w:color w:val="000000"/>
            <w:sz w:val="20"/>
            <w:szCs w:val="20"/>
          </w:rPr>
          <w:t>Africa</w:t>
        </w:r>
      </w:smartTag>
      <w:r w:rsidRPr="003653BF">
        <w:rPr>
          <w:rFonts w:ascii="Arial" w:hAnsi="Arial" w:cs="Arial"/>
          <w:bCs/>
          <w:color w:val="000000"/>
          <w:sz w:val="20"/>
          <w:szCs w:val="20"/>
        </w:rPr>
        <w:t xml:space="preserve">. </w:t>
      </w:r>
      <w:r w:rsidRPr="003653BF">
        <w:rPr>
          <w:rFonts w:ascii="Arial" w:hAnsi="Arial" w:cs="Arial"/>
          <w:bCs/>
          <w:i/>
          <w:color w:val="000000"/>
          <w:sz w:val="20"/>
          <w:szCs w:val="20"/>
        </w:rPr>
        <w:t>Lancet</w:t>
      </w:r>
      <w:r w:rsidRPr="003653BF">
        <w:rPr>
          <w:rFonts w:ascii="Arial" w:hAnsi="Arial" w:cs="Arial"/>
          <w:bCs/>
          <w:color w:val="000000"/>
          <w:sz w:val="20"/>
          <w:szCs w:val="20"/>
        </w:rPr>
        <w:t xml:space="preserve"> 2004</w:t>
      </w:r>
      <w:r>
        <w:rPr>
          <w:rFonts w:ascii="Arial" w:hAnsi="Arial" w:cs="Arial"/>
          <w:bCs/>
          <w:color w:val="000000"/>
          <w:sz w:val="20"/>
          <w:szCs w:val="20"/>
        </w:rPr>
        <w:t>; 364: 1919-1921</w:t>
      </w:r>
      <w:r w:rsidRPr="003653BF">
        <w:rPr>
          <w:rFonts w:ascii="Arial" w:hAnsi="Arial" w:cs="Arial"/>
          <w:bCs/>
          <w:color w:val="000000"/>
          <w:sz w:val="20"/>
          <w:szCs w:val="20"/>
        </w:rPr>
        <w:t>.</w:t>
      </w:r>
    </w:p>
    <w:p w14:paraId="6F43C871" w14:textId="77777777" w:rsidR="00CE5D89" w:rsidRDefault="00CE5D89" w:rsidP="007F562E">
      <w:pPr>
        <w:ind w:firstLine="720"/>
        <w:rPr>
          <w:rFonts w:ascii="Arial" w:hAnsi="Arial" w:cs="Arial"/>
          <w:b/>
          <w:sz w:val="20"/>
          <w:szCs w:val="20"/>
        </w:rPr>
      </w:pPr>
    </w:p>
    <w:p w14:paraId="166D95AF" w14:textId="77777777" w:rsidR="007F562E" w:rsidRPr="000A17E6" w:rsidRDefault="007F562E" w:rsidP="00511420">
      <w:pPr>
        <w:rPr>
          <w:rFonts w:ascii="Arial" w:hAnsi="Arial" w:cs="Arial"/>
          <w:b/>
          <w:sz w:val="20"/>
          <w:szCs w:val="20"/>
        </w:rPr>
      </w:pPr>
      <w:r w:rsidRPr="000A17E6">
        <w:rPr>
          <w:rFonts w:ascii="Arial" w:hAnsi="Arial" w:cs="Arial"/>
          <w:b/>
          <w:sz w:val="20"/>
          <w:szCs w:val="20"/>
        </w:rPr>
        <w:t>2005</w:t>
      </w:r>
    </w:p>
    <w:p w14:paraId="05140D28" w14:textId="77777777" w:rsidR="007F562E" w:rsidRDefault="007F562E" w:rsidP="007F562E">
      <w:pPr>
        <w:ind w:firstLine="720"/>
        <w:rPr>
          <w:rFonts w:ascii="Arial" w:hAnsi="Arial" w:cs="Arial"/>
          <w:sz w:val="20"/>
          <w:szCs w:val="20"/>
        </w:rPr>
      </w:pPr>
    </w:p>
    <w:p w14:paraId="6D495BF2" w14:textId="77777777" w:rsidR="007F562E" w:rsidRDefault="007F562E" w:rsidP="00511420">
      <w:pPr>
        <w:rPr>
          <w:rFonts w:ascii="Arial" w:hAnsi="Arial" w:cs="Arial"/>
          <w:b/>
          <w:sz w:val="20"/>
          <w:szCs w:val="20"/>
          <w:lang w:val="en-GB"/>
        </w:rPr>
      </w:pPr>
      <w:r>
        <w:rPr>
          <w:rFonts w:ascii="Arial" w:hAnsi="Arial" w:cs="Arial"/>
          <w:sz w:val="20"/>
          <w:szCs w:val="20"/>
        </w:rPr>
        <w:t xml:space="preserve">25. </w:t>
      </w:r>
      <w:r w:rsidRPr="00315343">
        <w:rPr>
          <w:rFonts w:ascii="Arial" w:hAnsi="Arial" w:cs="Arial"/>
          <w:sz w:val="20"/>
          <w:szCs w:val="20"/>
          <w:lang w:val="en-GB"/>
        </w:rPr>
        <w:t>* Singh JA and Mill</w:t>
      </w:r>
      <w:r w:rsidR="002E485D">
        <w:rPr>
          <w:rFonts w:ascii="Arial" w:hAnsi="Arial" w:cs="Arial"/>
          <w:sz w:val="20"/>
          <w:szCs w:val="20"/>
          <w:lang w:val="en-GB"/>
        </w:rPr>
        <w:t>s</w:t>
      </w:r>
      <w:r w:rsidRPr="00315343">
        <w:rPr>
          <w:rFonts w:ascii="Arial" w:hAnsi="Arial" w:cs="Arial"/>
          <w:sz w:val="20"/>
          <w:szCs w:val="20"/>
          <w:lang w:val="en-GB"/>
        </w:rPr>
        <w:t xml:space="preserve"> E</w:t>
      </w:r>
      <w:r>
        <w:rPr>
          <w:rFonts w:ascii="Arial" w:hAnsi="Arial" w:cs="Arial"/>
          <w:sz w:val="20"/>
          <w:szCs w:val="20"/>
          <w:lang w:val="en-GB"/>
        </w:rPr>
        <w:t>J</w:t>
      </w:r>
      <w:r w:rsidRPr="00315343">
        <w:rPr>
          <w:rFonts w:ascii="Arial" w:hAnsi="Arial" w:cs="Arial"/>
          <w:sz w:val="20"/>
          <w:szCs w:val="20"/>
          <w:lang w:val="en-GB"/>
        </w:rPr>
        <w:t xml:space="preserve">. The abandoned trails of pre-exposure prophylaxis for HIV: what went wrong? </w:t>
      </w:r>
      <w:proofErr w:type="spellStart"/>
      <w:r w:rsidRPr="00315343">
        <w:rPr>
          <w:rFonts w:ascii="Arial" w:hAnsi="Arial" w:cs="Arial"/>
          <w:i/>
          <w:sz w:val="20"/>
          <w:szCs w:val="20"/>
        </w:rPr>
        <w:t>PLoS</w:t>
      </w:r>
      <w:proofErr w:type="spellEnd"/>
      <w:r w:rsidRPr="00315343">
        <w:rPr>
          <w:rFonts w:ascii="Arial" w:hAnsi="Arial" w:cs="Arial"/>
          <w:i/>
          <w:sz w:val="20"/>
          <w:szCs w:val="20"/>
        </w:rPr>
        <w:t xml:space="preserve"> Medicine</w:t>
      </w:r>
      <w:r w:rsidRPr="00315343">
        <w:rPr>
          <w:rFonts w:ascii="Arial" w:hAnsi="Arial" w:cs="Arial"/>
          <w:sz w:val="20"/>
          <w:szCs w:val="20"/>
        </w:rPr>
        <w:t xml:space="preserve"> 2005; 2(9):e234: 0101-0104</w:t>
      </w:r>
      <w:r w:rsidRPr="00315343">
        <w:rPr>
          <w:rFonts w:ascii="Arial" w:hAnsi="Arial" w:cs="Arial"/>
          <w:sz w:val="22"/>
          <w:szCs w:val="22"/>
        </w:rPr>
        <w:t>.</w:t>
      </w:r>
    </w:p>
    <w:p w14:paraId="32593765" w14:textId="77777777" w:rsidR="007F562E" w:rsidRDefault="007F562E" w:rsidP="007F562E">
      <w:pPr>
        <w:ind w:firstLine="720"/>
        <w:rPr>
          <w:rFonts w:ascii="Arial" w:hAnsi="Arial" w:cs="Arial"/>
          <w:sz w:val="20"/>
          <w:szCs w:val="20"/>
        </w:rPr>
      </w:pPr>
    </w:p>
    <w:p w14:paraId="23AEE77F" w14:textId="77777777" w:rsidR="008B17C9" w:rsidRDefault="008B17C9" w:rsidP="00511420">
      <w:pPr>
        <w:rPr>
          <w:rFonts w:ascii="Arial" w:hAnsi="Arial" w:cs="Arial"/>
          <w:sz w:val="20"/>
          <w:szCs w:val="20"/>
        </w:rPr>
      </w:pPr>
      <w:r>
        <w:rPr>
          <w:rFonts w:ascii="Arial" w:hAnsi="Arial" w:cs="Arial"/>
          <w:sz w:val="20"/>
          <w:szCs w:val="20"/>
        </w:rPr>
        <w:t xml:space="preserve">26. * Singh JA. </w:t>
      </w:r>
      <w:smartTag w:uri="urn:schemas-microsoft-com:office:smarttags" w:element="country-region">
        <w:smartTag w:uri="urn:schemas-microsoft-com:office:smarttags" w:element="place">
          <w:r>
            <w:rPr>
              <w:rFonts w:ascii="Arial" w:hAnsi="Arial" w:cs="Arial"/>
              <w:sz w:val="20"/>
              <w:szCs w:val="20"/>
            </w:rPr>
            <w:t>Zimbabwe</w:t>
          </w:r>
        </w:smartTag>
      </w:smartTag>
      <w:r>
        <w:rPr>
          <w:rFonts w:ascii="Arial" w:hAnsi="Arial" w:cs="Arial"/>
          <w:sz w:val="20"/>
          <w:szCs w:val="20"/>
        </w:rPr>
        <w:t xml:space="preserve">: health and human rights should trump African solidarity. </w:t>
      </w:r>
      <w:r w:rsidRPr="00185AE5">
        <w:rPr>
          <w:rFonts w:ascii="Arial" w:hAnsi="Arial" w:cs="Arial"/>
          <w:i/>
          <w:sz w:val="20"/>
          <w:szCs w:val="20"/>
        </w:rPr>
        <w:t>Lancet</w:t>
      </w:r>
      <w:r>
        <w:rPr>
          <w:rFonts w:ascii="Arial" w:hAnsi="Arial" w:cs="Arial"/>
          <w:sz w:val="20"/>
          <w:szCs w:val="20"/>
        </w:rPr>
        <w:t xml:space="preserve"> 2005; 366: 964-966.</w:t>
      </w:r>
    </w:p>
    <w:p w14:paraId="07F3C9C2" w14:textId="77777777" w:rsidR="00392529" w:rsidRDefault="00392529" w:rsidP="007F562E">
      <w:pPr>
        <w:ind w:firstLine="720"/>
        <w:rPr>
          <w:rFonts w:ascii="Arial" w:hAnsi="Arial" w:cs="Arial"/>
          <w:sz w:val="20"/>
          <w:szCs w:val="20"/>
        </w:rPr>
      </w:pPr>
    </w:p>
    <w:p w14:paraId="2E8FCA0E" w14:textId="77777777" w:rsidR="00AF6186" w:rsidRPr="000A17E6" w:rsidRDefault="00AF6186" w:rsidP="00511420">
      <w:pPr>
        <w:autoSpaceDE w:val="0"/>
        <w:autoSpaceDN w:val="0"/>
        <w:adjustRightInd w:val="0"/>
        <w:rPr>
          <w:rFonts w:ascii="Arial" w:hAnsi="Arial" w:cs="Arial"/>
          <w:sz w:val="20"/>
          <w:szCs w:val="20"/>
          <w:lang w:val="en-GB"/>
        </w:rPr>
      </w:pPr>
      <w:r>
        <w:rPr>
          <w:rFonts w:ascii="Arial" w:hAnsi="Arial" w:cs="Arial"/>
          <w:sz w:val="20"/>
          <w:szCs w:val="20"/>
          <w:lang w:val="en-GB"/>
        </w:rPr>
        <w:t xml:space="preserve">27. Mills JM, Singh S, Singh JA, Orbinski J, Warren M, Upshur R. </w:t>
      </w:r>
      <w:r w:rsidR="00B63614">
        <w:rPr>
          <w:rFonts w:ascii="Arial" w:hAnsi="Arial" w:cs="Arial"/>
          <w:sz w:val="20"/>
          <w:szCs w:val="20"/>
          <w:lang w:val="en-GB"/>
        </w:rPr>
        <w:t xml:space="preserve">Early </w:t>
      </w:r>
      <w:r w:rsidR="00601380" w:rsidRPr="00601380">
        <w:rPr>
          <w:rFonts w:ascii="Arial" w:hAnsi="Arial" w:cs="Arial"/>
          <w:bCs/>
          <w:sz w:val="20"/>
          <w:szCs w:val="20"/>
        </w:rPr>
        <w:t xml:space="preserve">lessons from HIV </w:t>
      </w:r>
      <w:r w:rsidR="00601380">
        <w:rPr>
          <w:rFonts w:ascii="Arial" w:hAnsi="Arial" w:cs="Arial"/>
          <w:bCs/>
          <w:sz w:val="20"/>
          <w:szCs w:val="20"/>
        </w:rPr>
        <w:t>p</w:t>
      </w:r>
      <w:r w:rsidR="00601380" w:rsidRPr="00601380">
        <w:rPr>
          <w:rFonts w:ascii="Arial" w:hAnsi="Arial" w:cs="Arial"/>
          <w:bCs/>
          <w:sz w:val="20"/>
          <w:szCs w:val="20"/>
        </w:rPr>
        <w:t>revention trials that stopped</w:t>
      </w:r>
      <w:r w:rsidR="00601380">
        <w:rPr>
          <w:rFonts w:ascii="Arial" w:hAnsi="Arial" w:cs="Arial"/>
          <w:bCs/>
          <w:sz w:val="20"/>
          <w:szCs w:val="20"/>
        </w:rPr>
        <w:t xml:space="preserve">. </w:t>
      </w:r>
      <w:r w:rsidR="00601380" w:rsidRPr="00601380">
        <w:rPr>
          <w:rFonts w:ascii="Arial" w:hAnsi="Arial" w:cs="Arial"/>
          <w:bCs/>
          <w:sz w:val="20"/>
          <w:szCs w:val="20"/>
        </w:rPr>
        <w:t>Designing research in vulnerable populations</w:t>
      </w:r>
      <w:r w:rsidR="00601380">
        <w:rPr>
          <w:rFonts w:ascii="Arial" w:hAnsi="Arial" w:cs="Arial"/>
          <w:bCs/>
          <w:sz w:val="20"/>
          <w:szCs w:val="20"/>
        </w:rPr>
        <w:t>.</w:t>
      </w:r>
      <w:r>
        <w:rPr>
          <w:rFonts w:ascii="Arial" w:hAnsi="Arial" w:cs="Arial"/>
          <w:sz w:val="20"/>
          <w:szCs w:val="20"/>
          <w:lang w:val="en-GB"/>
        </w:rPr>
        <w:t xml:space="preserve"> </w:t>
      </w:r>
      <w:r w:rsidRPr="00392529">
        <w:rPr>
          <w:rFonts w:ascii="Arial" w:hAnsi="Arial" w:cs="Arial"/>
          <w:i/>
          <w:sz w:val="20"/>
          <w:szCs w:val="20"/>
          <w:lang w:val="en-GB"/>
        </w:rPr>
        <w:t>British Medical Journal</w:t>
      </w:r>
      <w:r>
        <w:rPr>
          <w:rFonts w:ascii="Arial" w:hAnsi="Arial" w:cs="Arial"/>
          <w:sz w:val="20"/>
          <w:szCs w:val="20"/>
          <w:lang w:val="en-GB"/>
        </w:rPr>
        <w:t xml:space="preserve"> 2005; </w:t>
      </w:r>
      <w:r>
        <w:rPr>
          <w:rFonts w:ascii="Arial" w:hAnsi="Arial" w:cs="Arial"/>
          <w:sz w:val="20"/>
          <w:szCs w:val="20"/>
        </w:rPr>
        <w:t>331;</w:t>
      </w:r>
      <w:r w:rsidR="00601380">
        <w:rPr>
          <w:rFonts w:ascii="Arial" w:hAnsi="Arial" w:cs="Arial"/>
          <w:sz w:val="20"/>
          <w:szCs w:val="20"/>
        </w:rPr>
        <w:t xml:space="preserve"> </w:t>
      </w:r>
      <w:r>
        <w:rPr>
          <w:rFonts w:ascii="Arial" w:hAnsi="Arial" w:cs="Arial"/>
          <w:sz w:val="20"/>
          <w:szCs w:val="20"/>
        </w:rPr>
        <w:t>1403-1406</w:t>
      </w:r>
      <w:r>
        <w:rPr>
          <w:rFonts w:ascii="Arial" w:hAnsi="Arial" w:cs="Arial"/>
          <w:i/>
          <w:iCs/>
          <w:sz w:val="20"/>
          <w:szCs w:val="20"/>
        </w:rPr>
        <w:t>.</w:t>
      </w:r>
    </w:p>
    <w:p w14:paraId="5D4745DD" w14:textId="77777777" w:rsidR="00AF6186" w:rsidRDefault="00AF6186" w:rsidP="007F562E">
      <w:pPr>
        <w:ind w:firstLine="720"/>
        <w:rPr>
          <w:rFonts w:ascii="Arial" w:hAnsi="Arial" w:cs="Arial"/>
          <w:sz w:val="20"/>
          <w:szCs w:val="20"/>
        </w:rPr>
      </w:pPr>
    </w:p>
    <w:p w14:paraId="125013C4" w14:textId="77777777" w:rsidR="007F562E" w:rsidRDefault="00321278" w:rsidP="00511420">
      <w:pPr>
        <w:rPr>
          <w:rFonts w:ascii="Arial" w:hAnsi="Arial" w:cs="Arial"/>
          <w:sz w:val="20"/>
          <w:szCs w:val="20"/>
          <w:lang w:val="en-GB"/>
        </w:rPr>
      </w:pPr>
      <w:r>
        <w:rPr>
          <w:rFonts w:ascii="Arial" w:hAnsi="Arial" w:cs="Arial"/>
          <w:sz w:val="20"/>
          <w:szCs w:val="20"/>
        </w:rPr>
        <w:t>28</w:t>
      </w:r>
      <w:r w:rsidR="00C56175">
        <w:rPr>
          <w:rFonts w:ascii="Arial" w:hAnsi="Arial" w:cs="Arial"/>
          <w:sz w:val="20"/>
          <w:szCs w:val="20"/>
        </w:rPr>
        <w:t xml:space="preserve">. </w:t>
      </w:r>
      <w:r w:rsidR="000A21AC">
        <w:rPr>
          <w:rFonts w:ascii="Arial" w:hAnsi="Arial" w:cs="Arial"/>
          <w:sz w:val="20"/>
          <w:szCs w:val="20"/>
        </w:rPr>
        <w:t>* S</w:t>
      </w:r>
      <w:r w:rsidR="007F562E" w:rsidRPr="000A17E6">
        <w:rPr>
          <w:rFonts w:ascii="Arial" w:hAnsi="Arial" w:cs="Arial"/>
          <w:sz w:val="20"/>
          <w:szCs w:val="20"/>
        </w:rPr>
        <w:t xml:space="preserve">ingh JA, Govender M, and Reddy N. </w:t>
      </w:r>
      <w:r w:rsidR="007F562E" w:rsidRPr="000A17E6">
        <w:rPr>
          <w:rFonts w:ascii="Arial" w:hAnsi="Arial" w:cs="Arial"/>
          <w:sz w:val="20"/>
          <w:szCs w:val="20"/>
          <w:lang w:val="en-GB"/>
        </w:rPr>
        <w:t xml:space="preserve">South Africa a decade after apartheid: realising health through human rights. </w:t>
      </w:r>
      <w:smartTag w:uri="urn:schemas-microsoft-com:office:smarttags" w:element="City">
        <w:smartTag w:uri="urn:schemas-microsoft-com:office:smarttags" w:element="place">
          <w:r w:rsidR="007F562E" w:rsidRPr="000A17E6">
            <w:rPr>
              <w:rFonts w:ascii="Arial" w:hAnsi="Arial" w:cs="Arial"/>
              <w:i/>
              <w:sz w:val="20"/>
              <w:szCs w:val="20"/>
              <w:lang w:val="en-GB"/>
            </w:rPr>
            <w:t>Georgetown</w:t>
          </w:r>
        </w:smartTag>
      </w:smartTag>
      <w:r w:rsidR="007F562E" w:rsidRPr="000A17E6">
        <w:rPr>
          <w:rFonts w:ascii="Arial" w:hAnsi="Arial" w:cs="Arial"/>
          <w:i/>
          <w:sz w:val="20"/>
          <w:szCs w:val="20"/>
          <w:lang w:val="en-GB"/>
        </w:rPr>
        <w:t xml:space="preserve"> Journal of Poverty Law and Policy</w:t>
      </w:r>
      <w:r w:rsidR="007F562E" w:rsidRPr="000A17E6">
        <w:rPr>
          <w:rFonts w:ascii="Arial" w:hAnsi="Arial" w:cs="Arial"/>
          <w:sz w:val="20"/>
          <w:szCs w:val="20"/>
          <w:lang w:val="en-GB"/>
        </w:rPr>
        <w:t xml:space="preserve"> </w:t>
      </w:r>
      <w:r>
        <w:rPr>
          <w:rFonts w:ascii="Arial" w:hAnsi="Arial" w:cs="Arial"/>
          <w:sz w:val="20"/>
          <w:szCs w:val="20"/>
          <w:lang w:val="en-GB"/>
        </w:rPr>
        <w:t>2005; XII; 3: 355-388.</w:t>
      </w:r>
    </w:p>
    <w:p w14:paraId="25130FEF" w14:textId="77777777" w:rsidR="007F562E" w:rsidRDefault="007F562E" w:rsidP="007F562E">
      <w:pPr>
        <w:ind w:left="720"/>
        <w:rPr>
          <w:rFonts w:ascii="Arial" w:hAnsi="Arial" w:cs="Arial"/>
          <w:b/>
          <w:sz w:val="20"/>
          <w:szCs w:val="20"/>
          <w:lang w:val="en-GB"/>
        </w:rPr>
      </w:pPr>
    </w:p>
    <w:p w14:paraId="67571379" w14:textId="77777777" w:rsidR="00623969" w:rsidRDefault="00623969" w:rsidP="00511420">
      <w:pPr>
        <w:rPr>
          <w:rFonts w:ascii="Arial" w:hAnsi="Arial" w:cs="Arial"/>
          <w:b/>
          <w:sz w:val="20"/>
          <w:szCs w:val="20"/>
          <w:lang w:val="en-GB"/>
        </w:rPr>
      </w:pPr>
      <w:r>
        <w:rPr>
          <w:rFonts w:ascii="Arial" w:hAnsi="Arial" w:cs="Arial"/>
          <w:b/>
          <w:sz w:val="20"/>
          <w:szCs w:val="20"/>
          <w:lang w:val="en-GB"/>
        </w:rPr>
        <w:t>2006</w:t>
      </w:r>
    </w:p>
    <w:p w14:paraId="1292E605" w14:textId="77777777" w:rsidR="00623969" w:rsidRDefault="00623969" w:rsidP="007F562E">
      <w:pPr>
        <w:ind w:left="720"/>
        <w:rPr>
          <w:rFonts w:ascii="Arial" w:hAnsi="Arial" w:cs="Arial"/>
          <w:b/>
          <w:sz w:val="20"/>
          <w:szCs w:val="20"/>
          <w:lang w:val="en-GB"/>
        </w:rPr>
      </w:pPr>
    </w:p>
    <w:p w14:paraId="288F1839" w14:textId="77777777" w:rsidR="00002E8E" w:rsidRPr="009C4021" w:rsidRDefault="00511420" w:rsidP="00511420">
      <w:pPr>
        <w:pStyle w:val="NoSpacing"/>
        <w:rPr>
          <w:rFonts w:ascii="Arial" w:hAnsi="Arial" w:cs="Arial"/>
          <w:sz w:val="20"/>
          <w:szCs w:val="20"/>
          <w:lang w:val="en-GB"/>
        </w:rPr>
      </w:pPr>
      <w:r>
        <w:rPr>
          <w:rFonts w:ascii="Arial" w:hAnsi="Arial" w:cs="Arial"/>
          <w:sz w:val="20"/>
          <w:szCs w:val="20"/>
          <w:lang w:val="en-GB"/>
        </w:rPr>
        <w:t>2</w:t>
      </w:r>
      <w:r w:rsidR="00321278" w:rsidRPr="009C4021">
        <w:rPr>
          <w:rFonts w:ascii="Arial" w:hAnsi="Arial" w:cs="Arial"/>
          <w:sz w:val="20"/>
          <w:szCs w:val="20"/>
          <w:lang w:val="en-GB"/>
        </w:rPr>
        <w:t>9</w:t>
      </w:r>
      <w:r w:rsidR="00002E8E" w:rsidRPr="009C4021">
        <w:rPr>
          <w:rFonts w:ascii="Arial" w:hAnsi="Arial" w:cs="Arial"/>
          <w:sz w:val="20"/>
          <w:szCs w:val="20"/>
          <w:lang w:val="en-GB"/>
        </w:rPr>
        <w:t xml:space="preserve">. </w:t>
      </w:r>
      <w:r w:rsidR="00310639" w:rsidRPr="009C4021">
        <w:rPr>
          <w:rFonts w:ascii="Arial" w:hAnsi="Arial" w:cs="Arial"/>
          <w:sz w:val="20"/>
          <w:szCs w:val="20"/>
          <w:lang w:val="en-GB"/>
        </w:rPr>
        <w:t xml:space="preserve">* Singh JA. </w:t>
      </w:r>
      <w:r w:rsidR="00342D30" w:rsidRPr="009C4021">
        <w:rPr>
          <w:rFonts w:ascii="Arial" w:hAnsi="Arial" w:cs="Arial"/>
          <w:sz w:val="20"/>
          <w:szCs w:val="20"/>
        </w:rPr>
        <w:t>How over-protectionism can evidence unethical outcomes: examples from</w:t>
      </w:r>
      <w:r w:rsidR="009C4021" w:rsidRPr="009C4021">
        <w:rPr>
          <w:rFonts w:ascii="Arial" w:hAnsi="Arial" w:cs="Arial"/>
          <w:sz w:val="20"/>
          <w:szCs w:val="20"/>
        </w:rPr>
        <w:t xml:space="preserve"> </w:t>
      </w:r>
      <w:r w:rsidR="00342D30" w:rsidRPr="009C4021">
        <w:rPr>
          <w:rFonts w:ascii="Arial" w:hAnsi="Arial" w:cs="Arial"/>
          <w:sz w:val="20"/>
          <w:szCs w:val="20"/>
        </w:rPr>
        <w:t>South Africa</w:t>
      </w:r>
      <w:r w:rsidR="009C4021">
        <w:rPr>
          <w:rFonts w:ascii="Arial" w:hAnsi="Arial" w:cs="Arial"/>
          <w:sz w:val="20"/>
          <w:szCs w:val="20"/>
        </w:rPr>
        <w:t xml:space="preserve">. </w:t>
      </w:r>
      <w:r w:rsidR="00310639" w:rsidRPr="009C4021">
        <w:rPr>
          <w:rFonts w:ascii="Arial" w:hAnsi="Arial" w:cs="Arial"/>
          <w:i/>
          <w:sz w:val="20"/>
          <w:szCs w:val="20"/>
          <w:lang w:val="en-GB"/>
        </w:rPr>
        <w:t>Research Ethics Review</w:t>
      </w:r>
      <w:r w:rsidR="00342D30" w:rsidRPr="009C4021">
        <w:rPr>
          <w:rFonts w:ascii="Arial" w:hAnsi="Arial" w:cs="Arial"/>
          <w:sz w:val="20"/>
          <w:szCs w:val="20"/>
          <w:lang w:val="en-GB"/>
        </w:rPr>
        <w:t xml:space="preserve"> 2006; 2(2): 63-66.</w:t>
      </w:r>
    </w:p>
    <w:p w14:paraId="14A10459" w14:textId="77777777" w:rsidR="00310639" w:rsidRDefault="00310639" w:rsidP="007F562E">
      <w:pPr>
        <w:ind w:left="720"/>
        <w:rPr>
          <w:rFonts w:ascii="Arial" w:hAnsi="Arial" w:cs="Arial"/>
          <w:i/>
          <w:sz w:val="20"/>
          <w:szCs w:val="20"/>
          <w:lang w:val="en-GB"/>
        </w:rPr>
      </w:pPr>
    </w:p>
    <w:p w14:paraId="0030824F" w14:textId="77777777" w:rsidR="00321278" w:rsidRPr="00321278" w:rsidRDefault="00321278" w:rsidP="00511420">
      <w:pPr>
        <w:rPr>
          <w:rFonts w:ascii="Arial" w:hAnsi="Arial" w:cs="Arial"/>
          <w:bCs/>
          <w:sz w:val="20"/>
          <w:szCs w:val="20"/>
        </w:rPr>
      </w:pPr>
      <w:r>
        <w:rPr>
          <w:rFonts w:ascii="Arial" w:hAnsi="Arial" w:cs="Arial"/>
          <w:sz w:val="20"/>
          <w:szCs w:val="20"/>
        </w:rPr>
        <w:t>30</w:t>
      </w:r>
      <w:r w:rsidRPr="000A21AC">
        <w:rPr>
          <w:rFonts w:ascii="Arial" w:hAnsi="Arial" w:cs="Arial"/>
          <w:sz w:val="20"/>
          <w:szCs w:val="20"/>
        </w:rPr>
        <w:t xml:space="preserve">. * </w:t>
      </w:r>
      <w:r w:rsidRPr="000A21AC">
        <w:rPr>
          <w:rFonts w:ascii="Arial" w:hAnsi="Arial" w:cs="Arial"/>
          <w:bCs/>
          <w:sz w:val="20"/>
          <w:szCs w:val="20"/>
        </w:rPr>
        <w:t xml:space="preserve">Singh JA, Abdool Karim SS, Abdool Karim Q, </w:t>
      </w:r>
      <w:proofErr w:type="spellStart"/>
      <w:r w:rsidRPr="000A21AC">
        <w:rPr>
          <w:rFonts w:ascii="Arial" w:hAnsi="Arial" w:cs="Arial"/>
          <w:bCs/>
          <w:sz w:val="20"/>
          <w:szCs w:val="20"/>
        </w:rPr>
        <w:t>Mlisana</w:t>
      </w:r>
      <w:proofErr w:type="spellEnd"/>
      <w:r w:rsidRPr="000A21AC">
        <w:rPr>
          <w:rFonts w:ascii="Arial" w:hAnsi="Arial" w:cs="Arial"/>
          <w:bCs/>
          <w:sz w:val="20"/>
          <w:szCs w:val="20"/>
        </w:rPr>
        <w:t xml:space="preserve"> K, Williamson C, Gray C, Govender M, Gray A. Enrolling </w:t>
      </w:r>
      <w:r>
        <w:rPr>
          <w:rFonts w:ascii="Arial" w:hAnsi="Arial" w:cs="Arial"/>
          <w:bCs/>
          <w:sz w:val="20"/>
          <w:szCs w:val="20"/>
        </w:rPr>
        <w:t>a</w:t>
      </w:r>
      <w:r w:rsidRPr="000A21AC">
        <w:rPr>
          <w:rFonts w:ascii="Arial" w:hAnsi="Arial" w:cs="Arial"/>
          <w:bCs/>
          <w:sz w:val="20"/>
          <w:szCs w:val="20"/>
        </w:rPr>
        <w:t xml:space="preserve">dolescents in </w:t>
      </w:r>
      <w:r>
        <w:rPr>
          <w:rFonts w:ascii="Arial" w:hAnsi="Arial" w:cs="Arial"/>
          <w:bCs/>
          <w:sz w:val="20"/>
          <w:szCs w:val="20"/>
        </w:rPr>
        <w:t>r</w:t>
      </w:r>
      <w:r w:rsidRPr="000A21AC">
        <w:rPr>
          <w:rFonts w:ascii="Arial" w:hAnsi="Arial" w:cs="Arial"/>
          <w:bCs/>
          <w:sz w:val="20"/>
          <w:szCs w:val="20"/>
        </w:rPr>
        <w:t xml:space="preserve">esearch on HIV and </w:t>
      </w:r>
      <w:r>
        <w:rPr>
          <w:rFonts w:ascii="Arial" w:hAnsi="Arial" w:cs="Arial"/>
          <w:bCs/>
          <w:sz w:val="20"/>
          <w:szCs w:val="20"/>
        </w:rPr>
        <w:t>o</w:t>
      </w:r>
      <w:r w:rsidRPr="000A21AC">
        <w:rPr>
          <w:rFonts w:ascii="Arial" w:hAnsi="Arial" w:cs="Arial"/>
          <w:bCs/>
          <w:sz w:val="20"/>
          <w:szCs w:val="20"/>
        </w:rPr>
        <w:t xml:space="preserve">ther </w:t>
      </w:r>
      <w:r>
        <w:rPr>
          <w:rFonts w:ascii="Arial" w:hAnsi="Arial" w:cs="Arial"/>
          <w:bCs/>
          <w:sz w:val="20"/>
          <w:szCs w:val="20"/>
        </w:rPr>
        <w:t>s</w:t>
      </w:r>
      <w:r w:rsidRPr="000A21AC">
        <w:rPr>
          <w:rFonts w:ascii="Arial" w:hAnsi="Arial" w:cs="Arial"/>
          <w:bCs/>
          <w:sz w:val="20"/>
          <w:szCs w:val="20"/>
        </w:rPr>
        <w:t xml:space="preserve">ensitive </w:t>
      </w:r>
      <w:r>
        <w:rPr>
          <w:rFonts w:ascii="Arial" w:hAnsi="Arial" w:cs="Arial"/>
          <w:bCs/>
          <w:sz w:val="20"/>
          <w:szCs w:val="20"/>
        </w:rPr>
        <w:t>i</w:t>
      </w:r>
      <w:r w:rsidRPr="000A21AC">
        <w:rPr>
          <w:rFonts w:ascii="Arial" w:hAnsi="Arial" w:cs="Arial"/>
          <w:bCs/>
          <w:sz w:val="20"/>
          <w:szCs w:val="20"/>
        </w:rPr>
        <w:t xml:space="preserve">ssues: </w:t>
      </w:r>
      <w:r>
        <w:rPr>
          <w:rFonts w:ascii="Arial" w:hAnsi="Arial" w:cs="Arial"/>
          <w:bCs/>
          <w:sz w:val="20"/>
          <w:szCs w:val="20"/>
        </w:rPr>
        <w:t>l</w:t>
      </w:r>
      <w:r w:rsidRPr="000A21AC">
        <w:rPr>
          <w:rFonts w:ascii="Arial" w:hAnsi="Arial" w:cs="Arial"/>
          <w:bCs/>
          <w:sz w:val="20"/>
          <w:szCs w:val="20"/>
        </w:rPr>
        <w:t>essons from South Africa</w:t>
      </w:r>
      <w:r>
        <w:rPr>
          <w:rFonts w:ascii="Arial" w:hAnsi="Arial" w:cs="Arial"/>
          <w:bCs/>
          <w:sz w:val="20"/>
          <w:szCs w:val="20"/>
        </w:rPr>
        <w:t xml:space="preserve">. </w:t>
      </w:r>
      <w:proofErr w:type="spellStart"/>
      <w:r w:rsidRPr="007C0232">
        <w:rPr>
          <w:rFonts w:ascii="Arial" w:hAnsi="Arial" w:cs="Arial"/>
          <w:bCs/>
          <w:i/>
          <w:sz w:val="20"/>
          <w:szCs w:val="20"/>
        </w:rPr>
        <w:t>PLoS</w:t>
      </w:r>
      <w:proofErr w:type="spellEnd"/>
      <w:r w:rsidRPr="007C0232">
        <w:rPr>
          <w:rFonts w:ascii="Arial" w:hAnsi="Arial" w:cs="Arial"/>
          <w:bCs/>
          <w:i/>
          <w:sz w:val="20"/>
          <w:szCs w:val="20"/>
        </w:rPr>
        <w:t xml:space="preserve"> Medicine</w:t>
      </w:r>
      <w:r>
        <w:rPr>
          <w:rFonts w:ascii="Arial" w:hAnsi="Arial" w:cs="Arial"/>
          <w:bCs/>
          <w:sz w:val="20"/>
          <w:szCs w:val="20"/>
        </w:rPr>
        <w:t xml:space="preserve"> 2006; 3(7): e180.</w:t>
      </w:r>
    </w:p>
    <w:p w14:paraId="6003B81C" w14:textId="77777777" w:rsidR="00321278" w:rsidRDefault="00321278" w:rsidP="00321278">
      <w:pPr>
        <w:ind w:firstLine="720"/>
        <w:rPr>
          <w:rFonts w:ascii="Arial" w:hAnsi="Arial" w:cs="Arial"/>
          <w:sz w:val="20"/>
          <w:szCs w:val="20"/>
        </w:rPr>
      </w:pPr>
    </w:p>
    <w:p w14:paraId="09BAF8D9" w14:textId="77777777" w:rsidR="00B62413" w:rsidRDefault="00321278" w:rsidP="00511420">
      <w:pPr>
        <w:rPr>
          <w:rFonts w:ascii="Arial" w:hAnsi="Arial" w:cs="Arial"/>
          <w:sz w:val="20"/>
          <w:szCs w:val="20"/>
        </w:rPr>
      </w:pPr>
      <w:r>
        <w:rPr>
          <w:rFonts w:ascii="Arial" w:hAnsi="Arial" w:cs="Arial"/>
          <w:sz w:val="20"/>
          <w:szCs w:val="20"/>
        </w:rPr>
        <w:t xml:space="preserve">31. * Singh JA. The vital importance of implementation ethics. </w:t>
      </w:r>
      <w:r w:rsidRPr="00C56175">
        <w:rPr>
          <w:rFonts w:ascii="Arial" w:hAnsi="Arial" w:cs="Arial"/>
          <w:i/>
          <w:sz w:val="20"/>
          <w:szCs w:val="20"/>
        </w:rPr>
        <w:t xml:space="preserve">The </w:t>
      </w:r>
      <w:smartTag w:uri="urn:schemas-microsoft-com:office:smarttags" w:element="place">
        <w:smartTag w:uri="urn:schemas-microsoft-com:office:smarttags" w:element="PlaceName">
          <w:r w:rsidRPr="00C56175">
            <w:rPr>
              <w:rFonts w:ascii="Arial" w:hAnsi="Arial" w:cs="Arial"/>
              <w:i/>
              <w:sz w:val="20"/>
              <w:szCs w:val="20"/>
            </w:rPr>
            <w:t>Hastings</w:t>
          </w:r>
        </w:smartTag>
        <w:r w:rsidRPr="00C56175">
          <w:rPr>
            <w:rFonts w:ascii="Arial" w:hAnsi="Arial" w:cs="Arial"/>
            <w:i/>
            <w:sz w:val="20"/>
            <w:szCs w:val="20"/>
          </w:rPr>
          <w:t xml:space="preserve"> </w:t>
        </w:r>
        <w:smartTag w:uri="urn:schemas-microsoft-com:office:smarttags" w:element="PlaceType">
          <w:r w:rsidRPr="00C56175">
            <w:rPr>
              <w:rFonts w:ascii="Arial" w:hAnsi="Arial" w:cs="Arial"/>
              <w:i/>
              <w:sz w:val="20"/>
              <w:szCs w:val="20"/>
            </w:rPr>
            <w:t>Center</w:t>
          </w:r>
        </w:smartTag>
      </w:smartTag>
      <w:r w:rsidRPr="00C56175">
        <w:rPr>
          <w:rFonts w:ascii="Arial" w:hAnsi="Arial" w:cs="Arial"/>
          <w:i/>
          <w:sz w:val="20"/>
          <w:szCs w:val="20"/>
        </w:rPr>
        <w:t xml:space="preserve"> Report</w:t>
      </w:r>
      <w:r>
        <w:rPr>
          <w:rFonts w:ascii="Arial" w:hAnsi="Arial" w:cs="Arial"/>
          <w:i/>
          <w:sz w:val="20"/>
          <w:szCs w:val="20"/>
        </w:rPr>
        <w:t>.</w:t>
      </w:r>
      <w:r>
        <w:rPr>
          <w:rFonts w:ascii="Arial" w:hAnsi="Arial" w:cs="Arial"/>
          <w:sz w:val="20"/>
          <w:szCs w:val="20"/>
        </w:rPr>
        <w:t xml:space="preserve"> May/June 2006; 3.</w:t>
      </w:r>
    </w:p>
    <w:p w14:paraId="64E94332" w14:textId="77777777" w:rsidR="00321278" w:rsidRDefault="00321278" w:rsidP="00321278">
      <w:pPr>
        <w:ind w:left="720"/>
        <w:rPr>
          <w:rFonts w:ascii="Arial" w:hAnsi="Arial" w:cs="Arial"/>
          <w:sz w:val="20"/>
          <w:szCs w:val="20"/>
        </w:rPr>
      </w:pPr>
    </w:p>
    <w:p w14:paraId="63C3AF00" w14:textId="77777777" w:rsidR="00623969" w:rsidRDefault="00321278" w:rsidP="00511420">
      <w:pPr>
        <w:autoSpaceDE w:val="0"/>
        <w:autoSpaceDN w:val="0"/>
        <w:adjustRightInd w:val="0"/>
        <w:rPr>
          <w:rFonts w:ascii="Arial" w:hAnsi="Arial" w:cs="Arial"/>
          <w:sz w:val="20"/>
          <w:szCs w:val="20"/>
          <w:lang w:val="en-GB"/>
        </w:rPr>
      </w:pPr>
      <w:r>
        <w:rPr>
          <w:rFonts w:ascii="Arial" w:hAnsi="Arial" w:cs="Arial"/>
          <w:sz w:val="20"/>
          <w:szCs w:val="20"/>
        </w:rPr>
        <w:lastRenderedPageBreak/>
        <w:t xml:space="preserve">32. </w:t>
      </w:r>
      <w:r w:rsidR="00623969" w:rsidRPr="009F0F98">
        <w:rPr>
          <w:rFonts w:ascii="Arial" w:hAnsi="Arial" w:cs="Arial"/>
          <w:sz w:val="20"/>
          <w:szCs w:val="20"/>
          <w:lang w:val="en-GB"/>
        </w:rPr>
        <w:t xml:space="preserve">Chan A, Upshur R, Singh JA, Altman </w:t>
      </w:r>
      <w:proofErr w:type="spellStart"/>
      <w:r w:rsidR="00623969">
        <w:rPr>
          <w:rFonts w:ascii="Arial" w:hAnsi="Arial" w:cs="Arial"/>
          <w:sz w:val="20"/>
          <w:szCs w:val="20"/>
          <w:lang w:val="en-GB"/>
        </w:rPr>
        <w:t>Ghersi</w:t>
      </w:r>
      <w:proofErr w:type="spellEnd"/>
      <w:r w:rsidR="00623969">
        <w:rPr>
          <w:rFonts w:ascii="Arial" w:hAnsi="Arial" w:cs="Arial"/>
          <w:sz w:val="20"/>
          <w:szCs w:val="20"/>
          <w:lang w:val="en-GB"/>
        </w:rPr>
        <w:t xml:space="preserve"> D, </w:t>
      </w:r>
      <w:proofErr w:type="spellStart"/>
      <w:r w:rsidR="00623969">
        <w:rPr>
          <w:rFonts w:ascii="Arial" w:hAnsi="Arial" w:cs="Arial"/>
          <w:sz w:val="20"/>
          <w:szCs w:val="20"/>
          <w:lang w:val="en-GB"/>
        </w:rPr>
        <w:t>Chapuis</w:t>
      </w:r>
      <w:proofErr w:type="spellEnd"/>
      <w:r w:rsidR="00623969">
        <w:rPr>
          <w:rFonts w:ascii="Arial" w:hAnsi="Arial" w:cs="Arial"/>
          <w:sz w:val="20"/>
          <w:szCs w:val="20"/>
          <w:lang w:val="en-GB"/>
        </w:rPr>
        <w:t xml:space="preserve"> F, Altman </w:t>
      </w:r>
      <w:r w:rsidR="00623969" w:rsidRPr="009F0F98">
        <w:rPr>
          <w:rFonts w:ascii="Arial" w:hAnsi="Arial" w:cs="Arial"/>
          <w:sz w:val="20"/>
          <w:szCs w:val="20"/>
          <w:lang w:val="en-GB"/>
        </w:rPr>
        <w:t xml:space="preserve">DG. </w:t>
      </w:r>
      <w:r w:rsidR="00623969">
        <w:rPr>
          <w:rFonts w:ascii="Arial" w:hAnsi="Arial" w:cs="Arial"/>
          <w:sz w:val="20"/>
          <w:szCs w:val="20"/>
        </w:rPr>
        <w:t>W</w:t>
      </w:r>
      <w:r w:rsidR="00623969" w:rsidRPr="009F0F98">
        <w:rPr>
          <w:rFonts w:ascii="Arial" w:hAnsi="Arial" w:cs="Arial"/>
          <w:sz w:val="20"/>
          <w:szCs w:val="20"/>
        </w:rPr>
        <w:t>aiving confidentiality for the greater good?</w:t>
      </w:r>
      <w:r w:rsidR="00623969">
        <w:rPr>
          <w:rFonts w:ascii="Arial" w:hAnsi="Arial" w:cs="Arial"/>
          <w:sz w:val="20"/>
          <w:szCs w:val="20"/>
        </w:rPr>
        <w:t xml:space="preserve"> </w:t>
      </w:r>
      <w:r w:rsidR="00623969" w:rsidRPr="00AF6186">
        <w:rPr>
          <w:rFonts w:ascii="Arial" w:hAnsi="Arial" w:cs="Arial"/>
          <w:i/>
          <w:sz w:val="20"/>
          <w:szCs w:val="20"/>
        </w:rPr>
        <w:t>British Medical Journal</w:t>
      </w:r>
      <w:r w:rsidR="00623969">
        <w:rPr>
          <w:rFonts w:ascii="Arial" w:hAnsi="Arial" w:cs="Arial"/>
          <w:sz w:val="20"/>
          <w:szCs w:val="20"/>
        </w:rPr>
        <w:t xml:space="preserve"> 2006; 332:1086-1089. </w:t>
      </w:r>
    </w:p>
    <w:p w14:paraId="651D8B08" w14:textId="77777777" w:rsidR="00623969" w:rsidRDefault="00623969" w:rsidP="00321278">
      <w:pPr>
        <w:ind w:left="720"/>
        <w:rPr>
          <w:rFonts w:ascii="Arial" w:hAnsi="Arial" w:cs="Arial"/>
          <w:sz w:val="20"/>
          <w:szCs w:val="20"/>
        </w:rPr>
      </w:pPr>
    </w:p>
    <w:p w14:paraId="396BB1A9" w14:textId="77777777" w:rsidR="00321278" w:rsidRPr="00342D30" w:rsidRDefault="00623969" w:rsidP="00511420">
      <w:pPr>
        <w:rPr>
          <w:rFonts w:ascii="Arial" w:hAnsi="Arial" w:cs="Arial"/>
          <w:sz w:val="20"/>
          <w:szCs w:val="20"/>
          <w:lang w:val="en-ZA"/>
        </w:rPr>
      </w:pPr>
      <w:r>
        <w:rPr>
          <w:rFonts w:ascii="Arial" w:hAnsi="Arial" w:cs="Arial"/>
          <w:sz w:val="20"/>
          <w:szCs w:val="20"/>
        </w:rPr>
        <w:t xml:space="preserve">33. </w:t>
      </w:r>
      <w:r w:rsidR="00321278" w:rsidRPr="00057A2E">
        <w:rPr>
          <w:rFonts w:ascii="Arial" w:hAnsi="Arial" w:cs="Arial"/>
          <w:sz w:val="20"/>
          <w:szCs w:val="20"/>
        </w:rPr>
        <w:t>Strode A</w:t>
      </w:r>
      <w:r w:rsidR="00321278">
        <w:rPr>
          <w:rFonts w:ascii="Arial" w:hAnsi="Arial" w:cs="Arial"/>
          <w:sz w:val="20"/>
          <w:szCs w:val="20"/>
        </w:rPr>
        <w:t>,</w:t>
      </w:r>
      <w:r w:rsidR="00321278" w:rsidRPr="00057A2E">
        <w:rPr>
          <w:rFonts w:ascii="Arial" w:hAnsi="Arial" w:cs="Arial"/>
          <w:sz w:val="20"/>
          <w:szCs w:val="20"/>
        </w:rPr>
        <w:t xml:space="preserve"> Slack C, Singh JA, Grant C, </w:t>
      </w:r>
      <w:proofErr w:type="spellStart"/>
      <w:r w:rsidR="00321278" w:rsidRPr="00057A2E">
        <w:rPr>
          <w:rFonts w:ascii="Arial" w:hAnsi="Arial" w:cs="Arial"/>
          <w:sz w:val="20"/>
          <w:szCs w:val="20"/>
        </w:rPr>
        <w:t>Stobie</w:t>
      </w:r>
      <w:proofErr w:type="spellEnd"/>
      <w:r w:rsidR="00321278" w:rsidRPr="00057A2E">
        <w:rPr>
          <w:rFonts w:ascii="Arial" w:hAnsi="Arial" w:cs="Arial"/>
          <w:sz w:val="20"/>
          <w:szCs w:val="20"/>
        </w:rPr>
        <w:t xml:space="preserve"> M. B</w:t>
      </w:r>
      <w:r w:rsidR="00321278" w:rsidRPr="00057A2E">
        <w:rPr>
          <w:rFonts w:ascii="Arial" w:hAnsi="Arial" w:cs="Arial"/>
          <w:bCs/>
          <w:sz w:val="20"/>
          <w:szCs w:val="20"/>
        </w:rPr>
        <w:t xml:space="preserve">alancing protection and empowerment in the regulation of child research: some South African reflections. </w:t>
      </w:r>
      <w:r w:rsidR="00321278" w:rsidRPr="00057A2E">
        <w:rPr>
          <w:rFonts w:ascii="Arial" w:hAnsi="Arial" w:cs="Arial"/>
          <w:i/>
          <w:sz w:val="20"/>
          <w:szCs w:val="20"/>
          <w:lang w:val="en-ZA"/>
        </w:rPr>
        <w:t>Asia-Pacific Biotech News</w:t>
      </w:r>
      <w:r w:rsidR="00321278">
        <w:rPr>
          <w:rFonts w:ascii="Arial" w:hAnsi="Arial" w:cs="Arial"/>
          <w:sz w:val="20"/>
          <w:szCs w:val="20"/>
          <w:lang w:val="en-ZA"/>
        </w:rPr>
        <w:t xml:space="preserve"> 2006: Vol. 10; No. 11: 588-591.</w:t>
      </w:r>
    </w:p>
    <w:p w14:paraId="738B6E9E" w14:textId="77777777" w:rsidR="00321278" w:rsidRDefault="00321278" w:rsidP="00321278">
      <w:pPr>
        <w:ind w:left="720"/>
        <w:rPr>
          <w:rFonts w:ascii="Arial" w:hAnsi="Arial" w:cs="Arial"/>
          <w:sz w:val="20"/>
          <w:szCs w:val="20"/>
        </w:rPr>
      </w:pPr>
    </w:p>
    <w:p w14:paraId="471F9584" w14:textId="77777777" w:rsidR="00321278" w:rsidRPr="00D21E23" w:rsidRDefault="00321278" w:rsidP="00511420">
      <w:pPr>
        <w:autoSpaceDE w:val="0"/>
        <w:autoSpaceDN w:val="0"/>
        <w:adjustRightInd w:val="0"/>
        <w:rPr>
          <w:rFonts w:ascii="Arial" w:hAnsi="Arial" w:cs="Arial"/>
          <w:bCs/>
          <w:color w:val="000000"/>
          <w:sz w:val="20"/>
          <w:szCs w:val="20"/>
        </w:rPr>
      </w:pPr>
      <w:r>
        <w:rPr>
          <w:rFonts w:ascii="Arial" w:hAnsi="Arial" w:cs="Arial"/>
          <w:sz w:val="20"/>
          <w:szCs w:val="20"/>
          <w:lang w:val="en-GB"/>
        </w:rPr>
        <w:t>3</w:t>
      </w:r>
      <w:r w:rsidR="00623969">
        <w:rPr>
          <w:rFonts w:ascii="Arial" w:hAnsi="Arial" w:cs="Arial"/>
          <w:sz w:val="20"/>
          <w:szCs w:val="20"/>
          <w:lang w:val="en-GB"/>
        </w:rPr>
        <w:t>4</w:t>
      </w:r>
      <w:r>
        <w:rPr>
          <w:rFonts w:ascii="Arial" w:hAnsi="Arial" w:cs="Arial"/>
          <w:sz w:val="20"/>
          <w:szCs w:val="20"/>
          <w:lang w:val="en-GB"/>
        </w:rPr>
        <w:t xml:space="preserve">. </w:t>
      </w:r>
      <w:r w:rsidRPr="00D21E23">
        <w:rPr>
          <w:rFonts w:ascii="Arial" w:hAnsi="Arial" w:cs="Arial"/>
          <w:sz w:val="20"/>
          <w:szCs w:val="20"/>
          <w:lang w:val="en-GB"/>
        </w:rPr>
        <w:t xml:space="preserve">* Singh JA. </w:t>
      </w:r>
      <w:r w:rsidRPr="00D21E23">
        <w:rPr>
          <w:rFonts w:ascii="Arial" w:hAnsi="Arial" w:cs="Arial"/>
          <w:bCs/>
          <w:color w:val="000000"/>
          <w:sz w:val="20"/>
          <w:szCs w:val="20"/>
        </w:rPr>
        <w:t xml:space="preserve">Post 9/11: Treating war detainees and terror suspects: legal and ethical responsibilities of physicians serving in the armed forces. </w:t>
      </w:r>
      <w:r w:rsidRPr="00D21E23">
        <w:rPr>
          <w:rFonts w:ascii="Arial" w:hAnsi="Arial" w:cs="Arial"/>
          <w:bCs/>
          <w:i/>
          <w:color w:val="000000"/>
          <w:sz w:val="20"/>
          <w:szCs w:val="20"/>
        </w:rPr>
        <w:t>JIMA</w:t>
      </w:r>
      <w:r>
        <w:rPr>
          <w:rFonts w:ascii="Arial" w:hAnsi="Arial" w:cs="Arial"/>
          <w:bCs/>
          <w:i/>
          <w:color w:val="000000"/>
          <w:sz w:val="20"/>
          <w:szCs w:val="20"/>
        </w:rPr>
        <w:t xml:space="preserve">SA </w:t>
      </w:r>
      <w:r>
        <w:rPr>
          <w:rFonts w:ascii="Arial" w:hAnsi="Arial" w:cs="Arial"/>
          <w:bCs/>
          <w:color w:val="000000"/>
          <w:sz w:val="20"/>
          <w:szCs w:val="20"/>
        </w:rPr>
        <w:t>2006; 13;1: 2-13.</w:t>
      </w:r>
      <w:r w:rsidRPr="00D21E23">
        <w:rPr>
          <w:rFonts w:ascii="Arial" w:hAnsi="Arial" w:cs="Arial"/>
          <w:bCs/>
          <w:color w:val="000000"/>
          <w:sz w:val="20"/>
          <w:szCs w:val="20"/>
        </w:rPr>
        <w:t xml:space="preserve"> </w:t>
      </w:r>
    </w:p>
    <w:p w14:paraId="21B7B502" w14:textId="77777777" w:rsidR="00321278" w:rsidRDefault="00321278" w:rsidP="00321278">
      <w:pPr>
        <w:ind w:left="720"/>
        <w:rPr>
          <w:rFonts w:ascii="Arial" w:hAnsi="Arial" w:cs="Arial"/>
          <w:sz w:val="20"/>
          <w:szCs w:val="20"/>
          <w:lang w:val="en-GB"/>
        </w:rPr>
      </w:pPr>
    </w:p>
    <w:p w14:paraId="1FA7CF37" w14:textId="77777777" w:rsidR="00177F45" w:rsidRPr="00177F45" w:rsidRDefault="00177F45" w:rsidP="00511420">
      <w:pPr>
        <w:rPr>
          <w:rFonts w:ascii="Arial" w:hAnsi="Arial" w:cs="Arial"/>
          <w:b/>
          <w:sz w:val="20"/>
          <w:szCs w:val="20"/>
          <w:lang w:val="en-GB"/>
        </w:rPr>
      </w:pPr>
      <w:r w:rsidRPr="00177F45">
        <w:rPr>
          <w:rFonts w:ascii="Arial" w:hAnsi="Arial" w:cs="Arial"/>
          <w:b/>
          <w:sz w:val="20"/>
          <w:szCs w:val="20"/>
          <w:lang w:val="en-GB"/>
        </w:rPr>
        <w:t>2007</w:t>
      </w:r>
    </w:p>
    <w:p w14:paraId="03C54162" w14:textId="77777777" w:rsidR="00177F45" w:rsidRPr="00AA7C1C" w:rsidRDefault="00177F45" w:rsidP="00321278">
      <w:pPr>
        <w:ind w:left="720"/>
        <w:rPr>
          <w:rFonts w:ascii="Arial" w:hAnsi="Arial" w:cs="Arial"/>
          <w:sz w:val="20"/>
          <w:szCs w:val="20"/>
          <w:lang w:val="en-GB"/>
        </w:rPr>
      </w:pPr>
    </w:p>
    <w:p w14:paraId="4169FC42" w14:textId="77777777" w:rsidR="00AA7C1C" w:rsidRPr="00AA7C1C" w:rsidRDefault="00177F45" w:rsidP="00511420">
      <w:pPr>
        <w:autoSpaceDE w:val="0"/>
        <w:autoSpaceDN w:val="0"/>
        <w:adjustRightInd w:val="0"/>
        <w:rPr>
          <w:rFonts w:ascii="Arial" w:hAnsi="Arial" w:cs="Arial"/>
          <w:color w:val="000000"/>
          <w:sz w:val="20"/>
          <w:szCs w:val="20"/>
        </w:rPr>
      </w:pPr>
      <w:r w:rsidRPr="00AA7C1C">
        <w:rPr>
          <w:rFonts w:ascii="Arial" w:hAnsi="Arial" w:cs="Arial"/>
          <w:sz w:val="20"/>
          <w:szCs w:val="20"/>
          <w:lang w:val="en-GB"/>
        </w:rPr>
        <w:t xml:space="preserve">35. * </w:t>
      </w:r>
      <w:r w:rsidR="00AA7C1C" w:rsidRPr="00AA7C1C">
        <w:rPr>
          <w:rFonts w:ascii="Arial" w:hAnsi="Arial" w:cs="Arial"/>
          <w:color w:val="231F20"/>
          <w:sz w:val="20"/>
          <w:szCs w:val="20"/>
        </w:rPr>
        <w:t xml:space="preserve">Singh JA, Upshur R, Padayatchi N. XDR-TB in </w:t>
      </w:r>
      <w:smartTag w:uri="urn:schemas-microsoft-com:office:smarttags" w:element="country-region">
        <w:smartTag w:uri="urn:schemas-microsoft-com:office:smarttags" w:element="place">
          <w:r w:rsidR="00AA7C1C" w:rsidRPr="00AA7C1C">
            <w:rPr>
              <w:rFonts w:ascii="Arial" w:hAnsi="Arial" w:cs="Arial"/>
              <w:color w:val="231F20"/>
              <w:sz w:val="20"/>
              <w:szCs w:val="20"/>
            </w:rPr>
            <w:t>South Africa</w:t>
          </w:r>
        </w:smartTag>
      </w:smartTag>
      <w:r w:rsidR="00AA7C1C" w:rsidRPr="00AA7C1C">
        <w:rPr>
          <w:rFonts w:ascii="Arial" w:hAnsi="Arial" w:cs="Arial"/>
          <w:color w:val="231F20"/>
          <w:sz w:val="20"/>
          <w:szCs w:val="20"/>
        </w:rPr>
        <w:t xml:space="preserve">: No time for denial or complacency. </w:t>
      </w:r>
      <w:proofErr w:type="spellStart"/>
      <w:r w:rsidR="00AA7C1C" w:rsidRPr="00AA7C1C">
        <w:rPr>
          <w:rFonts w:ascii="Arial" w:hAnsi="Arial" w:cs="Arial"/>
          <w:i/>
          <w:color w:val="231F20"/>
          <w:sz w:val="20"/>
          <w:szCs w:val="20"/>
        </w:rPr>
        <w:t>PLoS</w:t>
      </w:r>
      <w:proofErr w:type="spellEnd"/>
      <w:r w:rsidR="00AA7C1C" w:rsidRPr="00AA7C1C">
        <w:rPr>
          <w:rFonts w:ascii="Arial" w:hAnsi="Arial" w:cs="Arial"/>
          <w:i/>
          <w:color w:val="231F20"/>
          <w:sz w:val="20"/>
          <w:szCs w:val="20"/>
        </w:rPr>
        <w:t xml:space="preserve"> Med</w:t>
      </w:r>
      <w:r w:rsidR="00AA7C1C" w:rsidRPr="00AA7C1C">
        <w:rPr>
          <w:rFonts w:ascii="Arial" w:hAnsi="Arial" w:cs="Arial"/>
          <w:color w:val="231F20"/>
          <w:sz w:val="20"/>
          <w:szCs w:val="20"/>
        </w:rPr>
        <w:t xml:space="preserve"> 2007; 4(1): e50. doi:10.1371/journal.pmed.0040050.</w:t>
      </w:r>
    </w:p>
    <w:p w14:paraId="19FF3789" w14:textId="77777777" w:rsidR="00177F45" w:rsidRPr="00D255F1" w:rsidRDefault="00177F45" w:rsidP="00321278">
      <w:pPr>
        <w:ind w:left="720"/>
        <w:rPr>
          <w:rFonts w:ascii="Arial" w:hAnsi="Arial" w:cs="Arial"/>
          <w:sz w:val="20"/>
          <w:szCs w:val="20"/>
          <w:lang w:val="en-GB"/>
        </w:rPr>
      </w:pPr>
    </w:p>
    <w:p w14:paraId="6F024827" w14:textId="77777777" w:rsidR="00D255F1" w:rsidRDefault="00D255F1" w:rsidP="00511420">
      <w:pPr>
        <w:autoSpaceDE w:val="0"/>
        <w:autoSpaceDN w:val="0"/>
        <w:adjustRightInd w:val="0"/>
        <w:rPr>
          <w:rFonts w:ascii="Arial" w:hAnsi="Arial" w:cs="Arial"/>
          <w:sz w:val="20"/>
          <w:szCs w:val="20"/>
        </w:rPr>
      </w:pPr>
      <w:r w:rsidRPr="00D255F1">
        <w:rPr>
          <w:rFonts w:ascii="Arial" w:hAnsi="Arial" w:cs="Arial"/>
          <w:sz w:val="20"/>
          <w:szCs w:val="20"/>
          <w:lang w:val="en-GB"/>
        </w:rPr>
        <w:t xml:space="preserve">36. </w:t>
      </w:r>
      <w:r w:rsidRPr="00D255F1">
        <w:rPr>
          <w:rFonts w:ascii="Arial" w:hAnsi="Arial" w:cs="Arial"/>
          <w:bCs/>
          <w:sz w:val="20"/>
          <w:szCs w:val="20"/>
        </w:rPr>
        <w:t xml:space="preserve">Strode AE, Slack CM, </w:t>
      </w:r>
      <w:smartTag w:uri="urn:schemas-microsoft-com:office:smarttags" w:element="address">
        <w:smartTag w:uri="urn:schemas-microsoft-com:office:smarttags" w:element="Street">
          <w:r w:rsidRPr="00D255F1">
            <w:rPr>
              <w:rFonts w:ascii="Arial" w:hAnsi="Arial" w:cs="Arial"/>
              <w:bCs/>
              <w:sz w:val="20"/>
              <w:szCs w:val="20"/>
            </w:rPr>
            <w:t>Wassenaar DR</w:t>
          </w:r>
        </w:smartTag>
      </w:smartTag>
      <w:r w:rsidRPr="00D255F1">
        <w:rPr>
          <w:rFonts w:ascii="Arial" w:hAnsi="Arial" w:cs="Arial"/>
          <w:bCs/>
          <w:sz w:val="20"/>
          <w:szCs w:val="20"/>
        </w:rPr>
        <w:t>, Singh JA. One step forward, two steps back – requiring</w:t>
      </w:r>
      <w:r>
        <w:rPr>
          <w:rFonts w:ascii="Arial" w:hAnsi="Arial" w:cs="Arial"/>
          <w:bCs/>
          <w:sz w:val="20"/>
          <w:szCs w:val="20"/>
        </w:rPr>
        <w:t xml:space="preserve"> </w:t>
      </w:r>
      <w:r w:rsidRPr="00D255F1">
        <w:rPr>
          <w:rFonts w:ascii="Arial" w:hAnsi="Arial" w:cs="Arial"/>
          <w:bCs/>
          <w:sz w:val="20"/>
          <w:szCs w:val="20"/>
        </w:rPr>
        <w:t xml:space="preserve">ministerial approval for all ‘non-therapeutic’ health research involving minors. </w:t>
      </w:r>
      <w:r w:rsidRPr="003C1473">
        <w:rPr>
          <w:rFonts w:ascii="Arial" w:hAnsi="Arial" w:cs="Arial"/>
          <w:bCs/>
          <w:i/>
          <w:sz w:val="20"/>
          <w:szCs w:val="20"/>
        </w:rPr>
        <w:t>SAMJ</w:t>
      </w:r>
      <w:r w:rsidRPr="00D255F1">
        <w:rPr>
          <w:rFonts w:ascii="Arial" w:hAnsi="Arial" w:cs="Arial"/>
          <w:bCs/>
          <w:sz w:val="20"/>
          <w:szCs w:val="20"/>
        </w:rPr>
        <w:t xml:space="preserve"> </w:t>
      </w:r>
      <w:r w:rsidRPr="00D255F1">
        <w:rPr>
          <w:rFonts w:ascii="Arial" w:hAnsi="Arial" w:cs="Arial"/>
          <w:sz w:val="20"/>
          <w:szCs w:val="20"/>
        </w:rPr>
        <w:t>2007; 97; 3: 200-202.</w:t>
      </w:r>
    </w:p>
    <w:p w14:paraId="4596E1A6" w14:textId="77777777" w:rsidR="00A83D86" w:rsidRDefault="00A83D86" w:rsidP="00D255F1">
      <w:pPr>
        <w:autoSpaceDE w:val="0"/>
        <w:autoSpaceDN w:val="0"/>
        <w:adjustRightInd w:val="0"/>
        <w:ind w:left="720"/>
        <w:rPr>
          <w:rFonts w:ascii="Arial" w:hAnsi="Arial" w:cs="Arial"/>
          <w:sz w:val="20"/>
          <w:szCs w:val="20"/>
        </w:rPr>
      </w:pPr>
    </w:p>
    <w:p w14:paraId="485B8348" w14:textId="77777777" w:rsidR="00A83D86" w:rsidRDefault="00A83D86" w:rsidP="00511420">
      <w:pPr>
        <w:rPr>
          <w:rFonts w:ascii="Arial" w:hAnsi="Arial" w:cs="Arial"/>
          <w:sz w:val="20"/>
          <w:szCs w:val="20"/>
        </w:rPr>
      </w:pPr>
      <w:r>
        <w:rPr>
          <w:rFonts w:ascii="Arial" w:hAnsi="Arial" w:cs="Arial"/>
          <w:sz w:val="20"/>
          <w:szCs w:val="20"/>
        </w:rPr>
        <w:t xml:space="preserve">37. </w:t>
      </w:r>
      <w:r w:rsidR="00866B7F">
        <w:rPr>
          <w:rFonts w:ascii="Arial" w:hAnsi="Arial" w:cs="Arial"/>
          <w:sz w:val="20"/>
          <w:szCs w:val="20"/>
        </w:rPr>
        <w:t xml:space="preserve">* </w:t>
      </w:r>
      <w:r w:rsidRPr="00626067">
        <w:rPr>
          <w:rFonts w:ascii="Arial" w:hAnsi="Arial" w:cs="Arial"/>
          <w:sz w:val="20"/>
          <w:szCs w:val="20"/>
        </w:rPr>
        <w:t xml:space="preserve">Singh JA. Isolating TB patients: prevention better than cure. </w:t>
      </w:r>
      <w:proofErr w:type="spellStart"/>
      <w:r w:rsidR="000758E7" w:rsidRPr="000758E7">
        <w:rPr>
          <w:rFonts w:ascii="Arial" w:hAnsi="Arial" w:cs="Arial"/>
          <w:i/>
          <w:sz w:val="20"/>
          <w:szCs w:val="20"/>
        </w:rPr>
        <w:t>SciDevNet</w:t>
      </w:r>
      <w:proofErr w:type="spellEnd"/>
      <w:r w:rsidR="000758E7">
        <w:rPr>
          <w:rFonts w:ascii="Arial" w:hAnsi="Arial" w:cs="Arial"/>
          <w:sz w:val="20"/>
          <w:szCs w:val="20"/>
        </w:rPr>
        <w:t xml:space="preserve">; </w:t>
      </w:r>
      <w:r>
        <w:rPr>
          <w:rFonts w:ascii="Arial" w:hAnsi="Arial" w:cs="Arial"/>
          <w:sz w:val="20"/>
          <w:szCs w:val="20"/>
        </w:rPr>
        <w:t xml:space="preserve">July 4, 2007. </w:t>
      </w:r>
      <w:r w:rsidRPr="00A83D86">
        <w:rPr>
          <w:rFonts w:ascii="Arial" w:hAnsi="Arial" w:cs="Arial"/>
          <w:sz w:val="20"/>
          <w:szCs w:val="20"/>
        </w:rPr>
        <w:t xml:space="preserve">Available online: </w:t>
      </w:r>
      <w:hyperlink r:id="rId8" w:history="1">
        <w:r w:rsidR="0009340F" w:rsidRPr="000A2F68">
          <w:rPr>
            <w:rStyle w:val="Hyperlink"/>
            <w:rFonts w:ascii="Arial" w:hAnsi="Arial" w:cs="Arial"/>
            <w:sz w:val="20"/>
            <w:szCs w:val="20"/>
          </w:rPr>
          <w:t>http://www.scidev.net/en/opinions/isolating-tb-patients-prevention-better-than-cure.html</w:t>
        </w:r>
      </w:hyperlink>
      <w:r w:rsidR="0009340F">
        <w:rPr>
          <w:rFonts w:ascii="Arial" w:hAnsi="Arial" w:cs="Arial"/>
          <w:sz w:val="20"/>
          <w:szCs w:val="20"/>
        </w:rPr>
        <w:t xml:space="preserve"> </w:t>
      </w:r>
    </w:p>
    <w:p w14:paraId="79C84329" w14:textId="77777777" w:rsidR="0009340F" w:rsidRPr="0009340F" w:rsidRDefault="0009340F" w:rsidP="00A83D86">
      <w:pPr>
        <w:ind w:left="720"/>
        <w:rPr>
          <w:rFonts w:ascii="Arial" w:hAnsi="Arial" w:cs="Arial"/>
          <w:sz w:val="20"/>
          <w:szCs w:val="20"/>
        </w:rPr>
      </w:pPr>
    </w:p>
    <w:p w14:paraId="12C56C37" w14:textId="77777777" w:rsidR="00D06974" w:rsidRDefault="00A90825" w:rsidP="00511420">
      <w:pPr>
        <w:autoSpaceDE w:val="0"/>
        <w:autoSpaceDN w:val="0"/>
        <w:adjustRightInd w:val="0"/>
        <w:rPr>
          <w:rFonts w:ascii="Arial" w:hAnsi="Arial" w:cs="Arial"/>
          <w:sz w:val="20"/>
          <w:szCs w:val="20"/>
        </w:rPr>
      </w:pPr>
      <w:r>
        <w:rPr>
          <w:rFonts w:ascii="Arial" w:hAnsi="Arial" w:cs="Arial"/>
          <w:sz w:val="20"/>
          <w:szCs w:val="20"/>
        </w:rPr>
        <w:t xml:space="preserve">38. </w:t>
      </w:r>
      <w:r w:rsidR="00866B7F">
        <w:rPr>
          <w:rFonts w:ascii="Arial" w:hAnsi="Arial" w:cs="Arial"/>
          <w:sz w:val="20"/>
          <w:szCs w:val="20"/>
        </w:rPr>
        <w:t xml:space="preserve">* </w:t>
      </w:r>
      <w:r>
        <w:rPr>
          <w:rFonts w:ascii="Arial" w:hAnsi="Arial" w:cs="Arial"/>
          <w:sz w:val="20"/>
          <w:szCs w:val="20"/>
        </w:rPr>
        <w:t xml:space="preserve">Singh JA, Govender M, Mills E. Do human rights matter to health? </w:t>
      </w:r>
      <w:r w:rsidRPr="005668FC">
        <w:rPr>
          <w:rFonts w:ascii="Arial" w:hAnsi="Arial" w:cs="Arial"/>
          <w:i/>
          <w:sz w:val="20"/>
          <w:szCs w:val="20"/>
        </w:rPr>
        <w:t xml:space="preserve">Lancet </w:t>
      </w:r>
      <w:r>
        <w:rPr>
          <w:rFonts w:ascii="Arial" w:hAnsi="Arial" w:cs="Arial"/>
          <w:sz w:val="20"/>
          <w:szCs w:val="20"/>
        </w:rPr>
        <w:t>2007</w:t>
      </w:r>
      <w:r w:rsidR="005C3447">
        <w:rPr>
          <w:rFonts w:ascii="Arial" w:hAnsi="Arial" w:cs="Arial"/>
          <w:sz w:val="20"/>
          <w:szCs w:val="20"/>
        </w:rPr>
        <w:t>; 370: 521-526.</w:t>
      </w:r>
    </w:p>
    <w:p w14:paraId="3AD5383F" w14:textId="77777777" w:rsidR="00D06974" w:rsidRPr="005668FC" w:rsidRDefault="00D06974" w:rsidP="00D255F1">
      <w:pPr>
        <w:autoSpaceDE w:val="0"/>
        <w:autoSpaceDN w:val="0"/>
        <w:adjustRightInd w:val="0"/>
        <w:ind w:left="720"/>
        <w:rPr>
          <w:rFonts w:ascii="Arial" w:hAnsi="Arial" w:cs="Arial"/>
          <w:sz w:val="20"/>
          <w:szCs w:val="20"/>
        </w:rPr>
      </w:pPr>
    </w:p>
    <w:p w14:paraId="20DBA08E" w14:textId="77777777" w:rsidR="00001B89" w:rsidRDefault="00D06974" w:rsidP="00511420">
      <w:pPr>
        <w:autoSpaceDE w:val="0"/>
        <w:autoSpaceDN w:val="0"/>
        <w:adjustRightInd w:val="0"/>
        <w:rPr>
          <w:rFonts w:ascii="Arial" w:hAnsi="Arial" w:cs="Arial"/>
          <w:color w:val="231F20"/>
          <w:sz w:val="20"/>
          <w:szCs w:val="20"/>
        </w:rPr>
      </w:pPr>
      <w:r w:rsidRPr="005668FC">
        <w:rPr>
          <w:rFonts w:ascii="Arial" w:hAnsi="Arial" w:cs="Arial"/>
          <w:sz w:val="20"/>
          <w:szCs w:val="20"/>
        </w:rPr>
        <w:t>39.</w:t>
      </w:r>
      <w:r w:rsidR="005668FC">
        <w:rPr>
          <w:rFonts w:ascii="Arial" w:hAnsi="Arial" w:cs="Arial"/>
          <w:sz w:val="20"/>
          <w:szCs w:val="20"/>
        </w:rPr>
        <w:t xml:space="preserve"> </w:t>
      </w:r>
      <w:r w:rsidR="00001B89" w:rsidRPr="00001B89">
        <w:rPr>
          <w:rFonts w:ascii="Arial" w:hAnsi="Arial" w:cs="Arial"/>
          <w:color w:val="231F20"/>
          <w:sz w:val="20"/>
          <w:szCs w:val="20"/>
        </w:rPr>
        <w:t xml:space="preserve">Singer PA, Taylor AD, </w:t>
      </w:r>
      <w:proofErr w:type="spellStart"/>
      <w:r w:rsidR="00001B89" w:rsidRPr="00001B89">
        <w:rPr>
          <w:rFonts w:ascii="Arial" w:hAnsi="Arial" w:cs="Arial"/>
          <w:color w:val="231F20"/>
          <w:sz w:val="20"/>
          <w:szCs w:val="20"/>
        </w:rPr>
        <w:t>Daar</w:t>
      </w:r>
      <w:proofErr w:type="spellEnd"/>
      <w:r w:rsidR="00001B89" w:rsidRPr="00001B89">
        <w:rPr>
          <w:rFonts w:ascii="Arial" w:hAnsi="Arial" w:cs="Arial"/>
          <w:color w:val="231F20"/>
          <w:sz w:val="20"/>
          <w:szCs w:val="20"/>
        </w:rPr>
        <w:t xml:space="preserve"> AS, Upshur REG, Singh JA, </w:t>
      </w:r>
      <w:r w:rsidR="000E494A">
        <w:rPr>
          <w:rFonts w:ascii="Arial" w:hAnsi="Arial" w:cs="Arial"/>
          <w:color w:val="231F20"/>
          <w:sz w:val="20"/>
          <w:szCs w:val="20"/>
        </w:rPr>
        <w:t>Lavery J</w:t>
      </w:r>
      <w:r w:rsidR="00001B89" w:rsidRPr="00001B89">
        <w:rPr>
          <w:rFonts w:ascii="Arial" w:hAnsi="Arial" w:cs="Arial"/>
          <w:color w:val="231F20"/>
          <w:sz w:val="20"/>
          <w:szCs w:val="20"/>
        </w:rPr>
        <w:t xml:space="preserve">. Grand Challenges in Global Health: The Ethical, Social and Cultural Program. </w:t>
      </w:r>
      <w:proofErr w:type="spellStart"/>
      <w:r w:rsidR="00001B89" w:rsidRPr="005668FC">
        <w:rPr>
          <w:rFonts w:ascii="Arial" w:hAnsi="Arial" w:cs="Arial"/>
          <w:i/>
          <w:color w:val="231F20"/>
          <w:sz w:val="20"/>
          <w:szCs w:val="20"/>
        </w:rPr>
        <w:t>PLoS</w:t>
      </w:r>
      <w:proofErr w:type="spellEnd"/>
      <w:r w:rsidR="00001B89" w:rsidRPr="005668FC">
        <w:rPr>
          <w:rFonts w:ascii="Arial" w:hAnsi="Arial" w:cs="Arial"/>
          <w:i/>
          <w:color w:val="231F20"/>
          <w:sz w:val="20"/>
          <w:szCs w:val="20"/>
        </w:rPr>
        <w:t xml:space="preserve"> Med</w:t>
      </w:r>
      <w:r w:rsidR="005668FC" w:rsidRPr="005668FC">
        <w:rPr>
          <w:rFonts w:ascii="Arial" w:hAnsi="Arial" w:cs="Arial"/>
          <w:i/>
          <w:color w:val="231F20"/>
          <w:sz w:val="20"/>
          <w:szCs w:val="20"/>
        </w:rPr>
        <w:t>icine</w:t>
      </w:r>
      <w:r w:rsidR="00001B89" w:rsidRPr="00001B89">
        <w:rPr>
          <w:rFonts w:ascii="Arial" w:hAnsi="Arial" w:cs="Arial"/>
          <w:color w:val="231F20"/>
          <w:sz w:val="20"/>
          <w:szCs w:val="20"/>
        </w:rPr>
        <w:t xml:space="preserve"> </w:t>
      </w:r>
      <w:r w:rsidR="005668FC">
        <w:rPr>
          <w:rFonts w:ascii="Arial" w:hAnsi="Arial" w:cs="Arial"/>
          <w:color w:val="231F20"/>
          <w:sz w:val="20"/>
          <w:szCs w:val="20"/>
        </w:rPr>
        <w:t>2007;</w:t>
      </w:r>
      <w:r w:rsidR="00001B89" w:rsidRPr="00001B89">
        <w:rPr>
          <w:rFonts w:ascii="Arial" w:hAnsi="Arial" w:cs="Arial"/>
          <w:color w:val="231F20"/>
          <w:sz w:val="20"/>
          <w:szCs w:val="20"/>
        </w:rPr>
        <w:t>4(9): e265. doi:10.1371/journal.pmed.0040265</w:t>
      </w:r>
      <w:r w:rsidR="005668FC">
        <w:rPr>
          <w:rFonts w:ascii="Arial" w:hAnsi="Arial" w:cs="Arial"/>
          <w:color w:val="231F20"/>
          <w:sz w:val="20"/>
          <w:szCs w:val="20"/>
        </w:rPr>
        <w:t>.</w:t>
      </w:r>
    </w:p>
    <w:p w14:paraId="24AB2EFF" w14:textId="77777777" w:rsidR="005668FC" w:rsidRDefault="005668FC" w:rsidP="00001B89">
      <w:pPr>
        <w:autoSpaceDE w:val="0"/>
        <w:autoSpaceDN w:val="0"/>
        <w:adjustRightInd w:val="0"/>
        <w:ind w:left="720"/>
        <w:rPr>
          <w:rFonts w:ascii="Arial" w:hAnsi="Arial" w:cs="Arial"/>
          <w:color w:val="000000"/>
          <w:sz w:val="20"/>
          <w:szCs w:val="20"/>
        </w:rPr>
      </w:pPr>
    </w:p>
    <w:p w14:paraId="5636A415" w14:textId="77777777" w:rsidR="005668FC" w:rsidRPr="00001B89" w:rsidRDefault="005668FC" w:rsidP="00511420">
      <w:pPr>
        <w:autoSpaceDE w:val="0"/>
        <w:autoSpaceDN w:val="0"/>
        <w:adjustRightInd w:val="0"/>
        <w:rPr>
          <w:rFonts w:ascii="Arial" w:hAnsi="Arial" w:cs="Arial"/>
          <w:color w:val="000000"/>
          <w:sz w:val="20"/>
          <w:szCs w:val="20"/>
        </w:rPr>
      </w:pPr>
      <w:r>
        <w:rPr>
          <w:rFonts w:ascii="Arial" w:hAnsi="Arial" w:cs="Arial"/>
          <w:sz w:val="20"/>
          <w:szCs w:val="20"/>
        </w:rPr>
        <w:t xml:space="preserve">40. </w:t>
      </w:r>
      <w:proofErr w:type="spellStart"/>
      <w:r w:rsidRPr="005668FC">
        <w:rPr>
          <w:rFonts w:ascii="Arial" w:hAnsi="Arial" w:cs="Arial"/>
          <w:sz w:val="20"/>
          <w:szCs w:val="20"/>
        </w:rPr>
        <w:t>Berndtson</w:t>
      </w:r>
      <w:proofErr w:type="spellEnd"/>
      <w:r w:rsidRPr="005668FC">
        <w:rPr>
          <w:rFonts w:ascii="Arial" w:hAnsi="Arial" w:cs="Arial"/>
          <w:sz w:val="20"/>
          <w:szCs w:val="20"/>
        </w:rPr>
        <w:t xml:space="preserve"> K, </w:t>
      </w:r>
      <w:proofErr w:type="spellStart"/>
      <w:r w:rsidRPr="005668FC">
        <w:rPr>
          <w:rFonts w:ascii="Arial" w:hAnsi="Arial" w:cs="Arial"/>
          <w:sz w:val="20"/>
          <w:szCs w:val="20"/>
        </w:rPr>
        <w:t>Daid</w:t>
      </w:r>
      <w:proofErr w:type="spellEnd"/>
      <w:r w:rsidRPr="005668FC">
        <w:rPr>
          <w:rFonts w:ascii="Arial" w:hAnsi="Arial" w:cs="Arial"/>
          <w:sz w:val="20"/>
          <w:szCs w:val="20"/>
        </w:rPr>
        <w:t xml:space="preserve"> T, Tracey SE, Bhan A, Cohen E, Upshur REG, Singh JA, </w:t>
      </w:r>
      <w:proofErr w:type="spellStart"/>
      <w:r w:rsidRPr="005668FC">
        <w:rPr>
          <w:rFonts w:ascii="Arial" w:hAnsi="Arial" w:cs="Arial"/>
          <w:sz w:val="20"/>
          <w:szCs w:val="20"/>
        </w:rPr>
        <w:t>Daar</w:t>
      </w:r>
      <w:proofErr w:type="spellEnd"/>
      <w:r w:rsidRPr="005668FC">
        <w:rPr>
          <w:rFonts w:ascii="Arial" w:hAnsi="Arial" w:cs="Arial"/>
          <w:sz w:val="20"/>
          <w:szCs w:val="20"/>
        </w:rPr>
        <w:t xml:space="preserve"> AS, Lavery JV and Singer PA. Grand Challenges in Global Health: ethical, social, and cultural issues based on key informant perspectives.  </w:t>
      </w:r>
      <w:proofErr w:type="spellStart"/>
      <w:r w:rsidRPr="005668FC">
        <w:rPr>
          <w:rFonts w:ascii="Arial" w:hAnsi="Arial" w:cs="Arial"/>
          <w:i/>
          <w:sz w:val="20"/>
          <w:szCs w:val="20"/>
        </w:rPr>
        <w:t>PLoS</w:t>
      </w:r>
      <w:proofErr w:type="spellEnd"/>
      <w:r w:rsidRPr="005668FC">
        <w:rPr>
          <w:rFonts w:ascii="Arial" w:hAnsi="Arial" w:cs="Arial"/>
          <w:i/>
          <w:sz w:val="20"/>
          <w:szCs w:val="20"/>
        </w:rPr>
        <w:t xml:space="preserve"> Medicine</w:t>
      </w:r>
      <w:r w:rsidRPr="005668FC">
        <w:rPr>
          <w:rFonts w:ascii="Arial" w:hAnsi="Arial" w:cs="Arial"/>
          <w:sz w:val="20"/>
          <w:szCs w:val="20"/>
        </w:rPr>
        <w:t xml:space="preserve"> 2007;</w:t>
      </w:r>
      <w:r w:rsidRPr="005668FC">
        <w:rPr>
          <w:rFonts w:ascii="Arial" w:hAnsi="Arial" w:cs="Arial"/>
          <w:color w:val="231F20"/>
          <w:sz w:val="20"/>
          <w:szCs w:val="20"/>
        </w:rPr>
        <w:t>4(9): e268.</w:t>
      </w:r>
      <w:r w:rsidR="00511420">
        <w:rPr>
          <w:rFonts w:ascii="Arial" w:hAnsi="Arial" w:cs="Arial"/>
          <w:color w:val="231F20"/>
          <w:sz w:val="20"/>
          <w:szCs w:val="20"/>
        </w:rPr>
        <w:t xml:space="preserve"> </w:t>
      </w:r>
      <w:r w:rsidRPr="005668FC">
        <w:rPr>
          <w:rFonts w:ascii="Arial" w:hAnsi="Arial" w:cs="Arial"/>
          <w:color w:val="231F20"/>
          <w:sz w:val="20"/>
          <w:szCs w:val="20"/>
        </w:rPr>
        <w:t>doi:10.1371/journal.pmed.0040268.</w:t>
      </w:r>
    </w:p>
    <w:p w14:paraId="0941A35B" w14:textId="77777777" w:rsidR="005668FC" w:rsidRDefault="005668FC" w:rsidP="005668FC">
      <w:pPr>
        <w:autoSpaceDE w:val="0"/>
        <w:autoSpaceDN w:val="0"/>
        <w:adjustRightInd w:val="0"/>
        <w:rPr>
          <w:rFonts w:ascii="Arial" w:hAnsi="Arial" w:cs="Arial"/>
          <w:sz w:val="20"/>
          <w:szCs w:val="20"/>
        </w:rPr>
      </w:pPr>
      <w:r>
        <w:rPr>
          <w:rFonts w:ascii="Arial" w:hAnsi="Arial" w:cs="Arial"/>
          <w:sz w:val="20"/>
          <w:szCs w:val="20"/>
        </w:rPr>
        <w:tab/>
      </w:r>
    </w:p>
    <w:p w14:paraId="362498D9" w14:textId="77777777" w:rsidR="005668FC" w:rsidRDefault="005668FC" w:rsidP="00511420">
      <w:pPr>
        <w:autoSpaceDE w:val="0"/>
        <w:autoSpaceDN w:val="0"/>
        <w:adjustRightInd w:val="0"/>
        <w:rPr>
          <w:rFonts w:ascii="Arial" w:hAnsi="Arial" w:cs="Arial"/>
          <w:color w:val="231F20"/>
          <w:sz w:val="20"/>
          <w:szCs w:val="20"/>
        </w:rPr>
      </w:pPr>
      <w:r>
        <w:rPr>
          <w:rFonts w:ascii="Arial" w:hAnsi="Arial" w:cs="Arial"/>
          <w:sz w:val="20"/>
          <w:szCs w:val="20"/>
        </w:rPr>
        <w:t xml:space="preserve">41. </w:t>
      </w:r>
      <w:r w:rsidRPr="005668FC">
        <w:rPr>
          <w:rFonts w:ascii="Arial" w:hAnsi="Arial" w:cs="Arial"/>
          <w:sz w:val="20"/>
          <w:szCs w:val="20"/>
        </w:rPr>
        <w:t xml:space="preserve">Bhan A, Singh JA, Upshur REG, Singer PA, and </w:t>
      </w:r>
      <w:proofErr w:type="spellStart"/>
      <w:smartTag w:uri="urn:schemas-microsoft-com:office:smarttags" w:element="place">
        <w:smartTag w:uri="urn:schemas-microsoft-com:office:smarttags" w:element="City">
          <w:r w:rsidRPr="005668FC">
            <w:rPr>
              <w:rFonts w:ascii="Arial" w:hAnsi="Arial" w:cs="Arial"/>
              <w:sz w:val="20"/>
              <w:szCs w:val="20"/>
            </w:rPr>
            <w:t>Daar</w:t>
          </w:r>
        </w:smartTag>
        <w:proofErr w:type="spellEnd"/>
        <w:r w:rsidRPr="005668FC">
          <w:rPr>
            <w:rFonts w:ascii="Arial" w:hAnsi="Arial" w:cs="Arial"/>
            <w:sz w:val="20"/>
            <w:szCs w:val="20"/>
          </w:rPr>
          <w:t xml:space="preserve"> </w:t>
        </w:r>
        <w:smartTag w:uri="urn:schemas-microsoft-com:office:smarttags" w:element="State">
          <w:r w:rsidRPr="005668FC">
            <w:rPr>
              <w:rFonts w:ascii="Arial" w:hAnsi="Arial" w:cs="Arial"/>
              <w:sz w:val="20"/>
              <w:szCs w:val="20"/>
            </w:rPr>
            <w:t>AS.</w:t>
          </w:r>
        </w:smartTag>
      </w:smartTag>
      <w:r w:rsidRPr="005668FC">
        <w:rPr>
          <w:rFonts w:ascii="Arial" w:hAnsi="Arial" w:cs="Arial"/>
          <w:sz w:val="20"/>
          <w:szCs w:val="20"/>
        </w:rPr>
        <w:t xml:space="preserve"> Grand Challenges in Global Health: Engaging civil society organizations in biomedical research in developing countries.</w:t>
      </w:r>
      <w:r w:rsidRPr="005668FC">
        <w:rPr>
          <w:rFonts w:ascii="Arial" w:hAnsi="Arial" w:cs="Arial"/>
          <w:i/>
          <w:sz w:val="20"/>
          <w:szCs w:val="20"/>
        </w:rPr>
        <w:t xml:space="preserve"> </w:t>
      </w:r>
      <w:proofErr w:type="spellStart"/>
      <w:r w:rsidRPr="005668FC">
        <w:rPr>
          <w:rFonts w:ascii="Arial" w:hAnsi="Arial" w:cs="Arial"/>
          <w:i/>
          <w:color w:val="231F20"/>
          <w:sz w:val="20"/>
          <w:szCs w:val="20"/>
        </w:rPr>
        <w:t>PLoS</w:t>
      </w:r>
      <w:proofErr w:type="spellEnd"/>
      <w:r w:rsidRPr="005668FC">
        <w:rPr>
          <w:rFonts w:ascii="Arial" w:hAnsi="Arial" w:cs="Arial"/>
          <w:i/>
          <w:color w:val="231F20"/>
          <w:sz w:val="20"/>
          <w:szCs w:val="20"/>
        </w:rPr>
        <w:t xml:space="preserve"> Medicine</w:t>
      </w:r>
      <w:r w:rsidRPr="005668FC">
        <w:rPr>
          <w:rFonts w:ascii="Arial" w:hAnsi="Arial" w:cs="Arial"/>
          <w:color w:val="231F20"/>
          <w:sz w:val="20"/>
          <w:szCs w:val="20"/>
        </w:rPr>
        <w:t xml:space="preserve"> 2007;4(9):e272. doi:10.1371/journal.pmed.0040272</w:t>
      </w:r>
      <w:r>
        <w:rPr>
          <w:rFonts w:ascii="Arial" w:hAnsi="Arial" w:cs="Arial"/>
          <w:color w:val="231F20"/>
          <w:sz w:val="20"/>
          <w:szCs w:val="20"/>
        </w:rPr>
        <w:t>.</w:t>
      </w:r>
    </w:p>
    <w:p w14:paraId="35089EEA" w14:textId="77777777" w:rsidR="005668FC" w:rsidRPr="005668FC" w:rsidRDefault="005668FC" w:rsidP="003F2AA4">
      <w:pPr>
        <w:autoSpaceDE w:val="0"/>
        <w:autoSpaceDN w:val="0"/>
        <w:adjustRightInd w:val="0"/>
        <w:jc w:val="both"/>
        <w:rPr>
          <w:rFonts w:ascii="Arial" w:hAnsi="Arial" w:cs="Arial"/>
          <w:sz w:val="20"/>
          <w:szCs w:val="20"/>
        </w:rPr>
      </w:pPr>
    </w:p>
    <w:p w14:paraId="26C547EF" w14:textId="77777777" w:rsidR="005668FC" w:rsidRDefault="005668FC" w:rsidP="00511420">
      <w:pPr>
        <w:autoSpaceDE w:val="0"/>
        <w:autoSpaceDN w:val="0"/>
        <w:adjustRightInd w:val="0"/>
        <w:rPr>
          <w:rFonts w:ascii="Arial" w:hAnsi="Arial" w:cs="Arial"/>
          <w:color w:val="000000"/>
          <w:sz w:val="20"/>
          <w:szCs w:val="20"/>
        </w:rPr>
      </w:pPr>
      <w:r>
        <w:rPr>
          <w:rFonts w:ascii="Arial" w:hAnsi="Arial" w:cs="Arial"/>
          <w:sz w:val="20"/>
          <w:szCs w:val="20"/>
        </w:rPr>
        <w:t>42</w:t>
      </w:r>
      <w:r w:rsidR="00001B89" w:rsidRPr="005668FC">
        <w:rPr>
          <w:rFonts w:ascii="Arial" w:hAnsi="Arial" w:cs="Arial"/>
          <w:sz w:val="20"/>
          <w:szCs w:val="20"/>
        </w:rPr>
        <w:t xml:space="preserve">. Tindana PO, Singh JA, Tracy SE, Upshur REG, </w:t>
      </w:r>
      <w:proofErr w:type="spellStart"/>
      <w:r w:rsidR="00001B89" w:rsidRPr="005668FC">
        <w:rPr>
          <w:rFonts w:ascii="Arial" w:hAnsi="Arial" w:cs="Arial"/>
          <w:sz w:val="20"/>
          <w:szCs w:val="20"/>
        </w:rPr>
        <w:t>Daar</w:t>
      </w:r>
      <w:proofErr w:type="spellEnd"/>
      <w:r w:rsidR="00001B89" w:rsidRPr="005668FC">
        <w:rPr>
          <w:rFonts w:ascii="Arial" w:hAnsi="Arial" w:cs="Arial"/>
          <w:sz w:val="20"/>
          <w:szCs w:val="20"/>
        </w:rPr>
        <w:t xml:space="preserve"> AS, Singer PA, Frohlich J, Lavery JC. Grand Challenges in Global Health: Community engagement in research in developing countries.</w:t>
      </w:r>
      <w:r w:rsidRPr="005668FC">
        <w:rPr>
          <w:rFonts w:ascii="Arial" w:hAnsi="Arial" w:cs="Arial"/>
          <w:sz w:val="20"/>
          <w:szCs w:val="20"/>
        </w:rPr>
        <w:t xml:space="preserve"> </w:t>
      </w:r>
      <w:proofErr w:type="spellStart"/>
      <w:r w:rsidRPr="005668FC">
        <w:rPr>
          <w:rFonts w:ascii="Arial" w:hAnsi="Arial" w:cs="Arial"/>
          <w:i/>
          <w:sz w:val="20"/>
          <w:szCs w:val="20"/>
        </w:rPr>
        <w:t>PLoS</w:t>
      </w:r>
      <w:proofErr w:type="spellEnd"/>
      <w:r w:rsidRPr="005668FC">
        <w:rPr>
          <w:rFonts w:ascii="Arial" w:hAnsi="Arial" w:cs="Arial"/>
          <w:i/>
          <w:sz w:val="20"/>
          <w:szCs w:val="20"/>
        </w:rPr>
        <w:t xml:space="preserve"> Medicine</w:t>
      </w:r>
      <w:r>
        <w:rPr>
          <w:rFonts w:ascii="Arial" w:hAnsi="Arial" w:cs="Arial"/>
          <w:sz w:val="20"/>
          <w:szCs w:val="20"/>
        </w:rPr>
        <w:t xml:space="preserve"> </w:t>
      </w:r>
      <w:r w:rsidRPr="005668FC">
        <w:rPr>
          <w:rFonts w:ascii="Arial" w:hAnsi="Arial" w:cs="Arial"/>
          <w:sz w:val="20"/>
          <w:szCs w:val="20"/>
        </w:rPr>
        <w:t>2007:</w:t>
      </w:r>
      <w:r>
        <w:rPr>
          <w:rFonts w:ascii="Arial" w:hAnsi="Arial" w:cs="Arial"/>
          <w:sz w:val="20"/>
          <w:szCs w:val="20"/>
        </w:rPr>
        <w:t>4</w:t>
      </w:r>
      <w:r w:rsidRPr="005668FC">
        <w:rPr>
          <w:rFonts w:ascii="Arial" w:hAnsi="Arial" w:cs="Arial"/>
          <w:color w:val="231F20"/>
          <w:sz w:val="20"/>
          <w:szCs w:val="20"/>
        </w:rPr>
        <w:t>(9):e273.doi:10.1371/journal.pmed.0040273.</w:t>
      </w:r>
    </w:p>
    <w:p w14:paraId="796555E4" w14:textId="77777777" w:rsidR="00001B89" w:rsidRDefault="00001B89" w:rsidP="00D255F1">
      <w:pPr>
        <w:autoSpaceDE w:val="0"/>
        <w:autoSpaceDN w:val="0"/>
        <w:adjustRightInd w:val="0"/>
        <w:ind w:left="720"/>
        <w:rPr>
          <w:rFonts w:ascii="Arial" w:hAnsi="Arial" w:cs="Arial"/>
          <w:sz w:val="20"/>
          <w:szCs w:val="20"/>
        </w:rPr>
      </w:pPr>
    </w:p>
    <w:p w14:paraId="3F9D0344" w14:textId="77777777" w:rsidR="00EE2595" w:rsidRDefault="00EE2595" w:rsidP="00511420">
      <w:pPr>
        <w:autoSpaceDE w:val="0"/>
        <w:autoSpaceDN w:val="0"/>
        <w:adjustRightInd w:val="0"/>
        <w:rPr>
          <w:rFonts w:ascii="Arial" w:hAnsi="Arial" w:cs="Arial"/>
          <w:sz w:val="20"/>
          <w:szCs w:val="20"/>
        </w:rPr>
      </w:pPr>
      <w:r>
        <w:rPr>
          <w:rFonts w:ascii="Arial" w:hAnsi="Arial" w:cs="Arial"/>
          <w:sz w:val="20"/>
          <w:szCs w:val="20"/>
        </w:rPr>
        <w:t xml:space="preserve">43. * Singh JA. Treating war detainees and terror suspects: legal and ethical responsibilities of military physicians. </w:t>
      </w:r>
      <w:r w:rsidRPr="008C74C0">
        <w:rPr>
          <w:rFonts w:ascii="Arial" w:hAnsi="Arial" w:cs="Arial"/>
          <w:i/>
          <w:sz w:val="20"/>
          <w:szCs w:val="20"/>
        </w:rPr>
        <w:t>Military Medicine</w:t>
      </w:r>
      <w:r>
        <w:rPr>
          <w:rFonts w:ascii="Arial" w:hAnsi="Arial" w:cs="Arial"/>
          <w:sz w:val="20"/>
          <w:szCs w:val="20"/>
        </w:rPr>
        <w:t xml:space="preserve"> 2007;172; Dec Supplement:1</w:t>
      </w:r>
      <w:r w:rsidR="001E557A">
        <w:rPr>
          <w:rFonts w:ascii="Arial" w:hAnsi="Arial" w:cs="Arial"/>
          <w:sz w:val="20"/>
          <w:szCs w:val="20"/>
        </w:rPr>
        <w:t>5</w:t>
      </w:r>
      <w:r>
        <w:rPr>
          <w:rFonts w:ascii="Arial" w:hAnsi="Arial" w:cs="Arial"/>
          <w:sz w:val="20"/>
          <w:szCs w:val="20"/>
        </w:rPr>
        <w:t>-</w:t>
      </w:r>
      <w:r w:rsidR="001E557A">
        <w:rPr>
          <w:rFonts w:ascii="Arial" w:hAnsi="Arial" w:cs="Arial"/>
          <w:sz w:val="20"/>
          <w:szCs w:val="20"/>
        </w:rPr>
        <w:t>21</w:t>
      </w:r>
      <w:r>
        <w:rPr>
          <w:rFonts w:ascii="Arial" w:hAnsi="Arial" w:cs="Arial"/>
          <w:sz w:val="20"/>
          <w:szCs w:val="20"/>
        </w:rPr>
        <w:t xml:space="preserve">. </w:t>
      </w:r>
    </w:p>
    <w:p w14:paraId="05930FDD" w14:textId="77777777" w:rsidR="00EE2595" w:rsidRDefault="00EE2595" w:rsidP="00D255F1">
      <w:pPr>
        <w:autoSpaceDE w:val="0"/>
        <w:autoSpaceDN w:val="0"/>
        <w:adjustRightInd w:val="0"/>
        <w:ind w:left="720"/>
        <w:rPr>
          <w:rFonts w:ascii="Arial" w:hAnsi="Arial" w:cs="Arial"/>
          <w:sz w:val="20"/>
          <w:szCs w:val="20"/>
        </w:rPr>
      </w:pPr>
    </w:p>
    <w:p w14:paraId="75D441B0" w14:textId="77777777" w:rsidR="00FB209F" w:rsidRPr="00FB209F" w:rsidRDefault="00FB209F" w:rsidP="00511420">
      <w:pPr>
        <w:rPr>
          <w:rFonts w:ascii="Arial" w:hAnsi="Arial" w:cs="Arial"/>
          <w:b/>
          <w:sz w:val="20"/>
          <w:szCs w:val="20"/>
          <w:lang w:val="en-GB"/>
        </w:rPr>
      </w:pPr>
      <w:r w:rsidRPr="00FB209F">
        <w:rPr>
          <w:rFonts w:ascii="Arial" w:hAnsi="Arial" w:cs="Arial"/>
          <w:b/>
          <w:sz w:val="20"/>
          <w:szCs w:val="20"/>
          <w:lang w:val="en-GB"/>
        </w:rPr>
        <w:t>2008</w:t>
      </w:r>
    </w:p>
    <w:p w14:paraId="6AE8E3D0" w14:textId="77777777" w:rsidR="00FB209F" w:rsidRDefault="00FB209F" w:rsidP="00D54EC9">
      <w:pPr>
        <w:ind w:left="720"/>
        <w:rPr>
          <w:rFonts w:ascii="Arial" w:hAnsi="Arial" w:cs="Arial"/>
          <w:sz w:val="20"/>
          <w:szCs w:val="20"/>
          <w:lang w:val="en-GB"/>
        </w:rPr>
      </w:pPr>
    </w:p>
    <w:p w14:paraId="03788B8B" w14:textId="77777777" w:rsidR="00D54EC9" w:rsidRPr="00C92A80" w:rsidRDefault="00A90825" w:rsidP="00511420">
      <w:pPr>
        <w:rPr>
          <w:rFonts w:ascii="Arial" w:hAnsi="Arial" w:cs="Arial"/>
          <w:sz w:val="20"/>
          <w:szCs w:val="20"/>
          <w:lang w:val="en-GB"/>
        </w:rPr>
      </w:pPr>
      <w:r w:rsidRPr="00A26806">
        <w:rPr>
          <w:rFonts w:ascii="Arial" w:hAnsi="Arial" w:cs="Arial"/>
          <w:sz w:val="20"/>
          <w:szCs w:val="20"/>
          <w:lang w:val="en-GB"/>
        </w:rPr>
        <w:t>4</w:t>
      </w:r>
      <w:r w:rsidR="00EE2595" w:rsidRPr="00A26806">
        <w:rPr>
          <w:rFonts w:ascii="Arial" w:hAnsi="Arial" w:cs="Arial"/>
          <w:sz w:val="20"/>
          <w:szCs w:val="20"/>
          <w:lang w:val="en-GB"/>
        </w:rPr>
        <w:t>4</w:t>
      </w:r>
      <w:r w:rsidR="00803828" w:rsidRPr="00A26806">
        <w:rPr>
          <w:rFonts w:ascii="Arial" w:hAnsi="Arial" w:cs="Arial"/>
          <w:sz w:val="20"/>
          <w:szCs w:val="20"/>
          <w:lang w:val="en-GB"/>
        </w:rPr>
        <w:t xml:space="preserve">. </w:t>
      </w:r>
      <w:r w:rsidR="00803828">
        <w:rPr>
          <w:rFonts w:ascii="Arial" w:hAnsi="Arial" w:cs="Arial"/>
          <w:sz w:val="20"/>
          <w:szCs w:val="20"/>
          <w:lang w:val="en-GB"/>
        </w:rPr>
        <w:t xml:space="preserve">* </w:t>
      </w:r>
      <w:r w:rsidR="00C92A80" w:rsidRPr="00C92A80">
        <w:rPr>
          <w:rFonts w:ascii="Arial" w:hAnsi="Arial" w:cs="Arial"/>
          <w:sz w:val="20"/>
          <w:szCs w:val="20"/>
          <w:lang w:val="en-GB"/>
        </w:rPr>
        <w:t xml:space="preserve">Singh JA and </w:t>
      </w:r>
      <w:smartTag w:uri="urn:schemas-microsoft-com:office:smarttags" w:element="place">
        <w:smartTag w:uri="urn:schemas-microsoft-com:office:smarttags" w:element="City">
          <w:r w:rsidR="00C92A80" w:rsidRPr="00C92A80">
            <w:rPr>
              <w:rFonts w:ascii="Arial" w:hAnsi="Arial" w:cs="Arial"/>
              <w:sz w:val="20"/>
              <w:szCs w:val="20"/>
              <w:lang w:val="en-GB"/>
            </w:rPr>
            <w:t>Daar</w:t>
          </w:r>
        </w:smartTag>
        <w:r w:rsidR="00C92A80" w:rsidRPr="00C92A80">
          <w:rPr>
            <w:rFonts w:ascii="Arial" w:hAnsi="Arial" w:cs="Arial"/>
            <w:sz w:val="20"/>
            <w:szCs w:val="20"/>
            <w:lang w:val="en-GB"/>
          </w:rPr>
          <w:t xml:space="preserve"> </w:t>
        </w:r>
        <w:smartTag w:uri="urn:schemas-microsoft-com:office:smarttags" w:element="State">
          <w:r w:rsidR="00C92A80" w:rsidRPr="00C92A80">
            <w:rPr>
              <w:rFonts w:ascii="Arial" w:hAnsi="Arial" w:cs="Arial"/>
              <w:sz w:val="20"/>
              <w:szCs w:val="20"/>
              <w:lang w:val="en-GB"/>
            </w:rPr>
            <w:t>AS.</w:t>
          </w:r>
        </w:smartTag>
      </w:smartTag>
      <w:r w:rsidR="00C92A80" w:rsidRPr="00C92A80">
        <w:rPr>
          <w:rFonts w:ascii="Arial" w:hAnsi="Arial" w:cs="Arial"/>
          <w:sz w:val="20"/>
          <w:szCs w:val="20"/>
          <w:lang w:val="en-GB"/>
        </w:rPr>
        <w:t xml:space="preserve"> </w:t>
      </w:r>
      <w:r w:rsidR="00B96C71">
        <w:rPr>
          <w:rFonts w:ascii="Arial" w:hAnsi="Arial" w:cs="Arial"/>
          <w:sz w:val="20"/>
          <w:szCs w:val="20"/>
          <w:lang w:val="en-GB"/>
        </w:rPr>
        <w:t xml:space="preserve">The 20-year African </w:t>
      </w:r>
      <w:r w:rsidR="00C92A80" w:rsidRPr="00C92A80">
        <w:rPr>
          <w:rFonts w:ascii="Arial" w:hAnsi="Arial" w:cs="Arial"/>
          <w:sz w:val="20"/>
          <w:szCs w:val="20"/>
          <w:lang w:val="en-GB"/>
        </w:rPr>
        <w:t>biotech plan</w:t>
      </w:r>
      <w:r w:rsidR="00FB209F">
        <w:rPr>
          <w:rFonts w:ascii="Arial" w:hAnsi="Arial" w:cs="Arial"/>
          <w:sz w:val="20"/>
          <w:szCs w:val="20"/>
          <w:lang w:val="en-GB"/>
        </w:rPr>
        <w:t xml:space="preserve">. </w:t>
      </w:r>
      <w:r w:rsidR="00866B7F" w:rsidRPr="00866B7F">
        <w:rPr>
          <w:rFonts w:ascii="Arial" w:hAnsi="Arial" w:cs="Arial"/>
          <w:i/>
          <w:sz w:val="20"/>
          <w:szCs w:val="20"/>
          <w:lang w:val="en-GB"/>
        </w:rPr>
        <w:t>Nature Biotechnology</w:t>
      </w:r>
      <w:r w:rsidR="00FB209F">
        <w:rPr>
          <w:rFonts w:ascii="Arial" w:hAnsi="Arial" w:cs="Arial"/>
          <w:sz w:val="20"/>
          <w:szCs w:val="20"/>
          <w:lang w:val="en-GB"/>
        </w:rPr>
        <w:t xml:space="preserve"> 2008; 26(3):272-274</w:t>
      </w:r>
      <w:r w:rsidR="00C92A80" w:rsidRPr="00C92A80">
        <w:rPr>
          <w:rFonts w:ascii="Arial" w:hAnsi="Arial" w:cs="Arial"/>
          <w:sz w:val="20"/>
          <w:szCs w:val="20"/>
          <w:lang w:val="en-GB"/>
        </w:rPr>
        <w:t xml:space="preserve">. </w:t>
      </w:r>
    </w:p>
    <w:p w14:paraId="428DF30B" w14:textId="77777777" w:rsidR="00D54EC9" w:rsidRDefault="00D54EC9" w:rsidP="00D54EC9">
      <w:pPr>
        <w:ind w:left="720"/>
        <w:rPr>
          <w:rFonts w:ascii="Arial" w:hAnsi="Arial" w:cs="Arial"/>
          <w:sz w:val="20"/>
          <w:szCs w:val="20"/>
          <w:lang w:val="en-GB"/>
        </w:rPr>
      </w:pPr>
    </w:p>
    <w:p w14:paraId="5AB1B287" w14:textId="77777777" w:rsidR="00626067" w:rsidRDefault="00EE2595" w:rsidP="00511420">
      <w:pPr>
        <w:rPr>
          <w:rFonts w:ascii="Arial" w:hAnsi="Arial" w:cs="Arial"/>
          <w:sz w:val="20"/>
          <w:szCs w:val="20"/>
        </w:rPr>
      </w:pPr>
      <w:r>
        <w:rPr>
          <w:rFonts w:ascii="Arial" w:hAnsi="Arial" w:cs="Arial"/>
          <w:sz w:val="20"/>
          <w:szCs w:val="20"/>
        </w:rPr>
        <w:t>4</w:t>
      </w:r>
      <w:r w:rsidR="00A26806">
        <w:rPr>
          <w:rFonts w:ascii="Arial" w:hAnsi="Arial" w:cs="Arial"/>
          <w:sz w:val="20"/>
          <w:szCs w:val="20"/>
        </w:rPr>
        <w:t>5</w:t>
      </w:r>
      <w:r w:rsidR="005668FC">
        <w:rPr>
          <w:rFonts w:ascii="Arial" w:hAnsi="Arial" w:cs="Arial"/>
          <w:sz w:val="20"/>
          <w:szCs w:val="20"/>
        </w:rPr>
        <w:t xml:space="preserve">. </w:t>
      </w:r>
      <w:r w:rsidR="00866B7F">
        <w:rPr>
          <w:rFonts w:ascii="Arial" w:hAnsi="Arial" w:cs="Arial"/>
          <w:sz w:val="20"/>
          <w:szCs w:val="20"/>
        </w:rPr>
        <w:t xml:space="preserve">* </w:t>
      </w:r>
      <w:r w:rsidR="005668FC">
        <w:rPr>
          <w:rFonts w:ascii="Arial" w:hAnsi="Arial" w:cs="Arial"/>
          <w:sz w:val="20"/>
          <w:szCs w:val="20"/>
        </w:rPr>
        <w:t xml:space="preserve">Singh </w:t>
      </w:r>
      <w:r w:rsidR="00866B7F">
        <w:rPr>
          <w:rFonts w:ascii="Arial" w:hAnsi="Arial" w:cs="Arial"/>
          <w:sz w:val="20"/>
          <w:szCs w:val="20"/>
        </w:rPr>
        <w:t xml:space="preserve">JA. </w:t>
      </w:r>
      <w:r w:rsidR="00FB209F">
        <w:rPr>
          <w:rFonts w:ascii="Arial" w:hAnsi="Arial" w:cs="Arial"/>
          <w:sz w:val="20"/>
          <w:szCs w:val="20"/>
        </w:rPr>
        <w:t>E</w:t>
      </w:r>
      <w:r w:rsidR="00E67389">
        <w:rPr>
          <w:rFonts w:ascii="Arial" w:hAnsi="Arial" w:cs="Arial"/>
          <w:sz w:val="20"/>
          <w:szCs w:val="20"/>
        </w:rPr>
        <w:t xml:space="preserve">ugenics in apartheid </w:t>
      </w:r>
      <w:smartTag w:uri="urn:schemas-microsoft-com:office:smarttags" w:element="country-region">
        <w:smartTag w:uri="urn:schemas-microsoft-com:office:smarttags" w:element="place">
          <w:r w:rsidR="00E67389">
            <w:rPr>
              <w:rFonts w:ascii="Arial" w:hAnsi="Arial" w:cs="Arial"/>
              <w:sz w:val="20"/>
              <w:szCs w:val="20"/>
            </w:rPr>
            <w:t>South Africa</w:t>
          </w:r>
        </w:smartTag>
      </w:smartTag>
      <w:r w:rsidR="00FB209F">
        <w:rPr>
          <w:rFonts w:ascii="Arial" w:hAnsi="Arial" w:cs="Arial"/>
          <w:sz w:val="20"/>
          <w:szCs w:val="20"/>
        </w:rPr>
        <w:t xml:space="preserve">. </w:t>
      </w:r>
      <w:r w:rsidR="00866B7F" w:rsidRPr="00866B7F">
        <w:rPr>
          <w:rFonts w:ascii="Arial" w:hAnsi="Arial" w:cs="Arial"/>
          <w:i/>
          <w:sz w:val="20"/>
          <w:szCs w:val="20"/>
        </w:rPr>
        <w:t>Endeavour</w:t>
      </w:r>
      <w:r w:rsidR="00FB209F">
        <w:rPr>
          <w:rFonts w:ascii="Arial" w:hAnsi="Arial" w:cs="Arial"/>
          <w:sz w:val="20"/>
          <w:szCs w:val="20"/>
        </w:rPr>
        <w:t xml:space="preserve"> 2008; 32(1) 5-9</w:t>
      </w:r>
      <w:r w:rsidR="00866B7F">
        <w:rPr>
          <w:rFonts w:ascii="Arial" w:hAnsi="Arial" w:cs="Arial"/>
          <w:sz w:val="20"/>
          <w:szCs w:val="20"/>
        </w:rPr>
        <w:t xml:space="preserve">. </w:t>
      </w:r>
    </w:p>
    <w:p w14:paraId="6E1AD475" w14:textId="77777777" w:rsidR="005668FC" w:rsidRDefault="005668FC" w:rsidP="00FB3723">
      <w:pPr>
        <w:ind w:left="720"/>
        <w:rPr>
          <w:rFonts w:ascii="Arial" w:hAnsi="Arial" w:cs="Arial"/>
          <w:sz w:val="20"/>
          <w:szCs w:val="20"/>
        </w:rPr>
      </w:pPr>
    </w:p>
    <w:p w14:paraId="16559088" w14:textId="77777777" w:rsidR="00A26806" w:rsidRDefault="00A26806" w:rsidP="00511420">
      <w:pPr>
        <w:rPr>
          <w:rFonts w:ascii="Arial" w:hAnsi="Arial" w:cs="Arial"/>
          <w:sz w:val="20"/>
          <w:szCs w:val="20"/>
        </w:rPr>
      </w:pPr>
      <w:r>
        <w:rPr>
          <w:rFonts w:ascii="Arial" w:hAnsi="Arial" w:cs="Arial"/>
          <w:sz w:val="20"/>
          <w:szCs w:val="20"/>
        </w:rPr>
        <w:t xml:space="preserve">46. </w:t>
      </w:r>
      <w:r w:rsidRPr="00A26806">
        <w:rPr>
          <w:rFonts w:ascii="Arial" w:hAnsi="Arial" w:cs="Arial"/>
          <w:sz w:val="20"/>
          <w:szCs w:val="20"/>
        </w:rPr>
        <w:t xml:space="preserve">Cohen ER, Masum H, </w:t>
      </w:r>
      <w:proofErr w:type="spellStart"/>
      <w:r w:rsidRPr="00A26806">
        <w:rPr>
          <w:rFonts w:ascii="Arial" w:hAnsi="Arial" w:cs="Arial"/>
          <w:sz w:val="20"/>
          <w:szCs w:val="20"/>
        </w:rPr>
        <w:t>Berndtson</w:t>
      </w:r>
      <w:proofErr w:type="spellEnd"/>
      <w:r w:rsidRPr="00A26806">
        <w:rPr>
          <w:rFonts w:ascii="Arial" w:hAnsi="Arial" w:cs="Arial"/>
          <w:sz w:val="20"/>
          <w:szCs w:val="20"/>
        </w:rPr>
        <w:t xml:space="preserve"> K, Saunders V, Hadfield T, </w:t>
      </w:r>
      <w:proofErr w:type="spellStart"/>
      <w:r w:rsidRPr="00A26806">
        <w:rPr>
          <w:rFonts w:ascii="Arial" w:hAnsi="Arial" w:cs="Arial"/>
          <w:sz w:val="20"/>
          <w:szCs w:val="20"/>
        </w:rPr>
        <w:t>Panjwani</w:t>
      </w:r>
      <w:proofErr w:type="spellEnd"/>
      <w:r w:rsidRPr="00A26806">
        <w:rPr>
          <w:rFonts w:ascii="Arial" w:hAnsi="Arial" w:cs="Arial"/>
          <w:sz w:val="20"/>
          <w:szCs w:val="20"/>
        </w:rPr>
        <w:t xml:space="preserve"> D, Persad DL, Minhas GS, </w:t>
      </w:r>
      <w:proofErr w:type="spellStart"/>
      <w:r w:rsidRPr="00A26806">
        <w:rPr>
          <w:rFonts w:ascii="Arial" w:hAnsi="Arial" w:cs="Arial"/>
          <w:sz w:val="20"/>
          <w:szCs w:val="20"/>
        </w:rPr>
        <w:t>Daar</w:t>
      </w:r>
      <w:proofErr w:type="spellEnd"/>
      <w:r w:rsidRPr="00A26806">
        <w:rPr>
          <w:rFonts w:ascii="Arial" w:hAnsi="Arial" w:cs="Arial"/>
          <w:sz w:val="20"/>
          <w:szCs w:val="20"/>
        </w:rPr>
        <w:t xml:space="preserve"> AS, Singh JA, Singer PA. Public engagement on global health challenges. </w:t>
      </w:r>
      <w:r w:rsidRPr="00A26806">
        <w:rPr>
          <w:rFonts w:ascii="Arial" w:hAnsi="Arial" w:cs="Arial"/>
          <w:i/>
          <w:sz w:val="20"/>
          <w:szCs w:val="20"/>
        </w:rPr>
        <w:t>BMC Public Health</w:t>
      </w:r>
      <w:r w:rsidRPr="00A26806">
        <w:rPr>
          <w:rFonts w:ascii="Arial" w:hAnsi="Arial" w:cs="Arial"/>
          <w:sz w:val="20"/>
          <w:szCs w:val="20"/>
        </w:rPr>
        <w:t xml:space="preserve">. 2008 May 20;8:168. </w:t>
      </w:r>
      <w:hyperlink r:id="rId9" w:history="1">
        <w:r w:rsidRPr="00A26806">
          <w:rPr>
            <w:rStyle w:val="Hyperlink"/>
            <w:rFonts w:ascii="Arial" w:hAnsi="Arial" w:cs="Arial"/>
            <w:color w:val="800080"/>
            <w:sz w:val="20"/>
            <w:szCs w:val="20"/>
          </w:rPr>
          <w:t>http://www.biomedcentral.com/1471-2458/8/168</w:t>
        </w:r>
      </w:hyperlink>
    </w:p>
    <w:p w14:paraId="6B9666FA" w14:textId="77777777" w:rsidR="00337B19" w:rsidRDefault="00337B19" w:rsidP="00FB3723">
      <w:pPr>
        <w:ind w:left="720"/>
        <w:rPr>
          <w:rFonts w:ascii="Arial" w:hAnsi="Arial" w:cs="Arial"/>
          <w:sz w:val="20"/>
          <w:szCs w:val="20"/>
        </w:rPr>
      </w:pPr>
    </w:p>
    <w:p w14:paraId="03F98028" w14:textId="77777777" w:rsidR="00E165B5" w:rsidRPr="00AB3457" w:rsidRDefault="00E165B5" w:rsidP="00511420">
      <w:pPr>
        <w:jc w:val="both"/>
        <w:rPr>
          <w:rFonts w:ascii="Arial" w:hAnsi="Arial" w:cs="Arial"/>
          <w:sz w:val="20"/>
          <w:szCs w:val="20"/>
          <w:lang w:val="en-GB"/>
        </w:rPr>
      </w:pPr>
      <w:r w:rsidRPr="00AB3457">
        <w:rPr>
          <w:rFonts w:ascii="Arial" w:hAnsi="Arial" w:cs="Arial"/>
          <w:sz w:val="20"/>
          <w:szCs w:val="20"/>
          <w:lang w:val="en-GB"/>
        </w:rPr>
        <w:t xml:space="preserve">47. * Singh JA. </w:t>
      </w:r>
      <w:r w:rsidRPr="00AB3457">
        <w:rPr>
          <w:rFonts w:ascii="Arial" w:hAnsi="Arial" w:cs="Arial"/>
          <w:bCs/>
          <w:sz w:val="20"/>
          <w:szCs w:val="20"/>
        </w:rPr>
        <w:t xml:space="preserve">The ethics and legality of traditional healers performing HIV testing. </w:t>
      </w:r>
      <w:r w:rsidRPr="00AB3457">
        <w:rPr>
          <w:rFonts w:ascii="Arial" w:hAnsi="Arial" w:cs="Arial"/>
          <w:i/>
          <w:color w:val="000000"/>
          <w:sz w:val="20"/>
          <w:szCs w:val="20"/>
        </w:rPr>
        <w:t>Southern African Journal of HIV Medicine</w:t>
      </w:r>
      <w:r w:rsidRPr="00AB3457">
        <w:rPr>
          <w:rFonts w:ascii="Arial" w:hAnsi="Arial" w:cs="Arial"/>
          <w:color w:val="000000"/>
          <w:sz w:val="20"/>
          <w:szCs w:val="20"/>
        </w:rPr>
        <w:t xml:space="preserve"> </w:t>
      </w:r>
      <w:r>
        <w:rPr>
          <w:rFonts w:ascii="Arial" w:hAnsi="Arial" w:cs="Arial"/>
          <w:color w:val="000000"/>
          <w:sz w:val="20"/>
          <w:szCs w:val="20"/>
        </w:rPr>
        <w:t>Summer 2008: 23-26</w:t>
      </w:r>
      <w:r w:rsidRPr="00AB3457">
        <w:rPr>
          <w:rFonts w:ascii="Arial" w:hAnsi="Arial" w:cs="Arial"/>
          <w:color w:val="000000"/>
          <w:sz w:val="20"/>
          <w:szCs w:val="20"/>
        </w:rPr>
        <w:t>.</w:t>
      </w:r>
    </w:p>
    <w:p w14:paraId="15B63169" w14:textId="77777777" w:rsidR="00E165B5" w:rsidRDefault="00E165B5" w:rsidP="00FB3723">
      <w:pPr>
        <w:ind w:left="720"/>
        <w:rPr>
          <w:rFonts w:ascii="Arial" w:hAnsi="Arial" w:cs="Arial"/>
          <w:sz w:val="20"/>
          <w:szCs w:val="20"/>
        </w:rPr>
      </w:pPr>
    </w:p>
    <w:p w14:paraId="09924970" w14:textId="77777777" w:rsidR="009530C6" w:rsidRPr="009530C6" w:rsidRDefault="00511420" w:rsidP="00511420">
      <w:pPr>
        <w:rPr>
          <w:rFonts w:ascii="Arial" w:hAnsi="Arial" w:cs="Arial"/>
          <w:b/>
          <w:bCs/>
          <w:sz w:val="20"/>
          <w:szCs w:val="20"/>
        </w:rPr>
      </w:pPr>
      <w:r>
        <w:rPr>
          <w:rFonts w:ascii="Arial" w:hAnsi="Arial" w:cs="Arial"/>
          <w:b/>
          <w:bCs/>
          <w:sz w:val="20"/>
          <w:szCs w:val="20"/>
        </w:rPr>
        <w:t>2</w:t>
      </w:r>
      <w:r w:rsidR="009530C6" w:rsidRPr="009530C6">
        <w:rPr>
          <w:rFonts w:ascii="Arial" w:hAnsi="Arial" w:cs="Arial"/>
          <w:b/>
          <w:bCs/>
          <w:sz w:val="20"/>
          <w:szCs w:val="20"/>
        </w:rPr>
        <w:t>009</w:t>
      </w:r>
    </w:p>
    <w:p w14:paraId="4C17FB52" w14:textId="77777777" w:rsidR="009530C6" w:rsidRDefault="009530C6" w:rsidP="00FB3723">
      <w:pPr>
        <w:ind w:left="720"/>
        <w:rPr>
          <w:rFonts w:ascii="Arial" w:hAnsi="Arial" w:cs="Arial"/>
          <w:bCs/>
          <w:sz w:val="20"/>
          <w:szCs w:val="20"/>
        </w:rPr>
      </w:pPr>
    </w:p>
    <w:p w14:paraId="4F114404" w14:textId="77777777" w:rsidR="00B161ED" w:rsidRPr="00D9655A" w:rsidRDefault="00EB6368" w:rsidP="00511420">
      <w:pPr>
        <w:rPr>
          <w:rFonts w:ascii="Arial" w:hAnsi="Arial" w:cs="Arial"/>
          <w:sz w:val="20"/>
          <w:szCs w:val="20"/>
        </w:rPr>
      </w:pPr>
      <w:r w:rsidRPr="00D9655A">
        <w:rPr>
          <w:rFonts w:ascii="Arial" w:hAnsi="Arial" w:cs="Arial"/>
          <w:bCs/>
          <w:sz w:val="20"/>
          <w:szCs w:val="20"/>
        </w:rPr>
        <w:t xml:space="preserve">48. </w:t>
      </w:r>
      <w:r w:rsidR="00B161ED" w:rsidRPr="00D9655A">
        <w:rPr>
          <w:rFonts w:ascii="Arial" w:hAnsi="Arial" w:cs="Arial"/>
          <w:bCs/>
          <w:sz w:val="20"/>
          <w:szCs w:val="20"/>
        </w:rPr>
        <w:t xml:space="preserve">Upshur, Singh JA, Ford N, </w:t>
      </w:r>
      <w:r w:rsidR="00B161ED" w:rsidRPr="00D9655A">
        <w:rPr>
          <w:rFonts w:ascii="Arial" w:hAnsi="Arial" w:cs="Arial"/>
          <w:sz w:val="20"/>
          <w:szCs w:val="20"/>
        </w:rPr>
        <w:t xml:space="preserve">Apocalypse or Redemption: Responding to XDR-TB. </w:t>
      </w:r>
      <w:r w:rsidR="00B161ED" w:rsidRPr="00D9655A">
        <w:rPr>
          <w:rFonts w:ascii="Arial" w:hAnsi="Arial" w:cs="Arial"/>
          <w:i/>
          <w:iCs/>
          <w:sz w:val="20"/>
          <w:szCs w:val="20"/>
        </w:rPr>
        <w:t xml:space="preserve">Bull World Health Organ </w:t>
      </w:r>
      <w:r w:rsidR="00B161ED" w:rsidRPr="00D9655A">
        <w:rPr>
          <w:rFonts w:ascii="Arial" w:hAnsi="Arial" w:cs="Arial"/>
          <w:sz w:val="20"/>
          <w:szCs w:val="20"/>
        </w:rPr>
        <w:t>2009;87:000–000 | doi:10.2471/BLT.08.051698.</w:t>
      </w:r>
    </w:p>
    <w:p w14:paraId="646B3560" w14:textId="77777777" w:rsidR="00B161ED" w:rsidRPr="00D9655A" w:rsidRDefault="00B161ED" w:rsidP="00FB3723">
      <w:pPr>
        <w:ind w:left="720"/>
        <w:rPr>
          <w:rFonts w:ascii="Arial" w:hAnsi="Arial" w:cs="Arial"/>
          <w:sz w:val="20"/>
          <w:szCs w:val="20"/>
        </w:rPr>
      </w:pPr>
    </w:p>
    <w:p w14:paraId="7FEBA19A" w14:textId="77777777" w:rsidR="00B161ED" w:rsidRPr="00D9655A" w:rsidRDefault="00B161ED" w:rsidP="00511420">
      <w:pPr>
        <w:autoSpaceDE w:val="0"/>
        <w:autoSpaceDN w:val="0"/>
        <w:adjustRightInd w:val="0"/>
        <w:jc w:val="both"/>
        <w:rPr>
          <w:rFonts w:ascii="Arial" w:hAnsi="Arial" w:cs="Arial"/>
          <w:bCs/>
          <w:sz w:val="20"/>
          <w:szCs w:val="20"/>
        </w:rPr>
      </w:pPr>
      <w:r w:rsidRPr="00D9655A">
        <w:rPr>
          <w:rFonts w:ascii="Arial" w:hAnsi="Arial" w:cs="Arial"/>
          <w:sz w:val="20"/>
          <w:szCs w:val="20"/>
        </w:rPr>
        <w:t xml:space="preserve">49. </w:t>
      </w:r>
      <w:r w:rsidRPr="00D9655A">
        <w:rPr>
          <w:rFonts w:ascii="Arial" w:hAnsi="Arial" w:cs="Arial"/>
          <w:bCs/>
          <w:sz w:val="20"/>
          <w:szCs w:val="20"/>
        </w:rPr>
        <w:t xml:space="preserve">Lavery JV, </w:t>
      </w:r>
      <w:proofErr w:type="spellStart"/>
      <w:r w:rsidRPr="00D9655A">
        <w:rPr>
          <w:rFonts w:ascii="Arial" w:hAnsi="Arial" w:cs="Arial"/>
          <w:bCs/>
          <w:sz w:val="20"/>
          <w:szCs w:val="20"/>
        </w:rPr>
        <w:t>Ridzon</w:t>
      </w:r>
      <w:proofErr w:type="spellEnd"/>
      <w:r w:rsidRPr="00D9655A">
        <w:rPr>
          <w:rFonts w:ascii="Arial" w:hAnsi="Arial" w:cs="Arial"/>
          <w:bCs/>
          <w:sz w:val="20"/>
          <w:szCs w:val="20"/>
        </w:rPr>
        <w:t xml:space="preserve"> R, Singh JA, Slutsky AS, </w:t>
      </w:r>
      <w:proofErr w:type="spellStart"/>
      <w:r w:rsidRPr="00D9655A">
        <w:rPr>
          <w:rFonts w:ascii="Arial" w:hAnsi="Arial" w:cs="Arial"/>
          <w:bCs/>
          <w:sz w:val="20"/>
          <w:szCs w:val="20"/>
        </w:rPr>
        <w:t>Anisko</w:t>
      </w:r>
      <w:proofErr w:type="spellEnd"/>
      <w:r w:rsidRPr="00D9655A">
        <w:rPr>
          <w:rFonts w:ascii="Arial" w:hAnsi="Arial" w:cs="Arial"/>
          <w:bCs/>
          <w:sz w:val="20"/>
          <w:szCs w:val="20"/>
        </w:rPr>
        <w:t xml:space="preserve"> JJ, Singer PA. </w:t>
      </w:r>
      <w:r w:rsidR="00F9421C" w:rsidRPr="00D9655A">
        <w:rPr>
          <w:rFonts w:ascii="Arial" w:hAnsi="Arial" w:cs="Arial"/>
          <w:bCs/>
          <w:sz w:val="20"/>
          <w:szCs w:val="20"/>
        </w:rPr>
        <w:t xml:space="preserve">In global health research, is it legitimate to stop clinical trials early on account of their </w:t>
      </w:r>
      <w:r w:rsidRPr="00D9655A">
        <w:rPr>
          <w:rFonts w:ascii="Arial" w:hAnsi="Arial" w:cs="Arial"/>
          <w:bCs/>
          <w:sz w:val="20"/>
          <w:szCs w:val="20"/>
        </w:rPr>
        <w:t xml:space="preserve">opportunity costs? </w:t>
      </w:r>
      <w:proofErr w:type="spellStart"/>
      <w:r w:rsidR="00F9421C" w:rsidRPr="00D9655A">
        <w:rPr>
          <w:rFonts w:ascii="Arial" w:hAnsi="Arial" w:cs="Arial"/>
          <w:bCs/>
          <w:i/>
          <w:sz w:val="20"/>
          <w:szCs w:val="20"/>
        </w:rPr>
        <w:t>PLoS</w:t>
      </w:r>
      <w:proofErr w:type="spellEnd"/>
      <w:r w:rsidR="00F9421C" w:rsidRPr="00D9655A">
        <w:rPr>
          <w:rFonts w:ascii="Arial" w:hAnsi="Arial" w:cs="Arial"/>
          <w:bCs/>
          <w:i/>
          <w:sz w:val="20"/>
          <w:szCs w:val="20"/>
        </w:rPr>
        <w:t xml:space="preserve"> Medicine</w:t>
      </w:r>
      <w:r w:rsidR="00F9421C" w:rsidRPr="00D9655A">
        <w:rPr>
          <w:rFonts w:ascii="Arial" w:hAnsi="Arial" w:cs="Arial"/>
          <w:bCs/>
          <w:sz w:val="20"/>
          <w:szCs w:val="20"/>
        </w:rPr>
        <w:t xml:space="preserve"> 6(6): e1000071.doi:10.1371/journal.pmed.1000071.</w:t>
      </w:r>
    </w:p>
    <w:p w14:paraId="0DA38935" w14:textId="77777777" w:rsidR="00B161ED" w:rsidRPr="00D9655A" w:rsidRDefault="00B161ED" w:rsidP="00FB3723">
      <w:pPr>
        <w:ind w:left="720"/>
        <w:rPr>
          <w:rFonts w:ascii="Arial" w:hAnsi="Arial" w:cs="Arial"/>
          <w:sz w:val="20"/>
          <w:szCs w:val="20"/>
        </w:rPr>
      </w:pPr>
    </w:p>
    <w:p w14:paraId="55D37E42" w14:textId="77777777" w:rsidR="00B161ED" w:rsidRPr="00737F46" w:rsidRDefault="00B161ED" w:rsidP="00511420">
      <w:pPr>
        <w:rPr>
          <w:rFonts w:ascii="Arial" w:hAnsi="Arial" w:cs="Arial"/>
          <w:sz w:val="20"/>
          <w:szCs w:val="20"/>
        </w:rPr>
      </w:pPr>
      <w:r w:rsidRPr="00D9655A">
        <w:rPr>
          <w:rFonts w:ascii="Arial" w:hAnsi="Arial" w:cs="Arial"/>
          <w:sz w:val="20"/>
          <w:szCs w:val="20"/>
          <w:lang w:val="en-GB"/>
        </w:rPr>
        <w:t xml:space="preserve">50. * </w:t>
      </w:r>
      <w:r w:rsidR="00D53648" w:rsidRPr="00D9655A">
        <w:rPr>
          <w:rFonts w:ascii="Arial" w:hAnsi="Arial" w:cs="Arial"/>
          <w:sz w:val="20"/>
          <w:szCs w:val="20"/>
          <w:lang w:val="en-GB"/>
        </w:rPr>
        <w:t xml:space="preserve">Singh JA, </w:t>
      </w:r>
      <w:proofErr w:type="spellStart"/>
      <w:r w:rsidR="00D53648" w:rsidRPr="00D9655A">
        <w:rPr>
          <w:rFonts w:ascii="Arial" w:hAnsi="Arial" w:cs="Arial"/>
          <w:sz w:val="20"/>
          <w:szCs w:val="20"/>
          <w:lang w:val="en-GB"/>
        </w:rPr>
        <w:t>Bandewar</w:t>
      </w:r>
      <w:proofErr w:type="spellEnd"/>
      <w:r w:rsidR="00D53648" w:rsidRPr="00D9655A">
        <w:rPr>
          <w:rFonts w:ascii="Arial" w:hAnsi="Arial" w:cs="Arial"/>
          <w:sz w:val="20"/>
          <w:szCs w:val="20"/>
          <w:lang w:val="en-GB"/>
        </w:rPr>
        <w:t xml:space="preserve"> S, Singer PA. </w:t>
      </w:r>
      <w:r w:rsidR="00D53648" w:rsidRPr="00D9655A">
        <w:rPr>
          <w:rFonts w:ascii="Arial" w:hAnsi="Arial" w:cs="Arial"/>
          <w:bCs/>
          <w:sz w:val="20"/>
          <w:szCs w:val="20"/>
        </w:rPr>
        <w:t>Sex, gender, and health biotechnology: points to consider.</w:t>
      </w:r>
      <w:r w:rsidR="00D53648" w:rsidRPr="00D9655A">
        <w:rPr>
          <w:rFonts w:ascii="Arial" w:hAnsi="Arial" w:cs="Arial"/>
          <w:b/>
          <w:bCs/>
          <w:sz w:val="20"/>
          <w:szCs w:val="20"/>
        </w:rPr>
        <w:t xml:space="preserve"> </w:t>
      </w:r>
      <w:r w:rsidR="00D53648" w:rsidRPr="00D9655A">
        <w:rPr>
          <w:rFonts w:ascii="Arial" w:hAnsi="Arial" w:cs="Arial"/>
          <w:iCs/>
          <w:sz w:val="20"/>
          <w:szCs w:val="20"/>
        </w:rPr>
        <w:t>BMC International Health and Human Rights</w:t>
      </w:r>
      <w:r w:rsidR="00D53648" w:rsidRPr="00D9655A">
        <w:rPr>
          <w:rFonts w:ascii="Arial" w:hAnsi="Arial" w:cs="Arial"/>
          <w:i/>
          <w:iCs/>
          <w:sz w:val="20"/>
          <w:szCs w:val="20"/>
        </w:rPr>
        <w:t xml:space="preserve"> </w:t>
      </w:r>
      <w:r w:rsidR="00D53648" w:rsidRPr="00D9655A">
        <w:rPr>
          <w:rFonts w:ascii="Arial" w:hAnsi="Arial" w:cs="Arial"/>
          <w:sz w:val="20"/>
          <w:szCs w:val="20"/>
        </w:rPr>
        <w:t xml:space="preserve">2009, </w:t>
      </w:r>
      <w:r w:rsidR="00D53648" w:rsidRPr="00D9655A">
        <w:rPr>
          <w:rFonts w:ascii="Arial" w:hAnsi="Arial" w:cs="Arial"/>
          <w:b/>
          <w:bCs/>
          <w:sz w:val="20"/>
          <w:szCs w:val="20"/>
        </w:rPr>
        <w:t>9</w:t>
      </w:r>
      <w:r w:rsidR="00D53648" w:rsidRPr="00D9655A">
        <w:rPr>
          <w:rFonts w:ascii="Arial" w:hAnsi="Arial" w:cs="Arial"/>
          <w:sz w:val="20"/>
          <w:szCs w:val="20"/>
        </w:rPr>
        <w:t>:15 doi:10.1186/1472-698X-9-15</w:t>
      </w:r>
      <w:r w:rsidR="00665212" w:rsidRPr="00D9655A">
        <w:rPr>
          <w:rFonts w:ascii="Arial" w:hAnsi="Arial" w:cs="Arial"/>
          <w:sz w:val="20"/>
          <w:szCs w:val="20"/>
        </w:rPr>
        <w:t>.</w:t>
      </w:r>
      <w:r w:rsidR="00737F46">
        <w:rPr>
          <w:rFonts w:ascii="Arial" w:hAnsi="Arial" w:cs="Arial"/>
          <w:sz w:val="20"/>
          <w:szCs w:val="20"/>
        </w:rPr>
        <w:t xml:space="preserve"> </w:t>
      </w:r>
    </w:p>
    <w:p w14:paraId="2D9F992C" w14:textId="77777777" w:rsidR="00B161ED" w:rsidRPr="00D9655A" w:rsidRDefault="00B161ED" w:rsidP="00FB3723">
      <w:pPr>
        <w:ind w:left="720"/>
        <w:rPr>
          <w:rFonts w:ascii="Arial" w:hAnsi="Arial" w:cs="Arial"/>
          <w:sz w:val="20"/>
          <w:szCs w:val="20"/>
        </w:rPr>
      </w:pPr>
    </w:p>
    <w:p w14:paraId="5EC3F5BD" w14:textId="77777777" w:rsidR="00B27A3C" w:rsidRPr="00D9655A" w:rsidRDefault="00F9421C" w:rsidP="00511420">
      <w:pPr>
        <w:rPr>
          <w:rFonts w:ascii="Arial" w:hAnsi="Arial" w:cs="Arial"/>
          <w:sz w:val="20"/>
          <w:szCs w:val="20"/>
          <w:lang w:val="fr-FR"/>
        </w:rPr>
      </w:pPr>
      <w:r w:rsidRPr="00D9655A">
        <w:rPr>
          <w:rFonts w:ascii="Arial" w:hAnsi="Arial" w:cs="Arial"/>
          <w:sz w:val="20"/>
          <w:szCs w:val="20"/>
        </w:rPr>
        <w:t xml:space="preserve">51. </w:t>
      </w:r>
      <w:r w:rsidR="00251C4F" w:rsidRPr="00D9655A">
        <w:rPr>
          <w:rFonts w:ascii="Arial" w:hAnsi="Arial" w:cs="Arial"/>
          <w:sz w:val="20"/>
          <w:szCs w:val="20"/>
        </w:rPr>
        <w:t xml:space="preserve">* </w:t>
      </w:r>
      <w:r w:rsidR="00D53648" w:rsidRPr="00D9655A">
        <w:rPr>
          <w:rFonts w:ascii="Arial" w:hAnsi="Arial" w:cs="Arial"/>
          <w:sz w:val="20"/>
          <w:szCs w:val="20"/>
        </w:rPr>
        <w:t xml:space="preserve">Schopper D, Upshur R, Matthys F, Singh JA, </w:t>
      </w:r>
      <w:proofErr w:type="spellStart"/>
      <w:r w:rsidR="00D53648" w:rsidRPr="00D9655A">
        <w:rPr>
          <w:rFonts w:ascii="Arial" w:hAnsi="Arial" w:cs="Arial"/>
          <w:sz w:val="20"/>
          <w:szCs w:val="20"/>
        </w:rPr>
        <w:t>Bandewar</w:t>
      </w:r>
      <w:proofErr w:type="spellEnd"/>
      <w:r w:rsidR="00D53648" w:rsidRPr="00D9655A">
        <w:rPr>
          <w:rFonts w:ascii="Arial" w:hAnsi="Arial" w:cs="Arial"/>
          <w:sz w:val="20"/>
          <w:szCs w:val="20"/>
        </w:rPr>
        <w:t xml:space="preserve"> SS, et al. (2009) Research Ethics Review in</w:t>
      </w:r>
      <w:r w:rsidR="00D9655A">
        <w:rPr>
          <w:rFonts w:ascii="Arial" w:hAnsi="Arial" w:cs="Arial"/>
          <w:sz w:val="20"/>
          <w:szCs w:val="20"/>
        </w:rPr>
        <w:t xml:space="preserve"> </w:t>
      </w:r>
      <w:r w:rsidR="00D53648" w:rsidRPr="00D9655A">
        <w:rPr>
          <w:rFonts w:ascii="Arial" w:hAnsi="Arial" w:cs="Arial"/>
          <w:sz w:val="20"/>
          <w:szCs w:val="20"/>
        </w:rPr>
        <w:t xml:space="preserve">Humanitarian Contexts: The Experience of the Independent Ethics Review Board of </w:t>
      </w:r>
      <w:proofErr w:type="spellStart"/>
      <w:r w:rsidR="00D53648" w:rsidRPr="00D9655A">
        <w:rPr>
          <w:rFonts w:ascii="Arial" w:hAnsi="Arial" w:cs="Arial"/>
          <w:sz w:val="20"/>
          <w:szCs w:val="20"/>
        </w:rPr>
        <w:t>Me´decins</w:t>
      </w:r>
      <w:proofErr w:type="spellEnd"/>
      <w:r w:rsidR="00D53648" w:rsidRPr="00D9655A">
        <w:rPr>
          <w:rFonts w:ascii="Arial" w:hAnsi="Arial" w:cs="Arial"/>
          <w:sz w:val="20"/>
          <w:szCs w:val="20"/>
        </w:rPr>
        <w:t xml:space="preserve"> Sans</w:t>
      </w:r>
      <w:r w:rsidR="00D9655A">
        <w:rPr>
          <w:rFonts w:ascii="Arial" w:hAnsi="Arial" w:cs="Arial"/>
          <w:sz w:val="20"/>
          <w:szCs w:val="20"/>
        </w:rPr>
        <w:t xml:space="preserve"> </w:t>
      </w:r>
      <w:proofErr w:type="spellStart"/>
      <w:r w:rsidR="00D53648" w:rsidRPr="00D9655A">
        <w:rPr>
          <w:rFonts w:ascii="Arial" w:hAnsi="Arial" w:cs="Arial"/>
          <w:sz w:val="20"/>
          <w:szCs w:val="20"/>
        </w:rPr>
        <w:t>Frontie`res</w:t>
      </w:r>
      <w:proofErr w:type="spellEnd"/>
      <w:r w:rsidR="00D53648" w:rsidRPr="00D9655A">
        <w:rPr>
          <w:rFonts w:ascii="Arial" w:hAnsi="Arial" w:cs="Arial"/>
          <w:sz w:val="20"/>
          <w:szCs w:val="20"/>
        </w:rPr>
        <w:t xml:space="preserve">. </w:t>
      </w:r>
      <w:proofErr w:type="spellStart"/>
      <w:r w:rsidR="00D53648" w:rsidRPr="000902FC">
        <w:rPr>
          <w:rFonts w:ascii="Arial" w:hAnsi="Arial" w:cs="Arial"/>
          <w:i/>
          <w:sz w:val="20"/>
          <w:szCs w:val="20"/>
          <w:lang w:val="fr-FR"/>
        </w:rPr>
        <w:t>PLoS</w:t>
      </w:r>
      <w:proofErr w:type="spellEnd"/>
      <w:r w:rsidR="00D53648" w:rsidRPr="000902FC">
        <w:rPr>
          <w:rFonts w:ascii="Arial" w:hAnsi="Arial" w:cs="Arial"/>
          <w:i/>
          <w:sz w:val="20"/>
          <w:szCs w:val="20"/>
          <w:lang w:val="fr-FR"/>
        </w:rPr>
        <w:t xml:space="preserve"> Med </w:t>
      </w:r>
      <w:r w:rsidR="00D53648" w:rsidRPr="00D9655A">
        <w:rPr>
          <w:rFonts w:ascii="Arial" w:hAnsi="Arial" w:cs="Arial"/>
          <w:sz w:val="20"/>
          <w:szCs w:val="20"/>
          <w:lang w:val="fr-FR"/>
        </w:rPr>
        <w:t>6(7): e1000115. doi:10.1371/journal.pmed.1000115</w:t>
      </w:r>
    </w:p>
    <w:p w14:paraId="1EB73BD0" w14:textId="77777777" w:rsidR="00B27A3C" w:rsidRPr="00D9655A" w:rsidRDefault="00B27A3C" w:rsidP="00B27A3C">
      <w:pPr>
        <w:rPr>
          <w:rFonts w:ascii="Arial" w:hAnsi="Arial" w:cs="Arial"/>
          <w:sz w:val="20"/>
          <w:szCs w:val="20"/>
          <w:lang w:val="fr-FR"/>
        </w:rPr>
      </w:pPr>
    </w:p>
    <w:p w14:paraId="767E6078" w14:textId="77777777" w:rsidR="00665212" w:rsidRPr="00D9655A" w:rsidRDefault="00665212" w:rsidP="00511420">
      <w:pPr>
        <w:autoSpaceDE w:val="0"/>
        <w:autoSpaceDN w:val="0"/>
        <w:adjustRightInd w:val="0"/>
        <w:rPr>
          <w:rFonts w:ascii="Arial" w:hAnsi="Arial" w:cs="Arial"/>
          <w:bCs/>
          <w:sz w:val="20"/>
          <w:szCs w:val="20"/>
        </w:rPr>
      </w:pPr>
      <w:r w:rsidRPr="00D9655A">
        <w:rPr>
          <w:rFonts w:ascii="Arial" w:hAnsi="Arial" w:cs="Arial"/>
          <w:bCs/>
          <w:sz w:val="20"/>
          <w:szCs w:val="20"/>
        </w:rPr>
        <w:t>52</w:t>
      </w:r>
      <w:r w:rsidR="0010074A" w:rsidRPr="00D9655A">
        <w:rPr>
          <w:rFonts w:ascii="Arial" w:hAnsi="Arial" w:cs="Arial"/>
          <w:bCs/>
          <w:sz w:val="20"/>
          <w:szCs w:val="20"/>
        </w:rPr>
        <w:t xml:space="preserve">. * </w:t>
      </w:r>
      <w:r w:rsidRPr="00D9655A">
        <w:rPr>
          <w:rFonts w:ascii="Arial" w:hAnsi="Arial" w:cs="Arial"/>
          <w:color w:val="000000"/>
          <w:sz w:val="20"/>
          <w:szCs w:val="20"/>
        </w:rPr>
        <w:t xml:space="preserve">Singh, J.A. Research and legal liability. </w:t>
      </w:r>
      <w:r w:rsidRPr="000902FC">
        <w:rPr>
          <w:rFonts w:ascii="Arial" w:hAnsi="Arial" w:cs="Arial"/>
          <w:i/>
          <w:sz w:val="20"/>
          <w:szCs w:val="20"/>
        </w:rPr>
        <w:t xml:space="preserve">Acta </w:t>
      </w:r>
      <w:proofErr w:type="spellStart"/>
      <w:r w:rsidRPr="000902FC">
        <w:rPr>
          <w:rFonts w:ascii="Arial" w:hAnsi="Arial" w:cs="Arial"/>
          <w:i/>
          <w:sz w:val="20"/>
          <w:szCs w:val="20"/>
        </w:rPr>
        <w:t>Tropica</w:t>
      </w:r>
      <w:proofErr w:type="spellEnd"/>
      <w:r w:rsidRPr="00D9655A">
        <w:rPr>
          <w:rFonts w:ascii="Arial" w:hAnsi="Arial" w:cs="Arial"/>
          <w:sz w:val="20"/>
          <w:szCs w:val="20"/>
        </w:rPr>
        <w:t xml:space="preserve"> 112S (2009) S71–S75.</w:t>
      </w:r>
    </w:p>
    <w:p w14:paraId="6947C77D" w14:textId="77777777" w:rsidR="00665212" w:rsidRPr="000902FC" w:rsidRDefault="00665212" w:rsidP="0010074A">
      <w:pPr>
        <w:ind w:left="720"/>
        <w:jc w:val="both"/>
        <w:rPr>
          <w:rFonts w:ascii="Arial" w:hAnsi="Arial" w:cs="Arial"/>
          <w:bCs/>
          <w:sz w:val="20"/>
          <w:szCs w:val="20"/>
        </w:rPr>
      </w:pPr>
    </w:p>
    <w:p w14:paraId="01BCF5D5" w14:textId="77777777" w:rsidR="0010074A" w:rsidRPr="000902FC" w:rsidRDefault="00D9655A" w:rsidP="00511420">
      <w:pPr>
        <w:jc w:val="both"/>
        <w:rPr>
          <w:rFonts w:ascii="Arial" w:hAnsi="Arial" w:cs="Arial"/>
          <w:bCs/>
          <w:sz w:val="20"/>
          <w:szCs w:val="20"/>
        </w:rPr>
      </w:pPr>
      <w:r w:rsidRPr="000902FC">
        <w:rPr>
          <w:rFonts w:ascii="Arial" w:hAnsi="Arial" w:cs="Arial"/>
          <w:bCs/>
          <w:sz w:val="20"/>
          <w:szCs w:val="20"/>
        </w:rPr>
        <w:t>5</w:t>
      </w:r>
      <w:r w:rsidR="00CC3925">
        <w:rPr>
          <w:rFonts w:ascii="Arial" w:hAnsi="Arial" w:cs="Arial"/>
          <w:bCs/>
          <w:sz w:val="20"/>
          <w:szCs w:val="20"/>
        </w:rPr>
        <w:t>3</w:t>
      </w:r>
      <w:r w:rsidRPr="000902FC">
        <w:rPr>
          <w:rFonts w:ascii="Arial" w:hAnsi="Arial" w:cs="Arial"/>
          <w:bCs/>
          <w:sz w:val="20"/>
          <w:szCs w:val="20"/>
        </w:rPr>
        <w:t xml:space="preserve">. * </w:t>
      </w:r>
      <w:r w:rsidR="0010074A" w:rsidRPr="000902FC">
        <w:rPr>
          <w:rFonts w:ascii="Arial" w:hAnsi="Arial" w:cs="Arial"/>
          <w:bCs/>
          <w:sz w:val="20"/>
          <w:szCs w:val="20"/>
        </w:rPr>
        <w:t xml:space="preserve">Singh JA. Using the courts to challenge irrational research policies and decisions. </w:t>
      </w:r>
      <w:r w:rsidR="000902FC" w:rsidRPr="000902FC">
        <w:rPr>
          <w:rFonts w:ascii="Arial" w:hAnsi="Arial" w:cs="Arial"/>
          <w:i/>
          <w:sz w:val="20"/>
          <w:szCs w:val="20"/>
        </w:rPr>
        <w:t xml:space="preserve">Acta </w:t>
      </w:r>
      <w:proofErr w:type="spellStart"/>
      <w:r w:rsidR="000902FC" w:rsidRPr="000902FC">
        <w:rPr>
          <w:rFonts w:ascii="Arial" w:hAnsi="Arial" w:cs="Arial"/>
          <w:i/>
          <w:sz w:val="20"/>
          <w:szCs w:val="20"/>
        </w:rPr>
        <w:t>Tropica</w:t>
      </w:r>
      <w:proofErr w:type="spellEnd"/>
      <w:r w:rsidR="000902FC" w:rsidRPr="000902FC">
        <w:rPr>
          <w:rFonts w:ascii="Arial" w:hAnsi="Arial" w:cs="Arial"/>
          <w:sz w:val="20"/>
          <w:szCs w:val="20"/>
        </w:rPr>
        <w:t xml:space="preserve"> 112S (2009) S76–S79</w:t>
      </w:r>
    </w:p>
    <w:p w14:paraId="492FA3AD" w14:textId="77777777" w:rsidR="00D53648" w:rsidRDefault="00D53648" w:rsidP="0010074A">
      <w:pPr>
        <w:ind w:left="720"/>
        <w:jc w:val="both"/>
        <w:rPr>
          <w:rFonts w:ascii="Arial" w:hAnsi="Arial" w:cs="Arial"/>
          <w:bCs/>
          <w:sz w:val="20"/>
          <w:szCs w:val="20"/>
        </w:rPr>
      </w:pPr>
    </w:p>
    <w:p w14:paraId="43A6FFA3" w14:textId="77777777" w:rsidR="001930B6" w:rsidRPr="00191472" w:rsidRDefault="001930B6" w:rsidP="00511420">
      <w:pPr>
        <w:jc w:val="both"/>
        <w:rPr>
          <w:rFonts w:ascii="Arial" w:hAnsi="Arial" w:cs="Arial"/>
          <w:bCs/>
          <w:sz w:val="20"/>
          <w:szCs w:val="20"/>
        </w:rPr>
      </w:pPr>
      <w:r>
        <w:rPr>
          <w:rFonts w:ascii="Arial" w:hAnsi="Arial" w:cs="Arial"/>
          <w:bCs/>
          <w:sz w:val="20"/>
          <w:szCs w:val="20"/>
        </w:rPr>
        <w:t xml:space="preserve">54. * </w:t>
      </w:r>
      <w:r w:rsidRPr="00191472">
        <w:rPr>
          <w:rFonts w:ascii="Arial" w:hAnsi="Arial" w:cs="Arial"/>
          <w:sz w:val="20"/>
          <w:szCs w:val="20"/>
          <w:lang w:val="en-GB"/>
        </w:rPr>
        <w:t xml:space="preserve">Singh JA and </w:t>
      </w:r>
      <w:smartTag w:uri="urn:schemas-microsoft-com:office:smarttags" w:element="place">
        <w:smartTag w:uri="urn:schemas-microsoft-com:office:smarttags" w:element="City">
          <w:r w:rsidRPr="00191472">
            <w:rPr>
              <w:rFonts w:ascii="Arial" w:hAnsi="Arial" w:cs="Arial"/>
              <w:sz w:val="20"/>
              <w:szCs w:val="20"/>
              <w:lang w:val="en-GB"/>
            </w:rPr>
            <w:t>Daar</w:t>
          </w:r>
        </w:smartTag>
        <w:r w:rsidRPr="00191472">
          <w:rPr>
            <w:rFonts w:ascii="Arial" w:hAnsi="Arial" w:cs="Arial"/>
            <w:sz w:val="20"/>
            <w:szCs w:val="20"/>
            <w:lang w:val="en-GB"/>
          </w:rPr>
          <w:t xml:space="preserve"> </w:t>
        </w:r>
        <w:smartTag w:uri="urn:schemas-microsoft-com:office:smarttags" w:element="State">
          <w:r w:rsidRPr="00191472">
            <w:rPr>
              <w:rFonts w:ascii="Arial" w:hAnsi="Arial" w:cs="Arial"/>
              <w:sz w:val="20"/>
              <w:szCs w:val="20"/>
              <w:lang w:val="en-GB"/>
            </w:rPr>
            <w:t>AS.</w:t>
          </w:r>
        </w:smartTag>
      </w:smartTag>
      <w:r w:rsidRPr="00191472">
        <w:rPr>
          <w:rFonts w:ascii="Arial" w:hAnsi="Arial" w:cs="Arial"/>
          <w:sz w:val="20"/>
          <w:szCs w:val="20"/>
          <w:lang w:val="en-GB"/>
        </w:rPr>
        <w:t xml:space="preserve"> </w:t>
      </w:r>
      <w:r w:rsidRPr="00191472">
        <w:rPr>
          <w:rFonts w:ascii="Arial" w:hAnsi="Arial" w:cs="Arial"/>
          <w:sz w:val="20"/>
          <w:szCs w:val="20"/>
        </w:rPr>
        <w:t>Data sharing and research output governance in multi-country, multi-institutional collaborations</w:t>
      </w:r>
      <w:r>
        <w:rPr>
          <w:rFonts w:ascii="Arial" w:hAnsi="Arial" w:cs="Arial"/>
          <w:sz w:val="20"/>
          <w:szCs w:val="20"/>
        </w:rPr>
        <w:t>.</w:t>
      </w:r>
      <w:r w:rsidRPr="00191472">
        <w:rPr>
          <w:rFonts w:ascii="Arial" w:hAnsi="Arial" w:cs="Arial"/>
          <w:sz w:val="20"/>
          <w:szCs w:val="20"/>
        </w:rPr>
        <w:t xml:space="preserve"> </w:t>
      </w:r>
      <w:r w:rsidRPr="00191472">
        <w:rPr>
          <w:rFonts w:ascii="Arial" w:hAnsi="Arial" w:cs="Arial"/>
          <w:i/>
          <w:sz w:val="20"/>
          <w:szCs w:val="20"/>
        </w:rPr>
        <w:t xml:space="preserve">The Human Genome </w:t>
      </w:r>
      <w:proofErr w:type="spellStart"/>
      <w:r w:rsidRPr="00191472">
        <w:rPr>
          <w:rFonts w:ascii="Arial" w:hAnsi="Arial" w:cs="Arial"/>
          <w:i/>
          <w:sz w:val="20"/>
          <w:szCs w:val="20"/>
        </w:rPr>
        <w:t>Organisation</w:t>
      </w:r>
      <w:proofErr w:type="spellEnd"/>
      <w:r w:rsidRPr="00191472">
        <w:rPr>
          <w:rFonts w:ascii="Arial" w:hAnsi="Arial" w:cs="Arial"/>
          <w:i/>
          <w:sz w:val="20"/>
          <w:szCs w:val="20"/>
        </w:rPr>
        <w:t xml:space="preserve"> Journal</w:t>
      </w:r>
      <w:r w:rsidRPr="00191472">
        <w:rPr>
          <w:rFonts w:ascii="Arial" w:hAnsi="Arial" w:cs="Arial"/>
          <w:sz w:val="20"/>
          <w:szCs w:val="20"/>
        </w:rPr>
        <w:t xml:space="preserve"> 2009: DOI 10.1007/s11568-009-9130-5.</w:t>
      </w:r>
    </w:p>
    <w:p w14:paraId="78A9EE3F" w14:textId="77777777" w:rsidR="001930B6" w:rsidRDefault="001930B6" w:rsidP="0010074A">
      <w:pPr>
        <w:ind w:left="720"/>
        <w:jc w:val="both"/>
        <w:rPr>
          <w:rFonts w:ascii="Arial" w:hAnsi="Arial" w:cs="Arial"/>
          <w:bCs/>
          <w:sz w:val="20"/>
          <w:szCs w:val="20"/>
        </w:rPr>
      </w:pPr>
    </w:p>
    <w:p w14:paraId="2A25E584" w14:textId="77777777" w:rsidR="00657348" w:rsidRPr="00657348" w:rsidRDefault="00657348" w:rsidP="00511420">
      <w:pPr>
        <w:jc w:val="both"/>
        <w:rPr>
          <w:rFonts w:ascii="Arial" w:hAnsi="Arial" w:cs="Arial"/>
          <w:b/>
          <w:bCs/>
          <w:sz w:val="20"/>
          <w:szCs w:val="20"/>
        </w:rPr>
      </w:pPr>
      <w:r w:rsidRPr="00657348">
        <w:rPr>
          <w:rFonts w:ascii="Arial" w:hAnsi="Arial" w:cs="Arial"/>
          <w:b/>
          <w:bCs/>
          <w:sz w:val="20"/>
          <w:szCs w:val="20"/>
        </w:rPr>
        <w:t>2010</w:t>
      </w:r>
    </w:p>
    <w:p w14:paraId="0AE2D1E6" w14:textId="77777777" w:rsidR="00657348" w:rsidRPr="00D9655A" w:rsidRDefault="00657348" w:rsidP="0010074A">
      <w:pPr>
        <w:ind w:left="720"/>
        <w:jc w:val="both"/>
        <w:rPr>
          <w:rFonts w:ascii="Arial" w:hAnsi="Arial" w:cs="Arial"/>
          <w:bCs/>
          <w:sz w:val="20"/>
          <w:szCs w:val="20"/>
        </w:rPr>
      </w:pPr>
    </w:p>
    <w:p w14:paraId="3A9B08F8" w14:textId="77777777" w:rsidR="0010074A" w:rsidRDefault="00D9655A" w:rsidP="00511420">
      <w:pPr>
        <w:rPr>
          <w:rFonts w:ascii="Arial" w:hAnsi="Arial" w:cs="Arial"/>
          <w:sz w:val="20"/>
          <w:szCs w:val="20"/>
          <w:lang w:val="en-GB"/>
        </w:rPr>
      </w:pPr>
      <w:r>
        <w:rPr>
          <w:rFonts w:ascii="Arial" w:hAnsi="Arial" w:cs="Arial"/>
          <w:bCs/>
          <w:sz w:val="20"/>
          <w:szCs w:val="20"/>
        </w:rPr>
        <w:t>5</w:t>
      </w:r>
      <w:r w:rsidR="00657348">
        <w:rPr>
          <w:rFonts w:ascii="Arial" w:hAnsi="Arial" w:cs="Arial"/>
          <w:bCs/>
          <w:sz w:val="20"/>
          <w:szCs w:val="20"/>
        </w:rPr>
        <w:t>5</w:t>
      </w:r>
      <w:r>
        <w:rPr>
          <w:rFonts w:ascii="Arial" w:hAnsi="Arial" w:cs="Arial"/>
          <w:bCs/>
          <w:sz w:val="20"/>
          <w:szCs w:val="20"/>
        </w:rPr>
        <w:t xml:space="preserve">. * </w:t>
      </w:r>
      <w:r w:rsidR="00D53648" w:rsidRPr="0020638A">
        <w:rPr>
          <w:rFonts w:ascii="Arial" w:hAnsi="Arial" w:cs="Arial"/>
          <w:bCs/>
          <w:sz w:val="20"/>
          <w:szCs w:val="20"/>
        </w:rPr>
        <w:t xml:space="preserve">Singh JA. </w:t>
      </w:r>
      <w:r w:rsidR="00D53648" w:rsidRPr="0020638A">
        <w:rPr>
          <w:rFonts w:ascii="Arial" w:hAnsi="Arial" w:cs="Arial"/>
          <w:sz w:val="20"/>
          <w:szCs w:val="20"/>
        </w:rPr>
        <w:t xml:space="preserve">Organ transplantation between HIV-infected patients. </w:t>
      </w:r>
      <w:r w:rsidR="00657348" w:rsidRPr="00657348">
        <w:rPr>
          <w:rFonts w:ascii="Arial" w:hAnsi="Arial" w:cs="Arial"/>
          <w:i/>
          <w:sz w:val="20"/>
          <w:szCs w:val="20"/>
        </w:rPr>
        <w:t>Lancet</w:t>
      </w:r>
      <w:r w:rsidR="00657348">
        <w:rPr>
          <w:rFonts w:ascii="Arial" w:hAnsi="Arial" w:cs="Arial"/>
          <w:sz w:val="20"/>
          <w:szCs w:val="20"/>
        </w:rPr>
        <w:t xml:space="preserve"> 2010;375: 442-443.</w:t>
      </w:r>
    </w:p>
    <w:p w14:paraId="68B3F692" w14:textId="77777777" w:rsidR="0010074A" w:rsidRPr="00191472" w:rsidRDefault="0010074A" w:rsidP="00B27A3C">
      <w:pPr>
        <w:rPr>
          <w:rFonts w:ascii="Arial" w:hAnsi="Arial" w:cs="Arial"/>
          <w:sz w:val="20"/>
          <w:szCs w:val="20"/>
          <w:lang w:val="en-GB"/>
        </w:rPr>
      </w:pPr>
    </w:p>
    <w:p w14:paraId="5B072F21" w14:textId="77777777" w:rsidR="007E7694" w:rsidRDefault="00375B1F" w:rsidP="00511420">
      <w:pPr>
        <w:spacing w:before="120"/>
        <w:rPr>
          <w:rStyle w:val="pseudotab2"/>
          <w:rFonts w:ascii="Arial" w:hAnsi="Arial" w:cs="Arial"/>
          <w:sz w:val="20"/>
          <w:szCs w:val="20"/>
        </w:rPr>
      </w:pPr>
      <w:r w:rsidRPr="00B6199E">
        <w:rPr>
          <w:rFonts w:ascii="Arial" w:hAnsi="Arial" w:cs="Arial"/>
          <w:bCs/>
          <w:sz w:val="20"/>
          <w:szCs w:val="20"/>
        </w:rPr>
        <w:t>5</w:t>
      </w:r>
      <w:r w:rsidR="006C4A97" w:rsidRPr="00B6199E">
        <w:rPr>
          <w:rFonts w:ascii="Arial" w:hAnsi="Arial" w:cs="Arial"/>
          <w:bCs/>
          <w:sz w:val="20"/>
          <w:szCs w:val="20"/>
        </w:rPr>
        <w:t>6</w:t>
      </w:r>
      <w:r w:rsidR="00A57541" w:rsidRPr="00B6199E">
        <w:rPr>
          <w:rFonts w:ascii="Arial" w:hAnsi="Arial" w:cs="Arial"/>
          <w:bCs/>
          <w:sz w:val="20"/>
          <w:szCs w:val="20"/>
        </w:rPr>
        <w:t>.</w:t>
      </w:r>
      <w:r w:rsidR="008572BF" w:rsidRPr="00B6199E">
        <w:rPr>
          <w:rFonts w:ascii="Arial" w:hAnsi="Arial" w:cs="Arial"/>
          <w:bCs/>
          <w:sz w:val="20"/>
          <w:szCs w:val="20"/>
        </w:rPr>
        <w:t xml:space="preserve"> * </w:t>
      </w:r>
      <w:r w:rsidR="00251C4F" w:rsidRPr="00B6199E">
        <w:rPr>
          <w:rFonts w:ascii="Arial" w:hAnsi="Arial" w:cs="Arial"/>
          <w:sz w:val="20"/>
          <w:szCs w:val="20"/>
        </w:rPr>
        <w:t xml:space="preserve">Singh, JA, </w:t>
      </w:r>
      <w:proofErr w:type="spellStart"/>
      <w:r w:rsidR="00251C4F" w:rsidRPr="00B6199E">
        <w:rPr>
          <w:rFonts w:ascii="Arial" w:hAnsi="Arial" w:cs="Arial"/>
          <w:sz w:val="20"/>
          <w:szCs w:val="20"/>
        </w:rPr>
        <w:t>Daar</w:t>
      </w:r>
      <w:proofErr w:type="spellEnd"/>
      <w:r w:rsidR="00251C4F" w:rsidRPr="00B6199E">
        <w:rPr>
          <w:rFonts w:ascii="Arial" w:hAnsi="Arial" w:cs="Arial"/>
          <w:sz w:val="20"/>
          <w:szCs w:val="20"/>
        </w:rPr>
        <w:t xml:space="preserve">, AS, and Singer, PA. Shared principles of ethics on complementary feeding products for infants and </w:t>
      </w:r>
      <w:r w:rsidR="00B6199E">
        <w:rPr>
          <w:rFonts w:ascii="Arial" w:hAnsi="Arial" w:cs="Arial"/>
          <w:sz w:val="20"/>
          <w:szCs w:val="20"/>
        </w:rPr>
        <w:t xml:space="preserve">young </w:t>
      </w:r>
      <w:r w:rsidR="00251C4F" w:rsidRPr="00B6199E">
        <w:rPr>
          <w:rFonts w:ascii="Arial" w:hAnsi="Arial" w:cs="Arial"/>
          <w:sz w:val="20"/>
          <w:szCs w:val="20"/>
        </w:rPr>
        <w:t>child</w:t>
      </w:r>
      <w:r w:rsidR="00B6199E">
        <w:rPr>
          <w:rFonts w:ascii="Arial" w:hAnsi="Arial" w:cs="Arial"/>
          <w:sz w:val="20"/>
          <w:szCs w:val="20"/>
        </w:rPr>
        <w:t xml:space="preserve"> nutrition </w:t>
      </w:r>
      <w:r w:rsidR="00251C4F" w:rsidRPr="00B6199E">
        <w:rPr>
          <w:rFonts w:ascii="Arial" w:hAnsi="Arial" w:cs="Arial"/>
          <w:sz w:val="20"/>
          <w:szCs w:val="20"/>
        </w:rPr>
        <w:t>in the developing world</w:t>
      </w:r>
      <w:r w:rsidR="00191472" w:rsidRPr="00B6199E">
        <w:rPr>
          <w:rFonts w:ascii="Arial" w:hAnsi="Arial" w:cs="Arial"/>
          <w:sz w:val="20"/>
          <w:szCs w:val="20"/>
        </w:rPr>
        <w:t>.</w:t>
      </w:r>
      <w:r w:rsidR="00026CD1" w:rsidRPr="00B6199E">
        <w:rPr>
          <w:rFonts w:ascii="Arial" w:hAnsi="Arial" w:cs="Arial"/>
          <w:sz w:val="20"/>
          <w:szCs w:val="20"/>
        </w:rPr>
        <w:t xml:space="preserve"> </w:t>
      </w:r>
      <w:r w:rsidR="00B6199E" w:rsidRPr="00B6199E">
        <w:rPr>
          <w:rStyle w:val="Emphasis"/>
          <w:rFonts w:ascii="Arial" w:hAnsi="Arial" w:cs="Arial"/>
          <w:sz w:val="20"/>
          <w:szCs w:val="20"/>
        </w:rPr>
        <w:t>BMC Public Health</w:t>
      </w:r>
      <w:r w:rsidR="00B6199E" w:rsidRPr="00B6199E">
        <w:rPr>
          <w:rFonts w:ascii="Arial" w:hAnsi="Arial" w:cs="Arial"/>
          <w:sz w:val="20"/>
          <w:szCs w:val="20"/>
        </w:rPr>
        <w:t xml:space="preserve"> 2010,</w:t>
      </w:r>
      <w:r w:rsidR="00B6199E">
        <w:rPr>
          <w:rFonts w:ascii="Arial" w:hAnsi="Arial" w:cs="Arial"/>
          <w:sz w:val="20"/>
          <w:szCs w:val="20"/>
        </w:rPr>
        <w:t xml:space="preserve"> </w:t>
      </w:r>
      <w:r w:rsidR="00B6199E" w:rsidRPr="00B6199E">
        <w:rPr>
          <w:rStyle w:val="Strong"/>
          <w:rFonts w:ascii="Arial" w:hAnsi="Arial" w:cs="Arial"/>
          <w:b w:val="0"/>
          <w:sz w:val="20"/>
          <w:szCs w:val="20"/>
        </w:rPr>
        <w:t>10</w:t>
      </w:r>
      <w:r w:rsidR="00B6199E" w:rsidRPr="00B6199E">
        <w:rPr>
          <w:rStyle w:val="Strong"/>
          <w:rFonts w:ascii="Arial" w:hAnsi="Arial" w:cs="Arial"/>
          <w:sz w:val="20"/>
          <w:szCs w:val="20"/>
        </w:rPr>
        <w:t>:</w:t>
      </w:r>
      <w:r w:rsidR="00B6199E" w:rsidRPr="00B6199E">
        <w:rPr>
          <w:rFonts w:ascii="Arial" w:hAnsi="Arial" w:cs="Arial"/>
          <w:sz w:val="20"/>
          <w:szCs w:val="20"/>
        </w:rPr>
        <w:t>321</w:t>
      </w:r>
      <w:r w:rsidR="00B6199E" w:rsidRPr="00B6199E">
        <w:rPr>
          <w:rStyle w:val="pseudotab2"/>
          <w:rFonts w:ascii="Arial" w:hAnsi="Arial" w:cs="Arial"/>
          <w:sz w:val="20"/>
          <w:szCs w:val="20"/>
        </w:rPr>
        <w:t>doi:10.1186/1471-2458-10-321</w:t>
      </w:r>
      <w:r w:rsidR="00B6199E">
        <w:rPr>
          <w:rStyle w:val="pseudotab2"/>
          <w:rFonts w:ascii="Arial" w:hAnsi="Arial" w:cs="Arial"/>
          <w:sz w:val="20"/>
          <w:szCs w:val="20"/>
        </w:rPr>
        <w:t>.</w:t>
      </w:r>
    </w:p>
    <w:p w14:paraId="3DA7FB00" w14:textId="77777777" w:rsidR="002B4F64" w:rsidRPr="008F3B47" w:rsidRDefault="002B4F64" w:rsidP="002B4F64">
      <w:pPr>
        <w:autoSpaceDE w:val="0"/>
        <w:autoSpaceDN w:val="0"/>
        <w:adjustRightInd w:val="0"/>
        <w:ind w:left="720"/>
        <w:rPr>
          <w:rStyle w:val="pseudotab2"/>
          <w:rFonts w:ascii="Arial" w:hAnsi="Arial" w:cs="Arial"/>
          <w:sz w:val="20"/>
          <w:szCs w:val="20"/>
        </w:rPr>
      </w:pPr>
    </w:p>
    <w:p w14:paraId="70550C0F" w14:textId="77777777" w:rsidR="005A76D8" w:rsidRPr="008F3B47" w:rsidRDefault="002B4F64" w:rsidP="00511420">
      <w:pPr>
        <w:autoSpaceDE w:val="0"/>
        <w:autoSpaceDN w:val="0"/>
        <w:adjustRightInd w:val="0"/>
        <w:rPr>
          <w:rFonts w:ascii="Arial" w:hAnsi="Arial" w:cs="Arial"/>
          <w:sz w:val="20"/>
          <w:szCs w:val="20"/>
        </w:rPr>
      </w:pPr>
      <w:r w:rsidRPr="008F3B47">
        <w:rPr>
          <w:rStyle w:val="pseudotab2"/>
          <w:rFonts w:ascii="Arial" w:hAnsi="Arial" w:cs="Arial"/>
          <w:sz w:val="20"/>
          <w:szCs w:val="20"/>
        </w:rPr>
        <w:t>57.</w:t>
      </w:r>
      <w:r w:rsidR="005A76D8" w:rsidRPr="008F3B47">
        <w:rPr>
          <w:rFonts w:ascii="Arial" w:hAnsi="Arial" w:cs="Arial"/>
          <w:bCs/>
          <w:sz w:val="20"/>
          <w:szCs w:val="20"/>
        </w:rPr>
        <w:t xml:space="preserve"> </w:t>
      </w:r>
      <w:r w:rsidR="004F7FB1">
        <w:rPr>
          <w:rFonts w:ascii="Arial" w:hAnsi="Arial" w:cs="Arial"/>
          <w:bCs/>
          <w:sz w:val="20"/>
          <w:szCs w:val="20"/>
        </w:rPr>
        <w:t xml:space="preserve">* </w:t>
      </w:r>
      <w:r w:rsidR="005A76D8" w:rsidRPr="008F3B47">
        <w:rPr>
          <w:rFonts w:ascii="Arial" w:hAnsi="Arial" w:cs="Arial"/>
          <w:bCs/>
          <w:sz w:val="20"/>
          <w:szCs w:val="20"/>
        </w:rPr>
        <w:t xml:space="preserve">Singh JA. </w:t>
      </w:r>
      <w:r w:rsidR="005A76D8" w:rsidRPr="008F3B47">
        <w:rPr>
          <w:rFonts w:ascii="Arial" w:hAnsi="Arial" w:cs="Arial"/>
          <w:sz w:val="20"/>
          <w:szCs w:val="20"/>
        </w:rPr>
        <w:t xml:space="preserve">A commentary on Jaffer and Hope’s proposed ethical framework. </w:t>
      </w:r>
      <w:r w:rsidR="008F3B47">
        <w:rPr>
          <w:rFonts w:ascii="Arial" w:hAnsi="Arial" w:cs="Arial"/>
          <w:i/>
          <w:sz w:val="20"/>
          <w:szCs w:val="20"/>
        </w:rPr>
        <w:t>Public Health Ethics</w:t>
      </w:r>
      <w:r w:rsidR="008F3B47" w:rsidRPr="008F3B47">
        <w:rPr>
          <w:rFonts w:ascii="Arial" w:hAnsi="Arial" w:cs="Arial"/>
          <w:i/>
          <w:sz w:val="20"/>
          <w:szCs w:val="20"/>
        </w:rPr>
        <w:t xml:space="preserve"> 2010; </w:t>
      </w:r>
      <w:r w:rsidR="008F3B47" w:rsidRPr="008F3B47">
        <w:rPr>
          <w:rFonts w:ascii="Arial" w:hAnsi="Arial" w:cs="Arial"/>
          <w:sz w:val="20"/>
          <w:szCs w:val="20"/>
        </w:rPr>
        <w:t>3(3): 303–304.</w:t>
      </w:r>
    </w:p>
    <w:p w14:paraId="09BC8C38" w14:textId="77777777" w:rsidR="0007792C" w:rsidRDefault="0007792C" w:rsidP="008F3B47">
      <w:pPr>
        <w:autoSpaceDE w:val="0"/>
        <w:autoSpaceDN w:val="0"/>
        <w:adjustRightInd w:val="0"/>
        <w:ind w:left="720"/>
        <w:rPr>
          <w:rFonts w:ascii="Arial" w:hAnsi="Arial" w:cs="Arial"/>
          <w:b/>
          <w:sz w:val="20"/>
          <w:szCs w:val="20"/>
        </w:rPr>
      </w:pPr>
    </w:p>
    <w:p w14:paraId="215C020F" w14:textId="77777777" w:rsidR="00D43D1D" w:rsidRPr="00D43D1D" w:rsidRDefault="00D43D1D" w:rsidP="00511420">
      <w:pPr>
        <w:autoSpaceDE w:val="0"/>
        <w:autoSpaceDN w:val="0"/>
        <w:adjustRightInd w:val="0"/>
        <w:rPr>
          <w:rFonts w:ascii="Arial" w:hAnsi="Arial" w:cs="Arial"/>
          <w:b/>
          <w:sz w:val="20"/>
          <w:szCs w:val="20"/>
        </w:rPr>
      </w:pPr>
      <w:r w:rsidRPr="00D43D1D">
        <w:rPr>
          <w:rFonts w:ascii="Arial" w:hAnsi="Arial" w:cs="Arial"/>
          <w:b/>
          <w:sz w:val="20"/>
          <w:szCs w:val="20"/>
        </w:rPr>
        <w:t>2011</w:t>
      </w:r>
    </w:p>
    <w:p w14:paraId="61C7B863" w14:textId="77777777" w:rsidR="00D43D1D" w:rsidRDefault="00D43D1D" w:rsidP="008F3B47">
      <w:pPr>
        <w:autoSpaceDE w:val="0"/>
        <w:autoSpaceDN w:val="0"/>
        <w:adjustRightInd w:val="0"/>
        <w:ind w:left="720"/>
        <w:rPr>
          <w:rFonts w:ascii="Arial" w:hAnsi="Arial" w:cs="Arial"/>
          <w:sz w:val="20"/>
          <w:szCs w:val="20"/>
        </w:rPr>
      </w:pPr>
    </w:p>
    <w:p w14:paraId="45F99DFC" w14:textId="77777777" w:rsidR="00B52C85" w:rsidRPr="009C4021" w:rsidRDefault="00B52C85" w:rsidP="00511420">
      <w:pPr>
        <w:autoSpaceDE w:val="0"/>
        <w:autoSpaceDN w:val="0"/>
        <w:adjustRightInd w:val="0"/>
        <w:rPr>
          <w:rFonts w:ascii="Arial" w:hAnsi="Arial" w:cs="Arial"/>
          <w:i/>
          <w:sz w:val="20"/>
          <w:szCs w:val="20"/>
        </w:rPr>
      </w:pPr>
      <w:r w:rsidRPr="009C4021">
        <w:rPr>
          <w:rFonts w:ascii="Arial" w:hAnsi="Arial" w:cs="Arial"/>
          <w:sz w:val="20"/>
          <w:szCs w:val="20"/>
        </w:rPr>
        <w:t>5</w:t>
      </w:r>
      <w:r w:rsidR="008F3B47" w:rsidRPr="009C4021">
        <w:rPr>
          <w:rFonts w:ascii="Arial" w:hAnsi="Arial" w:cs="Arial"/>
          <w:sz w:val="20"/>
          <w:szCs w:val="20"/>
        </w:rPr>
        <w:t>8</w:t>
      </w:r>
      <w:r w:rsidRPr="009C4021">
        <w:rPr>
          <w:rFonts w:ascii="Arial" w:hAnsi="Arial" w:cs="Arial"/>
          <w:sz w:val="20"/>
          <w:szCs w:val="20"/>
        </w:rPr>
        <w:t>.</w:t>
      </w:r>
      <w:r w:rsidRPr="009C4021">
        <w:rPr>
          <w:rFonts w:ascii="Arial" w:hAnsi="Arial" w:cs="Arial"/>
          <w:i/>
          <w:sz w:val="20"/>
          <w:szCs w:val="20"/>
        </w:rPr>
        <w:t xml:space="preserve"> </w:t>
      </w:r>
      <w:r w:rsidR="004F7FB1" w:rsidRPr="009C4021">
        <w:rPr>
          <w:rFonts w:ascii="Arial" w:hAnsi="Arial" w:cs="Arial"/>
          <w:i/>
          <w:sz w:val="20"/>
          <w:szCs w:val="20"/>
        </w:rPr>
        <w:t xml:space="preserve">* </w:t>
      </w:r>
      <w:bookmarkStart w:id="23" w:name="_Hlk99046632"/>
      <w:r w:rsidR="008F3B47" w:rsidRPr="009C4021">
        <w:rPr>
          <w:rFonts w:ascii="Arial" w:hAnsi="Arial" w:cs="Arial"/>
          <w:sz w:val="20"/>
          <w:szCs w:val="20"/>
        </w:rPr>
        <w:t>Singh JA</w:t>
      </w:r>
      <w:r w:rsidR="00D43D1D" w:rsidRPr="009C4021">
        <w:rPr>
          <w:rFonts w:ascii="Arial" w:hAnsi="Arial" w:cs="Arial"/>
          <w:sz w:val="20"/>
          <w:szCs w:val="20"/>
        </w:rPr>
        <w:t>.</w:t>
      </w:r>
      <w:r w:rsidR="008F3B47" w:rsidRPr="009C4021">
        <w:rPr>
          <w:rFonts w:ascii="Arial" w:hAnsi="Arial" w:cs="Arial"/>
          <w:sz w:val="20"/>
          <w:szCs w:val="20"/>
        </w:rPr>
        <w:t xml:space="preserve"> The Challenge of Discharging Research Ethics Duties in Resource-Constrained Settings. </w:t>
      </w:r>
      <w:proofErr w:type="spellStart"/>
      <w:r w:rsidR="008F3B47" w:rsidRPr="009C4021">
        <w:rPr>
          <w:rFonts w:ascii="Arial" w:hAnsi="Arial" w:cs="Arial"/>
          <w:i/>
          <w:sz w:val="20"/>
          <w:szCs w:val="20"/>
        </w:rPr>
        <w:t>PLoS</w:t>
      </w:r>
      <w:proofErr w:type="spellEnd"/>
      <w:r w:rsidR="008F3B47" w:rsidRPr="009C4021">
        <w:rPr>
          <w:rFonts w:ascii="Arial" w:hAnsi="Arial" w:cs="Arial"/>
          <w:i/>
          <w:sz w:val="20"/>
          <w:szCs w:val="20"/>
        </w:rPr>
        <w:t xml:space="preserve"> Med</w:t>
      </w:r>
      <w:r w:rsidR="008F3B47" w:rsidRPr="009C4021">
        <w:rPr>
          <w:rFonts w:ascii="Arial" w:hAnsi="Arial" w:cs="Arial"/>
          <w:sz w:val="20"/>
          <w:szCs w:val="20"/>
        </w:rPr>
        <w:t xml:space="preserve"> </w:t>
      </w:r>
      <w:r w:rsidR="00D43D1D" w:rsidRPr="009C4021">
        <w:rPr>
          <w:rFonts w:ascii="Arial" w:hAnsi="Arial" w:cs="Arial"/>
          <w:sz w:val="20"/>
          <w:szCs w:val="20"/>
        </w:rPr>
        <w:t xml:space="preserve">2011; </w:t>
      </w:r>
      <w:r w:rsidR="008F3B47" w:rsidRPr="009C4021">
        <w:rPr>
          <w:rFonts w:ascii="Arial" w:hAnsi="Arial" w:cs="Arial"/>
          <w:sz w:val="20"/>
          <w:szCs w:val="20"/>
        </w:rPr>
        <w:t>8(3): e1000421.</w:t>
      </w:r>
      <w:r w:rsidR="00D43D1D" w:rsidRPr="009C4021">
        <w:rPr>
          <w:rFonts w:ascii="Arial" w:hAnsi="Arial" w:cs="Arial"/>
          <w:sz w:val="20"/>
          <w:szCs w:val="20"/>
        </w:rPr>
        <w:t xml:space="preserve"> </w:t>
      </w:r>
      <w:r w:rsidR="008F3B47" w:rsidRPr="009C4021">
        <w:rPr>
          <w:rFonts w:ascii="Arial" w:hAnsi="Arial" w:cs="Arial"/>
          <w:sz w:val="20"/>
          <w:szCs w:val="20"/>
        </w:rPr>
        <w:t>doi:10.1371/journal.pmed.1000421</w:t>
      </w:r>
      <w:r w:rsidR="007C3506" w:rsidRPr="009C4021">
        <w:rPr>
          <w:rFonts w:ascii="Arial" w:hAnsi="Arial" w:cs="Arial"/>
          <w:sz w:val="20"/>
          <w:szCs w:val="20"/>
        </w:rPr>
        <w:t xml:space="preserve"> (also published in the </w:t>
      </w:r>
      <w:r w:rsidR="002C3B53" w:rsidRPr="009C4021">
        <w:rPr>
          <w:rFonts w:ascii="Arial" w:hAnsi="Arial" w:cs="Arial"/>
          <w:sz w:val="20"/>
          <w:szCs w:val="20"/>
        </w:rPr>
        <w:t>WHO/</w:t>
      </w:r>
      <w:proofErr w:type="spellStart"/>
      <w:r w:rsidR="002C3B53" w:rsidRPr="009C4021">
        <w:rPr>
          <w:rFonts w:ascii="Arial" w:hAnsi="Arial" w:cs="Arial"/>
          <w:sz w:val="20"/>
          <w:szCs w:val="20"/>
        </w:rPr>
        <w:t>PLoS</w:t>
      </w:r>
      <w:proofErr w:type="spellEnd"/>
      <w:r w:rsidR="002C3B53" w:rsidRPr="009C4021">
        <w:rPr>
          <w:rFonts w:ascii="Arial" w:hAnsi="Arial" w:cs="Arial"/>
          <w:sz w:val="20"/>
          <w:szCs w:val="20"/>
        </w:rPr>
        <w:t xml:space="preserve"> </w:t>
      </w:r>
      <w:r w:rsidR="007C3506" w:rsidRPr="009C4021">
        <w:rPr>
          <w:rFonts w:ascii="Arial" w:hAnsi="Arial" w:cs="Arial"/>
          <w:sz w:val="20"/>
          <w:szCs w:val="20"/>
        </w:rPr>
        <w:t>World Health Report 2012: No Health Without Research collection.</w:t>
      </w:r>
      <w:r w:rsidR="002C3B53" w:rsidRPr="009C4021">
        <w:rPr>
          <w:sz w:val="20"/>
          <w:szCs w:val="20"/>
        </w:rPr>
        <w:t xml:space="preserve"> </w:t>
      </w:r>
      <w:hyperlink r:id="rId10" w:history="1">
        <w:r w:rsidR="002C3B53" w:rsidRPr="009C4021">
          <w:rPr>
            <w:rStyle w:val="Hyperlink"/>
            <w:rFonts w:ascii="Arial" w:hAnsi="Arial" w:cs="Arial"/>
            <w:sz w:val="20"/>
            <w:szCs w:val="20"/>
          </w:rPr>
          <w:t>http://www.ploscollections.org/article/browseIssue.action?issue=info:doi/10.1371/issue.pcol.v01.i09</w:t>
        </w:r>
      </w:hyperlink>
      <w:r w:rsidR="002C3B53" w:rsidRPr="009C4021">
        <w:rPr>
          <w:rFonts w:ascii="Arial" w:hAnsi="Arial" w:cs="Arial"/>
          <w:sz w:val="20"/>
          <w:szCs w:val="20"/>
        </w:rPr>
        <w:t>)</w:t>
      </w:r>
      <w:r w:rsidR="007C3506" w:rsidRPr="009C4021">
        <w:rPr>
          <w:rFonts w:ascii="Arial" w:hAnsi="Arial" w:cs="Arial"/>
          <w:sz w:val="20"/>
          <w:szCs w:val="20"/>
        </w:rPr>
        <w:t xml:space="preserve"> </w:t>
      </w:r>
    </w:p>
    <w:bookmarkEnd w:id="23"/>
    <w:p w14:paraId="142E953B" w14:textId="77777777" w:rsidR="001A6D86" w:rsidRPr="009C4021" w:rsidRDefault="001A6D86" w:rsidP="007F562E">
      <w:pPr>
        <w:ind w:firstLine="450"/>
        <w:jc w:val="both"/>
        <w:rPr>
          <w:rFonts w:ascii="Arial" w:hAnsi="Arial" w:cs="Arial"/>
          <w:i/>
          <w:sz w:val="20"/>
          <w:szCs w:val="20"/>
        </w:rPr>
      </w:pPr>
    </w:p>
    <w:p w14:paraId="5A1FB340" w14:textId="77777777" w:rsidR="00D43D1D" w:rsidRPr="009C4021" w:rsidRDefault="00D43D1D" w:rsidP="00511420">
      <w:pPr>
        <w:autoSpaceDE w:val="0"/>
        <w:autoSpaceDN w:val="0"/>
        <w:adjustRightInd w:val="0"/>
        <w:rPr>
          <w:rFonts w:ascii="Arial" w:hAnsi="Arial" w:cs="Arial"/>
          <w:bCs/>
          <w:sz w:val="20"/>
          <w:szCs w:val="20"/>
        </w:rPr>
      </w:pPr>
      <w:r w:rsidRPr="009C4021">
        <w:rPr>
          <w:rStyle w:val="pseudotab2"/>
          <w:rFonts w:ascii="Arial" w:hAnsi="Arial" w:cs="Arial"/>
          <w:sz w:val="20"/>
          <w:szCs w:val="20"/>
        </w:rPr>
        <w:t xml:space="preserve">59. </w:t>
      </w:r>
      <w:r w:rsidRPr="009C4021">
        <w:rPr>
          <w:rFonts w:ascii="Arial" w:hAnsi="Arial" w:cs="Arial"/>
          <w:bCs/>
          <w:sz w:val="20"/>
          <w:szCs w:val="20"/>
        </w:rPr>
        <w:t xml:space="preserve">Kraemer JD, Cabrera OA, Singh, JA, Depp TB, Gostin LO. Public health measures to control tuberculosis in low-income countries: ethics and human rights considerations. </w:t>
      </w:r>
      <w:r w:rsidRPr="009C4021">
        <w:rPr>
          <w:rFonts w:ascii="Arial" w:hAnsi="Arial" w:cs="Arial"/>
          <w:bCs/>
          <w:i/>
          <w:sz w:val="20"/>
          <w:szCs w:val="20"/>
        </w:rPr>
        <w:t>International Journal of Tuberculosis and Lung Disease</w:t>
      </w:r>
      <w:r w:rsidRPr="009C4021">
        <w:rPr>
          <w:rFonts w:ascii="Arial" w:hAnsi="Arial" w:cs="Arial"/>
          <w:bCs/>
          <w:sz w:val="20"/>
          <w:szCs w:val="20"/>
        </w:rPr>
        <w:t xml:space="preserve"> 2011;15(6):S19–S24.</w:t>
      </w:r>
    </w:p>
    <w:p w14:paraId="0D2C8EA5" w14:textId="77777777" w:rsidR="00D43D1D" w:rsidRPr="009C4021" w:rsidRDefault="00D43D1D" w:rsidP="003F0F9D">
      <w:pPr>
        <w:autoSpaceDE w:val="0"/>
        <w:autoSpaceDN w:val="0"/>
        <w:adjustRightInd w:val="0"/>
        <w:ind w:left="720"/>
        <w:rPr>
          <w:rStyle w:val="pseudotab2"/>
          <w:rFonts w:ascii="Arial" w:hAnsi="Arial" w:cs="Arial"/>
          <w:b/>
          <w:sz w:val="20"/>
          <w:szCs w:val="20"/>
        </w:rPr>
      </w:pPr>
    </w:p>
    <w:p w14:paraId="0169151B" w14:textId="77777777" w:rsidR="008253A6" w:rsidRPr="009C4021" w:rsidRDefault="008253A6" w:rsidP="00511420">
      <w:pPr>
        <w:autoSpaceDE w:val="0"/>
        <w:autoSpaceDN w:val="0"/>
        <w:adjustRightInd w:val="0"/>
        <w:rPr>
          <w:rStyle w:val="pseudotab2"/>
          <w:rFonts w:ascii="Arial" w:hAnsi="Arial" w:cs="Arial"/>
          <w:sz w:val="20"/>
          <w:szCs w:val="20"/>
        </w:rPr>
      </w:pPr>
      <w:r w:rsidRPr="009C4021">
        <w:rPr>
          <w:rStyle w:val="pseudotab2"/>
          <w:rFonts w:ascii="Arial" w:hAnsi="Arial" w:cs="Arial"/>
          <w:sz w:val="20"/>
          <w:szCs w:val="20"/>
        </w:rPr>
        <w:t xml:space="preserve">60. Singh JA and Bhan A. The ethics of national tuberculosis </w:t>
      </w:r>
      <w:proofErr w:type="spellStart"/>
      <w:r w:rsidRPr="009C4021">
        <w:rPr>
          <w:rStyle w:val="pseudotab2"/>
          <w:rFonts w:ascii="Arial" w:hAnsi="Arial" w:cs="Arial"/>
          <w:sz w:val="20"/>
          <w:szCs w:val="20"/>
        </w:rPr>
        <w:t>programmes</w:t>
      </w:r>
      <w:proofErr w:type="spellEnd"/>
      <w:r w:rsidRPr="009C4021">
        <w:rPr>
          <w:rStyle w:val="pseudotab2"/>
          <w:rFonts w:ascii="Arial" w:hAnsi="Arial" w:cs="Arial"/>
          <w:sz w:val="20"/>
          <w:szCs w:val="20"/>
        </w:rPr>
        <w:t xml:space="preserve"> in low-income countries not rolling out </w:t>
      </w:r>
      <w:proofErr w:type="spellStart"/>
      <w:r w:rsidRPr="009C4021">
        <w:rPr>
          <w:rStyle w:val="pseudotab2"/>
          <w:rFonts w:ascii="Arial" w:hAnsi="Arial" w:cs="Arial"/>
          <w:sz w:val="20"/>
          <w:szCs w:val="20"/>
        </w:rPr>
        <w:t>Xpert</w:t>
      </w:r>
      <w:proofErr w:type="spellEnd"/>
      <w:r w:rsidRPr="009C4021">
        <w:rPr>
          <w:rStyle w:val="pseudotab2"/>
          <w:rFonts w:ascii="Arial" w:hAnsi="Arial" w:cs="Arial"/>
          <w:sz w:val="20"/>
          <w:szCs w:val="20"/>
        </w:rPr>
        <w:t xml:space="preserve">® MTB/RIF. </w:t>
      </w:r>
      <w:r w:rsidRPr="009C4021">
        <w:rPr>
          <w:rStyle w:val="pseudotab2"/>
          <w:rFonts w:ascii="Arial" w:hAnsi="Arial" w:cs="Arial"/>
          <w:i/>
          <w:sz w:val="20"/>
          <w:szCs w:val="20"/>
        </w:rPr>
        <w:t>International Journal of Tuberculosis and Lung Disease</w:t>
      </w:r>
      <w:r w:rsidRPr="009C4021">
        <w:rPr>
          <w:rStyle w:val="pseudotab2"/>
          <w:rFonts w:ascii="Arial" w:hAnsi="Arial" w:cs="Arial"/>
          <w:sz w:val="20"/>
          <w:szCs w:val="20"/>
        </w:rPr>
        <w:t xml:space="preserve"> 2011;15(12):1563.</w:t>
      </w:r>
    </w:p>
    <w:p w14:paraId="375B5306" w14:textId="77777777" w:rsidR="008253A6" w:rsidRDefault="008253A6" w:rsidP="003F0F9D">
      <w:pPr>
        <w:autoSpaceDE w:val="0"/>
        <w:autoSpaceDN w:val="0"/>
        <w:adjustRightInd w:val="0"/>
        <w:ind w:left="720"/>
        <w:rPr>
          <w:rStyle w:val="pseudotab2"/>
          <w:rFonts w:ascii="Arial" w:hAnsi="Arial" w:cs="Arial"/>
          <w:b/>
          <w:sz w:val="20"/>
          <w:szCs w:val="20"/>
        </w:rPr>
      </w:pPr>
    </w:p>
    <w:p w14:paraId="458CD915" w14:textId="77777777" w:rsidR="00C5667F" w:rsidRDefault="00C5667F" w:rsidP="00511420">
      <w:pPr>
        <w:autoSpaceDE w:val="0"/>
        <w:autoSpaceDN w:val="0"/>
        <w:adjustRightInd w:val="0"/>
        <w:rPr>
          <w:rStyle w:val="pseudotab2"/>
          <w:rFonts w:ascii="Arial" w:hAnsi="Arial" w:cs="Arial"/>
          <w:b/>
          <w:sz w:val="20"/>
          <w:szCs w:val="20"/>
        </w:rPr>
      </w:pPr>
      <w:r>
        <w:rPr>
          <w:rStyle w:val="pseudotab2"/>
          <w:rFonts w:ascii="Arial" w:hAnsi="Arial" w:cs="Arial"/>
          <w:b/>
          <w:sz w:val="20"/>
          <w:szCs w:val="20"/>
        </w:rPr>
        <w:t>2012</w:t>
      </w:r>
    </w:p>
    <w:p w14:paraId="4770E002" w14:textId="77777777" w:rsidR="00C5667F" w:rsidRDefault="00C5667F" w:rsidP="003F0F9D">
      <w:pPr>
        <w:autoSpaceDE w:val="0"/>
        <w:autoSpaceDN w:val="0"/>
        <w:adjustRightInd w:val="0"/>
        <w:ind w:left="720"/>
        <w:rPr>
          <w:rStyle w:val="pseudotab2"/>
          <w:rFonts w:ascii="Arial" w:hAnsi="Arial" w:cs="Arial"/>
          <w:b/>
          <w:sz w:val="20"/>
          <w:szCs w:val="20"/>
        </w:rPr>
      </w:pPr>
    </w:p>
    <w:p w14:paraId="504E7D59" w14:textId="77777777" w:rsidR="004F7FB1" w:rsidRDefault="0098251D" w:rsidP="00511420">
      <w:pPr>
        <w:rPr>
          <w:rFonts w:ascii="Arial" w:hAnsi="Arial" w:cs="Arial"/>
          <w:color w:val="000000"/>
          <w:sz w:val="20"/>
          <w:szCs w:val="20"/>
        </w:rPr>
      </w:pPr>
      <w:r>
        <w:rPr>
          <w:rFonts w:ascii="Arial" w:hAnsi="Arial" w:cs="Arial"/>
          <w:bCs/>
          <w:sz w:val="20"/>
          <w:szCs w:val="20"/>
        </w:rPr>
        <w:t>61</w:t>
      </w:r>
      <w:r w:rsidR="008F3B47" w:rsidRPr="008F3B47">
        <w:rPr>
          <w:rFonts w:ascii="Arial" w:hAnsi="Arial" w:cs="Arial"/>
          <w:bCs/>
          <w:sz w:val="20"/>
          <w:szCs w:val="20"/>
        </w:rPr>
        <w:t xml:space="preserve">. </w:t>
      </w:r>
      <w:r w:rsidR="004F7FB1">
        <w:rPr>
          <w:rFonts w:ascii="Arial" w:hAnsi="Arial" w:cs="Arial"/>
          <w:bCs/>
          <w:sz w:val="20"/>
          <w:szCs w:val="20"/>
        </w:rPr>
        <w:t xml:space="preserve">* </w:t>
      </w:r>
      <w:r w:rsidR="004F7FB1" w:rsidRPr="004F7FB1">
        <w:rPr>
          <w:rFonts w:ascii="Arial" w:hAnsi="Arial" w:cs="Arial"/>
          <w:bCs/>
          <w:sz w:val="20"/>
          <w:szCs w:val="20"/>
        </w:rPr>
        <w:t xml:space="preserve">Singh JA, Bhan A and Upshur R. </w:t>
      </w:r>
      <w:r w:rsidR="001C6A79" w:rsidRPr="001C6A79">
        <w:rPr>
          <w:rFonts w:ascii="Arial" w:hAnsi="Arial" w:cs="Arial"/>
          <w:color w:val="000000"/>
          <w:sz w:val="20"/>
          <w:szCs w:val="20"/>
        </w:rPr>
        <w:t>TB management in India: public health, ethics, social</w:t>
      </w:r>
      <w:r w:rsidR="00F80694">
        <w:rPr>
          <w:rFonts w:ascii="Arial" w:hAnsi="Arial" w:cs="Arial"/>
          <w:color w:val="000000"/>
          <w:sz w:val="20"/>
          <w:szCs w:val="20"/>
        </w:rPr>
        <w:t xml:space="preserve"> considerations</w:t>
      </w:r>
      <w:r w:rsidR="001C6A79" w:rsidRPr="001C6A79">
        <w:rPr>
          <w:rFonts w:ascii="Arial" w:hAnsi="Arial" w:cs="Arial"/>
          <w:color w:val="000000"/>
          <w:sz w:val="20"/>
          <w:szCs w:val="20"/>
        </w:rPr>
        <w:t>, and human rights</w:t>
      </w:r>
      <w:r w:rsidR="001C6A79">
        <w:rPr>
          <w:rFonts w:ascii="Arial" w:hAnsi="Arial" w:cs="Arial"/>
          <w:color w:val="000000"/>
          <w:sz w:val="20"/>
          <w:szCs w:val="20"/>
        </w:rPr>
        <w:t xml:space="preserve">. </w:t>
      </w:r>
      <w:r w:rsidR="00F80694" w:rsidRPr="00F80694">
        <w:rPr>
          <w:rFonts w:ascii="Arial" w:hAnsi="Arial" w:cs="Arial"/>
          <w:i/>
          <w:color w:val="000000"/>
          <w:sz w:val="20"/>
          <w:szCs w:val="20"/>
        </w:rPr>
        <w:t>Bioethical Inquiry</w:t>
      </w:r>
      <w:r w:rsidR="00F80694">
        <w:rPr>
          <w:rFonts w:ascii="Arial" w:hAnsi="Arial" w:cs="Arial"/>
          <w:i/>
          <w:color w:val="000000"/>
          <w:sz w:val="20"/>
          <w:szCs w:val="20"/>
        </w:rPr>
        <w:t xml:space="preserve"> </w:t>
      </w:r>
      <w:r w:rsidR="00F80694" w:rsidRPr="00F80694">
        <w:rPr>
          <w:rFonts w:ascii="Arial" w:hAnsi="Arial" w:cs="Arial"/>
          <w:color w:val="000000"/>
          <w:sz w:val="20"/>
          <w:szCs w:val="20"/>
        </w:rPr>
        <w:t>2012 DOI 10.1007/s11673-012-9370-2</w:t>
      </w:r>
      <w:r w:rsidR="00F80694">
        <w:rPr>
          <w:rFonts w:ascii="Arial" w:hAnsi="Arial" w:cs="Arial"/>
          <w:color w:val="000000"/>
          <w:sz w:val="20"/>
          <w:szCs w:val="20"/>
        </w:rPr>
        <w:t xml:space="preserve">. </w:t>
      </w:r>
    </w:p>
    <w:p w14:paraId="6E2BAA41" w14:textId="77777777" w:rsidR="008253A6" w:rsidRDefault="008253A6" w:rsidP="004F7FB1">
      <w:pPr>
        <w:ind w:left="720"/>
        <w:rPr>
          <w:rFonts w:ascii="Arial" w:hAnsi="Arial" w:cs="Arial"/>
          <w:color w:val="000000"/>
          <w:sz w:val="20"/>
          <w:szCs w:val="20"/>
        </w:rPr>
      </w:pPr>
    </w:p>
    <w:p w14:paraId="1C2F612C" w14:textId="77777777" w:rsidR="001C6A79" w:rsidRDefault="001C6A79" w:rsidP="00511420">
      <w:pPr>
        <w:rPr>
          <w:rFonts w:ascii="Arial" w:hAnsi="Arial" w:cs="Arial"/>
          <w:color w:val="000000"/>
          <w:sz w:val="20"/>
          <w:szCs w:val="20"/>
        </w:rPr>
      </w:pPr>
      <w:r>
        <w:rPr>
          <w:rFonts w:ascii="Arial" w:hAnsi="Arial" w:cs="Arial"/>
          <w:color w:val="000000"/>
          <w:sz w:val="20"/>
          <w:szCs w:val="20"/>
        </w:rPr>
        <w:t xml:space="preserve">62. * Singh JA. </w:t>
      </w:r>
      <w:r w:rsidR="00F80694" w:rsidRPr="00F80694">
        <w:rPr>
          <w:rFonts w:ascii="Arial" w:hAnsi="Arial" w:cs="Arial"/>
          <w:color w:val="000000"/>
          <w:sz w:val="20"/>
          <w:szCs w:val="20"/>
        </w:rPr>
        <w:t xml:space="preserve">Why </w:t>
      </w:r>
      <w:r w:rsidR="00F80694">
        <w:rPr>
          <w:rFonts w:ascii="Arial" w:hAnsi="Arial" w:cs="Arial"/>
          <w:color w:val="000000"/>
          <w:sz w:val="20"/>
          <w:szCs w:val="20"/>
        </w:rPr>
        <w:t>human health and health ethics must be central to climate c</w:t>
      </w:r>
      <w:r w:rsidR="00F80694" w:rsidRPr="00F80694">
        <w:rPr>
          <w:rFonts w:ascii="Arial" w:hAnsi="Arial" w:cs="Arial"/>
          <w:color w:val="000000"/>
          <w:sz w:val="20"/>
          <w:szCs w:val="20"/>
        </w:rPr>
        <w:t>hange</w:t>
      </w:r>
      <w:r w:rsidR="00F80694">
        <w:rPr>
          <w:rFonts w:ascii="Arial" w:hAnsi="Arial" w:cs="Arial"/>
          <w:color w:val="000000"/>
          <w:sz w:val="20"/>
          <w:szCs w:val="20"/>
        </w:rPr>
        <w:t xml:space="preserve"> d</w:t>
      </w:r>
      <w:r w:rsidR="00F80694" w:rsidRPr="00F80694">
        <w:rPr>
          <w:rFonts w:ascii="Arial" w:hAnsi="Arial" w:cs="Arial"/>
          <w:color w:val="000000"/>
          <w:sz w:val="20"/>
          <w:szCs w:val="20"/>
        </w:rPr>
        <w:t>eliberations.</w:t>
      </w:r>
      <w:r w:rsidR="00F80694" w:rsidRPr="00F80694">
        <w:rPr>
          <w:rFonts w:ascii="Arial" w:hAnsi="Arial" w:cs="Arial"/>
          <w:i/>
          <w:color w:val="000000"/>
          <w:sz w:val="20"/>
          <w:szCs w:val="20"/>
        </w:rPr>
        <w:t xml:space="preserve"> </w:t>
      </w:r>
      <w:proofErr w:type="spellStart"/>
      <w:r w:rsidR="00F80694" w:rsidRPr="00F80694">
        <w:rPr>
          <w:rFonts w:ascii="Arial" w:hAnsi="Arial" w:cs="Arial"/>
          <w:i/>
          <w:color w:val="000000"/>
          <w:sz w:val="20"/>
          <w:szCs w:val="20"/>
        </w:rPr>
        <w:t>PLoS</w:t>
      </w:r>
      <w:proofErr w:type="spellEnd"/>
      <w:r w:rsidR="00F80694" w:rsidRPr="00F80694">
        <w:rPr>
          <w:rFonts w:ascii="Arial" w:hAnsi="Arial" w:cs="Arial"/>
          <w:i/>
          <w:color w:val="000000"/>
          <w:sz w:val="20"/>
          <w:szCs w:val="20"/>
        </w:rPr>
        <w:t xml:space="preserve"> Med</w:t>
      </w:r>
      <w:r w:rsidR="00F80694" w:rsidRPr="00F80694">
        <w:rPr>
          <w:rFonts w:ascii="Arial" w:hAnsi="Arial" w:cs="Arial"/>
          <w:color w:val="000000"/>
          <w:sz w:val="20"/>
          <w:szCs w:val="20"/>
        </w:rPr>
        <w:t xml:space="preserve"> </w:t>
      </w:r>
      <w:r w:rsidR="00F80694">
        <w:rPr>
          <w:rFonts w:ascii="Arial" w:hAnsi="Arial" w:cs="Arial"/>
          <w:color w:val="000000"/>
          <w:sz w:val="20"/>
          <w:szCs w:val="20"/>
        </w:rPr>
        <w:t xml:space="preserve">2012 </w:t>
      </w:r>
      <w:r w:rsidR="00F80694" w:rsidRPr="00F80694">
        <w:rPr>
          <w:rFonts w:ascii="Arial" w:hAnsi="Arial" w:cs="Arial"/>
          <w:color w:val="000000"/>
          <w:sz w:val="20"/>
          <w:szCs w:val="20"/>
        </w:rPr>
        <w:t>9(6): e1001229. doi:10.1371/journal.pmed.1001229</w:t>
      </w:r>
      <w:r w:rsidR="00F80694">
        <w:rPr>
          <w:rFonts w:ascii="Arial" w:hAnsi="Arial" w:cs="Arial"/>
          <w:color w:val="000000"/>
          <w:sz w:val="20"/>
          <w:szCs w:val="20"/>
        </w:rPr>
        <w:t>.</w:t>
      </w:r>
    </w:p>
    <w:p w14:paraId="60AF9BA4" w14:textId="77777777" w:rsidR="001C6A79" w:rsidRDefault="001C6A79" w:rsidP="004F7FB1">
      <w:pPr>
        <w:ind w:left="720"/>
        <w:rPr>
          <w:rFonts w:ascii="Arial" w:hAnsi="Arial" w:cs="Arial"/>
          <w:color w:val="000000"/>
          <w:sz w:val="20"/>
          <w:szCs w:val="20"/>
        </w:rPr>
      </w:pPr>
    </w:p>
    <w:p w14:paraId="4BF2C76E" w14:textId="77777777" w:rsidR="009C1BDA" w:rsidRDefault="009C1BDA" w:rsidP="00511420">
      <w:pPr>
        <w:rPr>
          <w:rFonts w:ascii="Arial" w:hAnsi="Arial" w:cs="Arial"/>
          <w:b/>
          <w:color w:val="000000"/>
          <w:sz w:val="20"/>
          <w:szCs w:val="20"/>
        </w:rPr>
      </w:pPr>
      <w:r>
        <w:rPr>
          <w:rFonts w:ascii="Arial" w:hAnsi="Arial" w:cs="Arial"/>
          <w:b/>
          <w:color w:val="000000"/>
          <w:sz w:val="20"/>
          <w:szCs w:val="20"/>
        </w:rPr>
        <w:t>2013</w:t>
      </w:r>
    </w:p>
    <w:p w14:paraId="3BD9B388" w14:textId="77777777" w:rsidR="009C1BDA" w:rsidRDefault="009C1BDA" w:rsidP="004F7FB1">
      <w:pPr>
        <w:ind w:left="720"/>
        <w:rPr>
          <w:rFonts w:ascii="Arial" w:hAnsi="Arial" w:cs="Arial"/>
          <w:b/>
          <w:color w:val="000000"/>
          <w:sz w:val="20"/>
          <w:szCs w:val="20"/>
        </w:rPr>
      </w:pPr>
    </w:p>
    <w:p w14:paraId="29C949D1" w14:textId="77777777" w:rsidR="009C1BDA" w:rsidRDefault="009C1BDA" w:rsidP="00511420">
      <w:pPr>
        <w:rPr>
          <w:rFonts w:ascii="Arial" w:hAnsi="Arial" w:cs="Arial"/>
          <w:color w:val="000000"/>
          <w:sz w:val="20"/>
          <w:szCs w:val="20"/>
        </w:rPr>
      </w:pPr>
      <w:r w:rsidRPr="009C1BDA">
        <w:rPr>
          <w:rFonts w:ascii="Arial" w:hAnsi="Arial" w:cs="Arial"/>
          <w:color w:val="000000"/>
          <w:sz w:val="20"/>
          <w:szCs w:val="20"/>
        </w:rPr>
        <w:t xml:space="preserve">63. </w:t>
      </w:r>
      <w:r w:rsidR="00033C43">
        <w:rPr>
          <w:rFonts w:ascii="Arial" w:hAnsi="Arial" w:cs="Arial"/>
          <w:color w:val="000000"/>
          <w:sz w:val="20"/>
          <w:szCs w:val="20"/>
        </w:rPr>
        <w:t xml:space="preserve">* </w:t>
      </w:r>
      <w:r>
        <w:rPr>
          <w:rFonts w:ascii="Arial" w:hAnsi="Arial" w:cs="Arial"/>
          <w:color w:val="000000"/>
          <w:sz w:val="20"/>
          <w:szCs w:val="20"/>
        </w:rPr>
        <w:t>Singh</w:t>
      </w:r>
      <w:r w:rsidR="00033C43">
        <w:rPr>
          <w:rFonts w:ascii="Arial" w:hAnsi="Arial" w:cs="Arial"/>
          <w:color w:val="000000"/>
          <w:sz w:val="20"/>
          <w:szCs w:val="20"/>
        </w:rPr>
        <w:t xml:space="preserve"> JA</w:t>
      </w:r>
      <w:r>
        <w:rPr>
          <w:rFonts w:ascii="Arial" w:hAnsi="Arial" w:cs="Arial"/>
          <w:color w:val="000000"/>
          <w:sz w:val="20"/>
          <w:szCs w:val="20"/>
        </w:rPr>
        <w:t xml:space="preserve">. </w:t>
      </w:r>
      <w:r w:rsidR="003D2127" w:rsidRPr="003D2127">
        <w:rPr>
          <w:rFonts w:ascii="Arial" w:hAnsi="Arial" w:cs="Arial"/>
          <w:color w:val="000000"/>
          <w:sz w:val="20"/>
          <w:szCs w:val="20"/>
        </w:rPr>
        <w:t>Antiretroviral resource allocation for HIV prevention</w:t>
      </w:r>
      <w:r w:rsidR="003D2127">
        <w:rPr>
          <w:rFonts w:ascii="Arial" w:hAnsi="Arial" w:cs="Arial"/>
          <w:color w:val="000000"/>
          <w:sz w:val="20"/>
          <w:szCs w:val="20"/>
        </w:rPr>
        <w:t xml:space="preserve">. </w:t>
      </w:r>
      <w:r w:rsidR="003D2127" w:rsidRPr="003D2127">
        <w:rPr>
          <w:rFonts w:ascii="Arial" w:hAnsi="Arial" w:cs="Arial"/>
          <w:i/>
          <w:color w:val="000000"/>
          <w:sz w:val="20"/>
          <w:szCs w:val="20"/>
        </w:rPr>
        <w:t>AIDS</w:t>
      </w:r>
      <w:r w:rsidR="003D2127" w:rsidRPr="003D2127">
        <w:rPr>
          <w:rFonts w:ascii="Arial" w:hAnsi="Arial" w:cs="Arial"/>
          <w:color w:val="000000"/>
          <w:sz w:val="20"/>
          <w:szCs w:val="20"/>
        </w:rPr>
        <w:t xml:space="preserve"> 2013, 27:863–865</w:t>
      </w:r>
      <w:r w:rsidR="003D2127">
        <w:rPr>
          <w:rFonts w:ascii="Arial" w:hAnsi="Arial" w:cs="Arial"/>
          <w:color w:val="000000"/>
          <w:sz w:val="20"/>
          <w:szCs w:val="20"/>
        </w:rPr>
        <w:t xml:space="preserve">. </w:t>
      </w:r>
    </w:p>
    <w:p w14:paraId="2A218F80" w14:textId="77777777" w:rsidR="009C1BDA" w:rsidRDefault="009C1BDA" w:rsidP="004F7FB1">
      <w:pPr>
        <w:ind w:left="720"/>
        <w:rPr>
          <w:rFonts w:ascii="Arial" w:hAnsi="Arial" w:cs="Arial"/>
          <w:color w:val="000000"/>
          <w:sz w:val="20"/>
          <w:szCs w:val="20"/>
        </w:rPr>
      </w:pPr>
    </w:p>
    <w:p w14:paraId="648ADA4B" w14:textId="77777777" w:rsidR="00412EF8" w:rsidRDefault="009C1BDA" w:rsidP="00511420">
      <w:pPr>
        <w:rPr>
          <w:rFonts w:ascii="Arial" w:hAnsi="Arial" w:cs="Arial"/>
          <w:color w:val="000000"/>
          <w:sz w:val="20"/>
          <w:szCs w:val="20"/>
        </w:rPr>
      </w:pPr>
      <w:r>
        <w:rPr>
          <w:rFonts w:ascii="Arial" w:hAnsi="Arial" w:cs="Arial"/>
          <w:color w:val="000000"/>
          <w:sz w:val="20"/>
          <w:szCs w:val="20"/>
        </w:rPr>
        <w:t xml:space="preserve">64. </w:t>
      </w:r>
      <w:r w:rsidR="00033C43">
        <w:rPr>
          <w:rFonts w:ascii="Arial" w:hAnsi="Arial" w:cs="Arial"/>
          <w:color w:val="000000"/>
          <w:sz w:val="20"/>
          <w:szCs w:val="20"/>
        </w:rPr>
        <w:t xml:space="preserve">* </w:t>
      </w:r>
      <w:r w:rsidR="00412EF8" w:rsidRPr="00412EF8">
        <w:rPr>
          <w:rFonts w:ascii="Arial" w:hAnsi="Arial" w:cs="Arial"/>
          <w:color w:val="000000"/>
          <w:sz w:val="20"/>
          <w:szCs w:val="20"/>
        </w:rPr>
        <w:t>Singh JA, Bhan A, and Upshur REG. Diagnosis of drug-resistant TB and provision of second line TB treatment in India: some ethics considerations</w:t>
      </w:r>
      <w:r w:rsidR="00412EF8" w:rsidRPr="00412EF8">
        <w:rPr>
          <w:rFonts w:ascii="Arial" w:hAnsi="Arial" w:cs="Arial"/>
          <w:i/>
          <w:color w:val="000000"/>
          <w:sz w:val="20"/>
          <w:szCs w:val="20"/>
        </w:rPr>
        <w:t>. IJME</w:t>
      </w:r>
      <w:r w:rsidR="00412EF8" w:rsidRPr="00412EF8">
        <w:rPr>
          <w:rFonts w:ascii="Arial" w:hAnsi="Arial" w:cs="Arial"/>
          <w:color w:val="000000"/>
          <w:sz w:val="20"/>
          <w:szCs w:val="20"/>
        </w:rPr>
        <w:t xml:space="preserve"> 2013; 10(2): 110-114.</w:t>
      </w:r>
    </w:p>
    <w:p w14:paraId="3DE5634F" w14:textId="77777777" w:rsidR="00412EF8" w:rsidRDefault="00412EF8" w:rsidP="004F7FB1">
      <w:pPr>
        <w:ind w:left="720"/>
        <w:rPr>
          <w:rFonts w:ascii="Arial" w:hAnsi="Arial" w:cs="Arial"/>
          <w:color w:val="000000"/>
          <w:sz w:val="20"/>
          <w:szCs w:val="20"/>
        </w:rPr>
      </w:pPr>
    </w:p>
    <w:p w14:paraId="241FB567" w14:textId="77777777" w:rsidR="009C1BDA" w:rsidRDefault="009C1BDA" w:rsidP="00511420">
      <w:pPr>
        <w:rPr>
          <w:rFonts w:ascii="Arial" w:hAnsi="Arial" w:cs="Arial"/>
          <w:color w:val="000000"/>
          <w:sz w:val="20"/>
          <w:szCs w:val="20"/>
        </w:rPr>
      </w:pPr>
      <w:r>
        <w:rPr>
          <w:rFonts w:ascii="Arial" w:hAnsi="Arial" w:cs="Arial"/>
          <w:color w:val="000000"/>
          <w:sz w:val="20"/>
          <w:szCs w:val="20"/>
        </w:rPr>
        <w:t xml:space="preserve">65. </w:t>
      </w:r>
      <w:r w:rsidRPr="009C1BDA">
        <w:rPr>
          <w:rFonts w:ascii="Arial" w:hAnsi="Arial" w:cs="Arial"/>
          <w:color w:val="000000"/>
          <w:sz w:val="20"/>
          <w:szCs w:val="20"/>
        </w:rPr>
        <w:t>Naidoo</w:t>
      </w:r>
      <w:r w:rsidR="00012DBA">
        <w:rPr>
          <w:rFonts w:ascii="Arial" w:hAnsi="Arial" w:cs="Arial"/>
          <w:color w:val="000000"/>
          <w:sz w:val="20"/>
          <w:szCs w:val="20"/>
        </w:rPr>
        <w:t xml:space="preserve"> K</w:t>
      </w:r>
      <w:r w:rsidRPr="009C1BDA">
        <w:rPr>
          <w:rFonts w:ascii="Arial" w:hAnsi="Arial" w:cs="Arial"/>
          <w:color w:val="000000"/>
          <w:sz w:val="20"/>
          <w:szCs w:val="20"/>
        </w:rPr>
        <w:t>, Singh</w:t>
      </w:r>
      <w:r w:rsidR="00012DBA">
        <w:rPr>
          <w:rFonts w:ascii="Arial" w:hAnsi="Arial" w:cs="Arial"/>
          <w:color w:val="000000"/>
          <w:sz w:val="20"/>
          <w:szCs w:val="20"/>
        </w:rPr>
        <w:t xml:space="preserve"> JA</w:t>
      </w:r>
      <w:r w:rsidRPr="009C1BDA">
        <w:rPr>
          <w:rFonts w:ascii="Arial" w:hAnsi="Arial" w:cs="Arial"/>
          <w:color w:val="000000"/>
          <w:sz w:val="20"/>
          <w:szCs w:val="20"/>
        </w:rPr>
        <w:t xml:space="preserve">, </w:t>
      </w:r>
      <w:proofErr w:type="spellStart"/>
      <w:r w:rsidRPr="009C1BDA">
        <w:rPr>
          <w:rFonts w:ascii="Arial" w:hAnsi="Arial" w:cs="Arial"/>
          <w:color w:val="000000"/>
          <w:sz w:val="20"/>
          <w:szCs w:val="20"/>
        </w:rPr>
        <w:t>Lalloo</w:t>
      </w:r>
      <w:proofErr w:type="spellEnd"/>
      <w:r w:rsidR="00012DBA">
        <w:rPr>
          <w:rFonts w:ascii="Arial" w:hAnsi="Arial" w:cs="Arial"/>
          <w:color w:val="000000"/>
          <w:sz w:val="20"/>
          <w:szCs w:val="20"/>
        </w:rPr>
        <w:t xml:space="preserve"> U</w:t>
      </w:r>
      <w:r w:rsidRPr="009C1BDA">
        <w:rPr>
          <w:rFonts w:ascii="Arial" w:hAnsi="Arial" w:cs="Arial"/>
          <w:color w:val="000000"/>
          <w:sz w:val="20"/>
          <w:szCs w:val="20"/>
        </w:rPr>
        <w:t>. HIV/AIDS and admission to intensive care</w:t>
      </w:r>
      <w:r w:rsidR="00511420">
        <w:rPr>
          <w:rFonts w:ascii="Arial" w:hAnsi="Arial" w:cs="Arial"/>
          <w:color w:val="000000"/>
          <w:sz w:val="20"/>
          <w:szCs w:val="20"/>
        </w:rPr>
        <w:t xml:space="preserve"> </w:t>
      </w:r>
      <w:r w:rsidRPr="009C1BDA">
        <w:rPr>
          <w:rFonts w:ascii="Arial" w:hAnsi="Arial" w:cs="Arial"/>
          <w:color w:val="000000"/>
          <w:sz w:val="20"/>
          <w:szCs w:val="20"/>
        </w:rPr>
        <w:t xml:space="preserve">units: A comparison of India, Brazil and South Africa. </w:t>
      </w:r>
      <w:r w:rsidRPr="008D53CA">
        <w:rPr>
          <w:rFonts w:ascii="Arial" w:hAnsi="Arial" w:cs="Arial"/>
          <w:i/>
          <w:color w:val="000000"/>
          <w:sz w:val="20"/>
          <w:szCs w:val="20"/>
        </w:rPr>
        <w:t xml:space="preserve">S </w:t>
      </w:r>
      <w:proofErr w:type="spellStart"/>
      <w:r w:rsidRPr="008D53CA">
        <w:rPr>
          <w:rFonts w:ascii="Arial" w:hAnsi="Arial" w:cs="Arial"/>
          <w:i/>
          <w:color w:val="000000"/>
          <w:sz w:val="20"/>
          <w:szCs w:val="20"/>
        </w:rPr>
        <w:t>Afr</w:t>
      </w:r>
      <w:proofErr w:type="spellEnd"/>
      <w:r w:rsidRPr="008D53CA">
        <w:rPr>
          <w:rFonts w:ascii="Arial" w:hAnsi="Arial" w:cs="Arial"/>
          <w:i/>
          <w:color w:val="000000"/>
          <w:sz w:val="20"/>
          <w:szCs w:val="20"/>
        </w:rPr>
        <w:t xml:space="preserve"> J HIV Med</w:t>
      </w:r>
      <w:r w:rsidRPr="009C1BDA">
        <w:rPr>
          <w:rFonts w:ascii="Arial" w:hAnsi="Arial" w:cs="Arial"/>
          <w:color w:val="000000"/>
          <w:sz w:val="20"/>
          <w:szCs w:val="20"/>
        </w:rPr>
        <w:t xml:space="preserve"> 2013;14(1):15-16. DOI:10.7196/SAJHIVMED.887.</w:t>
      </w:r>
    </w:p>
    <w:p w14:paraId="6F7EF2E0" w14:textId="77777777" w:rsidR="00526838" w:rsidRDefault="00526838" w:rsidP="00526838">
      <w:pPr>
        <w:ind w:left="720"/>
        <w:rPr>
          <w:rFonts w:ascii="Arial" w:hAnsi="Arial" w:cs="Arial"/>
          <w:color w:val="000000"/>
          <w:sz w:val="20"/>
          <w:szCs w:val="20"/>
        </w:rPr>
      </w:pPr>
    </w:p>
    <w:p w14:paraId="74387FFF" w14:textId="77777777" w:rsidR="00526838" w:rsidRDefault="00526838" w:rsidP="00511420">
      <w:pPr>
        <w:rPr>
          <w:rFonts w:ascii="Arial" w:hAnsi="Arial" w:cs="Arial"/>
          <w:color w:val="000000"/>
          <w:sz w:val="20"/>
          <w:szCs w:val="20"/>
        </w:rPr>
      </w:pPr>
      <w:r>
        <w:rPr>
          <w:rFonts w:ascii="Arial" w:hAnsi="Arial" w:cs="Arial"/>
          <w:color w:val="000000"/>
          <w:sz w:val="20"/>
          <w:szCs w:val="20"/>
        </w:rPr>
        <w:t xml:space="preserve">66. </w:t>
      </w:r>
      <w:r w:rsidR="00033C43">
        <w:rPr>
          <w:rFonts w:ascii="Arial" w:hAnsi="Arial" w:cs="Arial"/>
          <w:color w:val="000000"/>
          <w:sz w:val="20"/>
          <w:szCs w:val="20"/>
        </w:rPr>
        <w:t xml:space="preserve">* </w:t>
      </w:r>
      <w:r>
        <w:rPr>
          <w:rFonts w:ascii="Arial" w:hAnsi="Arial" w:cs="Arial"/>
          <w:color w:val="000000"/>
          <w:sz w:val="20"/>
          <w:szCs w:val="20"/>
        </w:rPr>
        <w:t xml:space="preserve">Singh JA. </w:t>
      </w:r>
      <w:r w:rsidRPr="00526838">
        <w:rPr>
          <w:rFonts w:ascii="Arial" w:hAnsi="Arial" w:cs="Arial"/>
          <w:color w:val="000000"/>
          <w:sz w:val="20"/>
          <w:szCs w:val="20"/>
        </w:rPr>
        <w:t>Bigotry and Oppressive Laws in Africa Drive HIV in Men</w:t>
      </w:r>
      <w:r>
        <w:rPr>
          <w:rFonts w:ascii="Arial" w:hAnsi="Arial" w:cs="Arial"/>
          <w:color w:val="000000"/>
          <w:sz w:val="20"/>
          <w:szCs w:val="20"/>
        </w:rPr>
        <w:t xml:space="preserve"> </w:t>
      </w:r>
      <w:r w:rsidRPr="00526838">
        <w:rPr>
          <w:rFonts w:ascii="Arial" w:hAnsi="Arial" w:cs="Arial"/>
          <w:color w:val="000000"/>
          <w:sz w:val="20"/>
          <w:szCs w:val="20"/>
        </w:rPr>
        <w:t>Who Have Sex with Men</w:t>
      </w:r>
      <w:r>
        <w:rPr>
          <w:rFonts w:ascii="Arial" w:hAnsi="Arial" w:cs="Arial"/>
          <w:color w:val="000000"/>
          <w:sz w:val="20"/>
          <w:szCs w:val="20"/>
        </w:rPr>
        <w:t xml:space="preserve">. </w:t>
      </w:r>
      <w:proofErr w:type="spellStart"/>
      <w:r w:rsidRPr="008D53CA">
        <w:rPr>
          <w:rFonts w:ascii="Arial" w:hAnsi="Arial" w:cs="Arial"/>
          <w:i/>
          <w:color w:val="000000"/>
          <w:sz w:val="20"/>
          <w:szCs w:val="20"/>
        </w:rPr>
        <w:t>PLoS</w:t>
      </w:r>
      <w:proofErr w:type="spellEnd"/>
      <w:r w:rsidRPr="008D53CA">
        <w:rPr>
          <w:rFonts w:ascii="Arial" w:hAnsi="Arial" w:cs="Arial"/>
          <w:i/>
          <w:color w:val="000000"/>
          <w:sz w:val="20"/>
          <w:szCs w:val="20"/>
        </w:rPr>
        <w:t xml:space="preserve"> Med</w:t>
      </w:r>
      <w:r w:rsidRPr="00526838">
        <w:rPr>
          <w:rFonts w:ascii="Arial" w:hAnsi="Arial" w:cs="Arial"/>
          <w:color w:val="000000"/>
          <w:sz w:val="20"/>
          <w:szCs w:val="20"/>
        </w:rPr>
        <w:t xml:space="preserve"> </w:t>
      </w:r>
      <w:r>
        <w:rPr>
          <w:rFonts w:ascii="Arial" w:hAnsi="Arial" w:cs="Arial"/>
          <w:color w:val="000000"/>
          <w:sz w:val="20"/>
          <w:szCs w:val="20"/>
        </w:rPr>
        <w:t xml:space="preserve">2013; </w:t>
      </w:r>
      <w:r w:rsidRPr="00526838">
        <w:rPr>
          <w:rFonts w:ascii="Arial" w:hAnsi="Arial" w:cs="Arial"/>
          <w:color w:val="000000"/>
          <w:sz w:val="20"/>
          <w:szCs w:val="20"/>
        </w:rPr>
        <w:t>10(6): e1001471. doi:10.1371/journal.pmed.1001471</w:t>
      </w:r>
      <w:r>
        <w:rPr>
          <w:rFonts w:ascii="Arial" w:hAnsi="Arial" w:cs="Arial"/>
          <w:color w:val="000000"/>
          <w:sz w:val="20"/>
          <w:szCs w:val="20"/>
        </w:rPr>
        <w:t>.</w:t>
      </w:r>
    </w:p>
    <w:p w14:paraId="369346F5" w14:textId="77777777" w:rsidR="00526838" w:rsidRDefault="00526838" w:rsidP="00526838">
      <w:pPr>
        <w:ind w:left="720"/>
        <w:rPr>
          <w:rFonts w:ascii="Arial" w:hAnsi="Arial" w:cs="Arial"/>
          <w:color w:val="000000"/>
          <w:sz w:val="20"/>
          <w:szCs w:val="20"/>
        </w:rPr>
      </w:pPr>
    </w:p>
    <w:p w14:paraId="4B15FF71" w14:textId="77777777" w:rsidR="00526838" w:rsidRPr="00526838" w:rsidRDefault="00526838" w:rsidP="00511420">
      <w:pPr>
        <w:rPr>
          <w:rFonts w:ascii="Arial" w:hAnsi="Arial" w:cs="Arial"/>
          <w:color w:val="000000"/>
          <w:sz w:val="20"/>
          <w:szCs w:val="20"/>
        </w:rPr>
      </w:pPr>
      <w:r>
        <w:rPr>
          <w:rFonts w:ascii="Arial" w:hAnsi="Arial" w:cs="Arial"/>
          <w:color w:val="000000"/>
          <w:sz w:val="20"/>
          <w:szCs w:val="20"/>
        </w:rPr>
        <w:t xml:space="preserve">67. </w:t>
      </w:r>
      <w:r w:rsidR="00033C43">
        <w:rPr>
          <w:rFonts w:ascii="Arial" w:hAnsi="Arial" w:cs="Arial"/>
          <w:color w:val="000000"/>
          <w:sz w:val="20"/>
          <w:szCs w:val="20"/>
        </w:rPr>
        <w:t xml:space="preserve">* </w:t>
      </w:r>
      <w:r w:rsidRPr="00526838">
        <w:rPr>
          <w:rFonts w:ascii="Arial" w:hAnsi="Arial" w:cs="Arial"/>
          <w:color w:val="000000"/>
          <w:sz w:val="20"/>
          <w:szCs w:val="20"/>
        </w:rPr>
        <w:t xml:space="preserve">Singh JA. Why vulnerable young women at risk of HIV should be prioritized for access to preexposure prophylaxis. </w:t>
      </w:r>
      <w:r w:rsidRPr="008D53CA">
        <w:rPr>
          <w:rFonts w:ascii="Arial" w:hAnsi="Arial" w:cs="Arial"/>
          <w:i/>
          <w:color w:val="000000"/>
          <w:sz w:val="20"/>
          <w:szCs w:val="20"/>
        </w:rPr>
        <w:t xml:space="preserve">AIDS </w:t>
      </w:r>
      <w:r w:rsidRPr="00526838">
        <w:rPr>
          <w:rFonts w:ascii="Arial" w:hAnsi="Arial" w:cs="Arial"/>
          <w:color w:val="000000"/>
          <w:sz w:val="20"/>
          <w:szCs w:val="20"/>
        </w:rPr>
        <w:t>2013</w:t>
      </w:r>
      <w:r w:rsidR="008D53CA">
        <w:rPr>
          <w:rFonts w:ascii="Arial" w:hAnsi="Arial" w:cs="Arial"/>
          <w:color w:val="000000"/>
          <w:sz w:val="20"/>
          <w:szCs w:val="20"/>
        </w:rPr>
        <w:t>;</w:t>
      </w:r>
      <w:r w:rsidR="00F356B9">
        <w:rPr>
          <w:rFonts w:ascii="Arial" w:hAnsi="Arial" w:cs="Arial"/>
          <w:color w:val="000000"/>
          <w:sz w:val="20"/>
          <w:szCs w:val="20"/>
        </w:rPr>
        <w:t xml:space="preserve"> </w:t>
      </w:r>
      <w:r w:rsidR="008D53CA">
        <w:rPr>
          <w:rFonts w:ascii="Arial" w:hAnsi="Arial" w:cs="Arial"/>
          <w:color w:val="000000"/>
          <w:sz w:val="20"/>
          <w:szCs w:val="20"/>
        </w:rPr>
        <w:t>27;</w:t>
      </w:r>
      <w:r w:rsidR="008D53CA" w:rsidRPr="008D53CA">
        <w:rPr>
          <w:rFonts w:ascii="Arial" w:hAnsi="Arial" w:cs="Arial"/>
          <w:color w:val="000000"/>
          <w:sz w:val="20"/>
          <w:szCs w:val="20"/>
        </w:rPr>
        <w:t>DOI:10.1097/QAD.0b013e3283633ad4</w:t>
      </w:r>
      <w:r w:rsidR="008D53CA">
        <w:rPr>
          <w:rFonts w:ascii="Arial" w:hAnsi="Arial" w:cs="Arial"/>
          <w:color w:val="000000"/>
          <w:sz w:val="20"/>
          <w:szCs w:val="20"/>
        </w:rPr>
        <w:t>.</w:t>
      </w:r>
    </w:p>
    <w:p w14:paraId="25F5751C" w14:textId="77777777" w:rsidR="009C1BDA" w:rsidRDefault="009C1BDA" w:rsidP="009C1BDA">
      <w:pPr>
        <w:ind w:left="720"/>
        <w:rPr>
          <w:rFonts w:ascii="Arial" w:hAnsi="Arial" w:cs="Arial"/>
          <w:color w:val="000000"/>
          <w:sz w:val="20"/>
          <w:szCs w:val="20"/>
        </w:rPr>
      </w:pPr>
    </w:p>
    <w:p w14:paraId="549A6B98" w14:textId="77777777" w:rsidR="000D1F08" w:rsidRDefault="000D1F08" w:rsidP="00511420">
      <w:pPr>
        <w:rPr>
          <w:rFonts w:ascii="Arial" w:hAnsi="Arial" w:cs="Arial"/>
          <w:color w:val="000000"/>
          <w:sz w:val="20"/>
          <w:szCs w:val="20"/>
        </w:rPr>
      </w:pPr>
      <w:r>
        <w:rPr>
          <w:rFonts w:ascii="Arial" w:hAnsi="Arial" w:cs="Arial"/>
          <w:color w:val="000000"/>
          <w:sz w:val="20"/>
          <w:szCs w:val="20"/>
        </w:rPr>
        <w:t xml:space="preserve">68. </w:t>
      </w:r>
      <w:r w:rsidR="00033C43">
        <w:rPr>
          <w:rFonts w:ascii="Arial" w:hAnsi="Arial" w:cs="Arial"/>
          <w:color w:val="000000"/>
          <w:sz w:val="20"/>
          <w:szCs w:val="20"/>
        </w:rPr>
        <w:t xml:space="preserve">* </w:t>
      </w:r>
      <w:r w:rsidRPr="000D1F08">
        <w:rPr>
          <w:rFonts w:ascii="Arial" w:hAnsi="Arial" w:cs="Arial"/>
          <w:color w:val="000000"/>
          <w:sz w:val="20"/>
          <w:szCs w:val="20"/>
        </w:rPr>
        <w:t>Singh</w:t>
      </w:r>
      <w:r w:rsidR="00EF06D7">
        <w:rPr>
          <w:rFonts w:ascii="Arial" w:hAnsi="Arial" w:cs="Arial"/>
          <w:color w:val="000000"/>
          <w:sz w:val="20"/>
          <w:szCs w:val="20"/>
        </w:rPr>
        <w:t xml:space="preserve"> JA</w:t>
      </w:r>
      <w:r w:rsidRPr="000D1F08">
        <w:rPr>
          <w:rFonts w:ascii="Arial" w:hAnsi="Arial" w:cs="Arial"/>
          <w:color w:val="000000"/>
          <w:sz w:val="20"/>
          <w:szCs w:val="20"/>
        </w:rPr>
        <w:t>. India’s regulatory reforms on compensation for clinical trial injuries and</w:t>
      </w:r>
      <w:r w:rsidR="00511420">
        <w:rPr>
          <w:rFonts w:ascii="Arial" w:hAnsi="Arial" w:cs="Arial"/>
          <w:color w:val="000000"/>
          <w:sz w:val="20"/>
          <w:szCs w:val="20"/>
        </w:rPr>
        <w:t xml:space="preserve"> </w:t>
      </w:r>
      <w:r w:rsidRPr="000D1F08">
        <w:rPr>
          <w:rFonts w:ascii="Arial" w:hAnsi="Arial" w:cs="Arial"/>
          <w:color w:val="000000"/>
          <w:sz w:val="20"/>
          <w:szCs w:val="20"/>
        </w:rPr>
        <w:t xml:space="preserve">deaths: urgent need for revisiting </w:t>
      </w:r>
      <w:r w:rsidRPr="00F07682">
        <w:rPr>
          <w:rFonts w:ascii="Arial" w:hAnsi="Arial" w:cs="Arial"/>
          <w:i/>
          <w:color w:val="000000"/>
          <w:sz w:val="20"/>
          <w:szCs w:val="20"/>
        </w:rPr>
        <w:t xml:space="preserve">IJME </w:t>
      </w:r>
      <w:r w:rsidRPr="000D1F08">
        <w:rPr>
          <w:rFonts w:ascii="Arial" w:hAnsi="Arial" w:cs="Arial"/>
          <w:color w:val="000000"/>
          <w:sz w:val="20"/>
          <w:szCs w:val="20"/>
        </w:rPr>
        <w:t>2013 No 3 July-September 2013: 195-197.</w:t>
      </w:r>
    </w:p>
    <w:p w14:paraId="431E7771" w14:textId="77777777" w:rsidR="000D1F08" w:rsidRDefault="000D1F08" w:rsidP="00012DBA">
      <w:pPr>
        <w:rPr>
          <w:rFonts w:ascii="Arial" w:hAnsi="Arial" w:cs="Arial"/>
          <w:color w:val="000000"/>
          <w:sz w:val="20"/>
          <w:szCs w:val="20"/>
        </w:rPr>
      </w:pPr>
    </w:p>
    <w:p w14:paraId="02D8FFFF" w14:textId="77777777" w:rsidR="000D1F08" w:rsidRDefault="00526838" w:rsidP="00511420">
      <w:pPr>
        <w:rPr>
          <w:rFonts w:ascii="Arial" w:hAnsi="Arial" w:cs="Arial"/>
          <w:color w:val="000000"/>
          <w:sz w:val="20"/>
          <w:szCs w:val="20"/>
        </w:rPr>
      </w:pPr>
      <w:r>
        <w:rPr>
          <w:rFonts w:ascii="Arial" w:hAnsi="Arial" w:cs="Arial"/>
          <w:color w:val="000000"/>
          <w:sz w:val="20"/>
          <w:szCs w:val="20"/>
        </w:rPr>
        <w:t>69</w:t>
      </w:r>
      <w:r w:rsidR="009C1BDA">
        <w:rPr>
          <w:rFonts w:ascii="Arial" w:hAnsi="Arial" w:cs="Arial"/>
          <w:color w:val="000000"/>
          <w:sz w:val="20"/>
          <w:szCs w:val="20"/>
        </w:rPr>
        <w:t xml:space="preserve">. </w:t>
      </w:r>
      <w:r w:rsidR="000D1F08" w:rsidRPr="000D1F08">
        <w:rPr>
          <w:rFonts w:ascii="Arial" w:hAnsi="Arial" w:cs="Arial"/>
          <w:color w:val="000000"/>
          <w:sz w:val="20"/>
          <w:szCs w:val="20"/>
        </w:rPr>
        <w:t>Naidoo</w:t>
      </w:r>
      <w:r w:rsidR="00EF06D7">
        <w:rPr>
          <w:rFonts w:ascii="Arial" w:hAnsi="Arial" w:cs="Arial"/>
          <w:color w:val="000000"/>
          <w:sz w:val="20"/>
          <w:szCs w:val="20"/>
        </w:rPr>
        <w:t xml:space="preserve"> K</w:t>
      </w:r>
      <w:r w:rsidR="000D1F08" w:rsidRPr="000D1F08">
        <w:rPr>
          <w:rFonts w:ascii="Arial" w:hAnsi="Arial" w:cs="Arial"/>
          <w:color w:val="000000"/>
          <w:sz w:val="20"/>
          <w:szCs w:val="20"/>
        </w:rPr>
        <w:t>, Singh</w:t>
      </w:r>
      <w:r w:rsidR="00EF06D7">
        <w:rPr>
          <w:rFonts w:ascii="Arial" w:hAnsi="Arial" w:cs="Arial"/>
          <w:color w:val="000000"/>
          <w:sz w:val="20"/>
          <w:szCs w:val="20"/>
        </w:rPr>
        <w:t xml:space="preserve"> JA</w:t>
      </w:r>
      <w:r w:rsidR="000D1F08" w:rsidRPr="000D1F08">
        <w:rPr>
          <w:rFonts w:ascii="Arial" w:hAnsi="Arial" w:cs="Arial"/>
          <w:color w:val="000000"/>
          <w:sz w:val="20"/>
          <w:szCs w:val="20"/>
        </w:rPr>
        <w:t xml:space="preserve">, </w:t>
      </w:r>
      <w:proofErr w:type="spellStart"/>
      <w:r w:rsidR="000D1F08" w:rsidRPr="000D1F08">
        <w:rPr>
          <w:rFonts w:ascii="Arial" w:hAnsi="Arial" w:cs="Arial"/>
          <w:color w:val="000000"/>
          <w:sz w:val="20"/>
          <w:szCs w:val="20"/>
        </w:rPr>
        <w:t>Lalloo</w:t>
      </w:r>
      <w:proofErr w:type="spellEnd"/>
      <w:r w:rsidR="00EF06D7">
        <w:rPr>
          <w:rFonts w:ascii="Arial" w:hAnsi="Arial" w:cs="Arial"/>
          <w:color w:val="000000"/>
          <w:sz w:val="20"/>
          <w:szCs w:val="20"/>
        </w:rPr>
        <w:t xml:space="preserve"> U</w:t>
      </w:r>
      <w:r w:rsidR="000D1F08" w:rsidRPr="000D1F08">
        <w:rPr>
          <w:rFonts w:ascii="Arial" w:hAnsi="Arial" w:cs="Arial"/>
          <w:color w:val="000000"/>
          <w:sz w:val="20"/>
          <w:szCs w:val="20"/>
        </w:rPr>
        <w:t xml:space="preserve">. Survey of ethical dilemmas facing intensivists in South Africa in the admission of patients with HIV infection requiring intensive care. </w:t>
      </w:r>
      <w:r w:rsidR="000D1F08" w:rsidRPr="00F356B9">
        <w:rPr>
          <w:rFonts w:ascii="Arial" w:hAnsi="Arial" w:cs="Arial"/>
          <w:i/>
          <w:color w:val="000000"/>
          <w:sz w:val="20"/>
          <w:szCs w:val="20"/>
        </w:rPr>
        <w:t xml:space="preserve">S </w:t>
      </w:r>
      <w:proofErr w:type="spellStart"/>
      <w:r w:rsidR="000D1F08" w:rsidRPr="00F356B9">
        <w:rPr>
          <w:rFonts w:ascii="Arial" w:hAnsi="Arial" w:cs="Arial"/>
          <w:i/>
          <w:color w:val="000000"/>
          <w:sz w:val="20"/>
          <w:szCs w:val="20"/>
        </w:rPr>
        <w:t>Afr</w:t>
      </w:r>
      <w:proofErr w:type="spellEnd"/>
      <w:r w:rsidR="000D1F08" w:rsidRPr="00F356B9">
        <w:rPr>
          <w:rFonts w:ascii="Arial" w:hAnsi="Arial" w:cs="Arial"/>
          <w:i/>
          <w:color w:val="000000"/>
          <w:sz w:val="20"/>
          <w:szCs w:val="20"/>
        </w:rPr>
        <w:t xml:space="preserve"> J Crit Care</w:t>
      </w:r>
      <w:r w:rsidR="000D1F08" w:rsidRPr="000D1F08">
        <w:rPr>
          <w:rFonts w:ascii="Arial" w:hAnsi="Arial" w:cs="Arial"/>
          <w:color w:val="000000"/>
          <w:sz w:val="20"/>
          <w:szCs w:val="20"/>
        </w:rPr>
        <w:t xml:space="preserve"> 2013;29(1):28-32. DOI:10.7196/SAJCC.153.</w:t>
      </w:r>
    </w:p>
    <w:p w14:paraId="59E19A39" w14:textId="77777777" w:rsidR="000D1F08" w:rsidRDefault="000D1F08" w:rsidP="000D1F08">
      <w:pPr>
        <w:ind w:left="720"/>
        <w:rPr>
          <w:rFonts w:ascii="Arial" w:hAnsi="Arial" w:cs="Arial"/>
          <w:color w:val="000000"/>
          <w:sz w:val="20"/>
          <w:szCs w:val="20"/>
        </w:rPr>
      </w:pPr>
    </w:p>
    <w:p w14:paraId="3EE66C94" w14:textId="77777777" w:rsidR="00A263FC" w:rsidRDefault="00A263FC" w:rsidP="00511420">
      <w:pPr>
        <w:rPr>
          <w:rFonts w:ascii="Arial" w:hAnsi="Arial" w:cs="Arial"/>
          <w:color w:val="000000"/>
          <w:sz w:val="20"/>
          <w:szCs w:val="20"/>
        </w:rPr>
      </w:pPr>
      <w:r>
        <w:rPr>
          <w:rFonts w:ascii="Arial" w:hAnsi="Arial" w:cs="Arial"/>
          <w:color w:val="000000"/>
          <w:sz w:val="20"/>
          <w:szCs w:val="20"/>
        </w:rPr>
        <w:t xml:space="preserve">70. </w:t>
      </w:r>
      <w:r w:rsidRPr="00A263FC">
        <w:rPr>
          <w:rFonts w:ascii="Arial" w:hAnsi="Arial" w:cs="Arial"/>
          <w:color w:val="000000"/>
          <w:sz w:val="20"/>
          <w:szCs w:val="20"/>
        </w:rPr>
        <w:t xml:space="preserve">Lavery JV, Green SK, </w:t>
      </w:r>
      <w:proofErr w:type="spellStart"/>
      <w:r w:rsidRPr="00A263FC">
        <w:rPr>
          <w:rFonts w:ascii="Arial" w:hAnsi="Arial" w:cs="Arial"/>
          <w:color w:val="000000"/>
          <w:sz w:val="20"/>
          <w:szCs w:val="20"/>
        </w:rPr>
        <w:t>Bandewar</w:t>
      </w:r>
      <w:proofErr w:type="spellEnd"/>
      <w:r w:rsidRPr="00A263FC">
        <w:rPr>
          <w:rFonts w:ascii="Arial" w:hAnsi="Arial" w:cs="Arial"/>
          <w:color w:val="000000"/>
          <w:sz w:val="20"/>
          <w:szCs w:val="20"/>
        </w:rPr>
        <w:t xml:space="preserve"> SVS, Bhan A, </w:t>
      </w:r>
      <w:proofErr w:type="spellStart"/>
      <w:r w:rsidRPr="00A263FC">
        <w:rPr>
          <w:rFonts w:ascii="Arial" w:hAnsi="Arial" w:cs="Arial"/>
          <w:color w:val="000000"/>
          <w:sz w:val="20"/>
          <w:szCs w:val="20"/>
        </w:rPr>
        <w:t>Daar</w:t>
      </w:r>
      <w:proofErr w:type="spellEnd"/>
      <w:r w:rsidRPr="00A263FC">
        <w:rPr>
          <w:rFonts w:ascii="Arial" w:hAnsi="Arial" w:cs="Arial"/>
          <w:color w:val="000000"/>
          <w:sz w:val="20"/>
          <w:szCs w:val="20"/>
        </w:rPr>
        <w:t xml:space="preserve"> A, Emerson CL, Masum H, Randazzo FM, Singh JA, Upshur REG, Singer PA. Addressing Ethical, Social and Cultural Issues in Global Health Research. </w:t>
      </w:r>
      <w:proofErr w:type="spellStart"/>
      <w:r w:rsidRPr="00F356B9">
        <w:rPr>
          <w:rFonts w:ascii="Arial" w:hAnsi="Arial" w:cs="Arial"/>
          <w:i/>
          <w:color w:val="000000"/>
          <w:sz w:val="20"/>
          <w:szCs w:val="20"/>
        </w:rPr>
        <w:t>PLoS</w:t>
      </w:r>
      <w:proofErr w:type="spellEnd"/>
      <w:r w:rsidRPr="00F356B9">
        <w:rPr>
          <w:rFonts w:ascii="Arial" w:hAnsi="Arial" w:cs="Arial"/>
          <w:i/>
          <w:color w:val="000000"/>
          <w:sz w:val="20"/>
          <w:szCs w:val="20"/>
        </w:rPr>
        <w:t xml:space="preserve"> </w:t>
      </w:r>
      <w:proofErr w:type="spellStart"/>
      <w:r w:rsidRPr="00F356B9">
        <w:rPr>
          <w:rFonts w:ascii="Arial" w:hAnsi="Arial" w:cs="Arial"/>
          <w:i/>
          <w:color w:val="000000"/>
          <w:sz w:val="20"/>
          <w:szCs w:val="20"/>
        </w:rPr>
        <w:t>Negl</w:t>
      </w:r>
      <w:proofErr w:type="spellEnd"/>
      <w:r w:rsidRPr="00F356B9">
        <w:rPr>
          <w:rFonts w:ascii="Arial" w:hAnsi="Arial" w:cs="Arial"/>
          <w:i/>
          <w:color w:val="000000"/>
          <w:sz w:val="20"/>
          <w:szCs w:val="20"/>
        </w:rPr>
        <w:t xml:space="preserve"> Trop Dis</w:t>
      </w:r>
      <w:r w:rsidRPr="00A263FC">
        <w:rPr>
          <w:rFonts w:ascii="Arial" w:hAnsi="Arial" w:cs="Arial"/>
          <w:color w:val="000000"/>
          <w:sz w:val="20"/>
          <w:szCs w:val="20"/>
        </w:rPr>
        <w:t xml:space="preserve"> 2013; 7(8): e2227. doi:10.1371/journal.pntd.0002227.</w:t>
      </w:r>
    </w:p>
    <w:p w14:paraId="28E03B84" w14:textId="77777777" w:rsidR="00A263FC" w:rsidRDefault="00A263FC" w:rsidP="000D1F08">
      <w:pPr>
        <w:ind w:left="720"/>
        <w:rPr>
          <w:rFonts w:ascii="Arial" w:hAnsi="Arial" w:cs="Arial"/>
          <w:color w:val="000000"/>
          <w:sz w:val="20"/>
          <w:szCs w:val="20"/>
        </w:rPr>
      </w:pPr>
    </w:p>
    <w:p w14:paraId="3D57F0F3" w14:textId="77777777" w:rsidR="00DA08A3" w:rsidRDefault="00526838" w:rsidP="00511420">
      <w:pPr>
        <w:rPr>
          <w:rFonts w:ascii="Arial" w:hAnsi="Arial" w:cs="Arial"/>
          <w:i/>
          <w:color w:val="000000"/>
          <w:sz w:val="20"/>
          <w:szCs w:val="20"/>
        </w:rPr>
      </w:pPr>
      <w:r>
        <w:rPr>
          <w:rFonts w:ascii="Arial" w:hAnsi="Arial" w:cs="Arial"/>
          <w:color w:val="000000"/>
          <w:sz w:val="20"/>
          <w:szCs w:val="20"/>
        </w:rPr>
        <w:t>7</w:t>
      </w:r>
      <w:r w:rsidR="00A263FC">
        <w:rPr>
          <w:rFonts w:ascii="Arial" w:hAnsi="Arial" w:cs="Arial"/>
          <w:color w:val="000000"/>
          <w:sz w:val="20"/>
          <w:szCs w:val="20"/>
        </w:rPr>
        <w:t>1</w:t>
      </w:r>
      <w:r w:rsidR="009C1BDA">
        <w:rPr>
          <w:rFonts w:ascii="Arial" w:hAnsi="Arial" w:cs="Arial"/>
          <w:color w:val="000000"/>
          <w:sz w:val="20"/>
          <w:szCs w:val="20"/>
        </w:rPr>
        <w:t xml:space="preserve">. </w:t>
      </w:r>
      <w:proofErr w:type="spellStart"/>
      <w:r w:rsidR="00F356B9" w:rsidRPr="00F356B9">
        <w:rPr>
          <w:rFonts w:ascii="Arial" w:hAnsi="Arial" w:cs="Arial"/>
          <w:color w:val="000000"/>
          <w:sz w:val="20"/>
          <w:szCs w:val="20"/>
        </w:rPr>
        <w:t>Baltussen</w:t>
      </w:r>
      <w:proofErr w:type="spellEnd"/>
      <w:r w:rsidR="00F356B9">
        <w:rPr>
          <w:rFonts w:ascii="Arial" w:hAnsi="Arial" w:cs="Arial"/>
          <w:color w:val="000000"/>
          <w:sz w:val="20"/>
          <w:szCs w:val="20"/>
        </w:rPr>
        <w:t xml:space="preserve"> R, </w:t>
      </w:r>
      <w:r w:rsidR="00F356B9" w:rsidRPr="00F356B9">
        <w:rPr>
          <w:rFonts w:ascii="Arial" w:hAnsi="Arial" w:cs="Arial"/>
          <w:color w:val="000000"/>
          <w:sz w:val="20"/>
          <w:szCs w:val="20"/>
        </w:rPr>
        <w:t>Mikkelsen</w:t>
      </w:r>
      <w:r w:rsidR="00F356B9">
        <w:rPr>
          <w:rFonts w:ascii="Arial" w:hAnsi="Arial" w:cs="Arial"/>
          <w:color w:val="000000"/>
          <w:sz w:val="20"/>
          <w:szCs w:val="20"/>
        </w:rPr>
        <w:t xml:space="preserve"> E, </w:t>
      </w:r>
      <w:r w:rsidR="00F356B9" w:rsidRPr="00F356B9">
        <w:rPr>
          <w:rFonts w:ascii="Arial" w:hAnsi="Arial" w:cs="Arial"/>
          <w:color w:val="000000"/>
          <w:sz w:val="20"/>
          <w:szCs w:val="20"/>
        </w:rPr>
        <w:t>Tromp</w:t>
      </w:r>
      <w:r w:rsidR="00F356B9">
        <w:rPr>
          <w:rFonts w:ascii="Arial" w:hAnsi="Arial" w:cs="Arial"/>
          <w:color w:val="000000"/>
          <w:sz w:val="20"/>
          <w:szCs w:val="20"/>
        </w:rPr>
        <w:t xml:space="preserve"> N</w:t>
      </w:r>
      <w:r w:rsidR="00F356B9" w:rsidRPr="00F356B9">
        <w:rPr>
          <w:rFonts w:ascii="Arial" w:hAnsi="Arial" w:cs="Arial"/>
          <w:color w:val="000000"/>
          <w:sz w:val="20"/>
          <w:szCs w:val="20"/>
        </w:rPr>
        <w:t xml:space="preserve">, </w:t>
      </w:r>
      <w:proofErr w:type="spellStart"/>
      <w:r w:rsidR="00F356B9" w:rsidRPr="00F356B9">
        <w:rPr>
          <w:rFonts w:ascii="Arial" w:hAnsi="Arial" w:cs="Arial"/>
          <w:color w:val="000000"/>
          <w:sz w:val="20"/>
          <w:szCs w:val="20"/>
        </w:rPr>
        <w:t>Hurtig</w:t>
      </w:r>
      <w:proofErr w:type="spellEnd"/>
      <w:r w:rsidR="00F356B9">
        <w:rPr>
          <w:rFonts w:ascii="Arial" w:hAnsi="Arial" w:cs="Arial"/>
          <w:color w:val="000000"/>
          <w:sz w:val="20"/>
          <w:szCs w:val="20"/>
        </w:rPr>
        <w:t xml:space="preserve"> A, </w:t>
      </w:r>
      <w:proofErr w:type="spellStart"/>
      <w:r w:rsidR="00F356B9" w:rsidRPr="00F356B9">
        <w:rPr>
          <w:rFonts w:ascii="Arial" w:hAnsi="Arial" w:cs="Arial"/>
          <w:color w:val="000000"/>
          <w:sz w:val="20"/>
          <w:szCs w:val="20"/>
        </w:rPr>
        <w:t>Byskov</w:t>
      </w:r>
      <w:proofErr w:type="spellEnd"/>
      <w:r w:rsidR="00F356B9">
        <w:rPr>
          <w:rFonts w:ascii="Arial" w:hAnsi="Arial" w:cs="Arial"/>
          <w:color w:val="000000"/>
          <w:sz w:val="20"/>
          <w:szCs w:val="20"/>
        </w:rPr>
        <w:t xml:space="preserve"> J, </w:t>
      </w:r>
      <w:r w:rsidR="00F356B9" w:rsidRPr="00F356B9">
        <w:rPr>
          <w:rFonts w:ascii="Arial" w:hAnsi="Arial" w:cs="Arial"/>
          <w:color w:val="000000"/>
          <w:sz w:val="20"/>
          <w:szCs w:val="20"/>
        </w:rPr>
        <w:t>Olsen</w:t>
      </w:r>
      <w:r w:rsidR="00F356B9">
        <w:rPr>
          <w:rFonts w:ascii="Arial" w:hAnsi="Arial" w:cs="Arial"/>
          <w:color w:val="000000"/>
          <w:sz w:val="20"/>
          <w:szCs w:val="20"/>
        </w:rPr>
        <w:t xml:space="preserve"> O, </w:t>
      </w:r>
      <w:proofErr w:type="spellStart"/>
      <w:r w:rsidR="00F356B9" w:rsidRPr="00F356B9">
        <w:rPr>
          <w:rFonts w:ascii="Arial" w:hAnsi="Arial" w:cs="Arial"/>
          <w:color w:val="000000"/>
          <w:sz w:val="20"/>
          <w:szCs w:val="20"/>
        </w:rPr>
        <w:t>Baeroe</w:t>
      </w:r>
      <w:proofErr w:type="spellEnd"/>
      <w:r w:rsidR="00F356B9">
        <w:rPr>
          <w:rFonts w:ascii="Arial" w:hAnsi="Arial" w:cs="Arial"/>
          <w:color w:val="000000"/>
          <w:sz w:val="20"/>
          <w:szCs w:val="20"/>
        </w:rPr>
        <w:t xml:space="preserve"> K, </w:t>
      </w:r>
      <w:proofErr w:type="spellStart"/>
      <w:r w:rsidR="00F356B9" w:rsidRPr="00F356B9">
        <w:rPr>
          <w:rFonts w:ascii="Arial" w:hAnsi="Arial" w:cs="Arial"/>
          <w:color w:val="000000"/>
          <w:sz w:val="20"/>
          <w:szCs w:val="20"/>
        </w:rPr>
        <w:t>Hontelez</w:t>
      </w:r>
      <w:proofErr w:type="spellEnd"/>
      <w:r w:rsidR="00F356B9">
        <w:rPr>
          <w:rFonts w:ascii="Arial" w:hAnsi="Arial" w:cs="Arial"/>
          <w:color w:val="000000"/>
          <w:sz w:val="20"/>
          <w:szCs w:val="20"/>
        </w:rPr>
        <w:t xml:space="preserve"> J</w:t>
      </w:r>
      <w:r w:rsidR="00F356B9" w:rsidRPr="00F356B9">
        <w:rPr>
          <w:rFonts w:ascii="Arial" w:hAnsi="Arial" w:cs="Arial"/>
          <w:color w:val="000000"/>
          <w:sz w:val="20"/>
          <w:szCs w:val="20"/>
        </w:rPr>
        <w:t xml:space="preserve">, Singh </w:t>
      </w:r>
      <w:r w:rsidR="00F356B9">
        <w:rPr>
          <w:rFonts w:ascii="Arial" w:hAnsi="Arial" w:cs="Arial"/>
          <w:color w:val="000000"/>
          <w:sz w:val="20"/>
          <w:szCs w:val="20"/>
        </w:rPr>
        <w:t xml:space="preserve">JA, and </w:t>
      </w:r>
      <w:proofErr w:type="spellStart"/>
      <w:r w:rsidR="00F356B9" w:rsidRPr="00F356B9">
        <w:rPr>
          <w:rFonts w:ascii="Arial" w:hAnsi="Arial" w:cs="Arial"/>
          <w:color w:val="000000"/>
          <w:sz w:val="20"/>
          <w:szCs w:val="20"/>
        </w:rPr>
        <w:t>Norheim</w:t>
      </w:r>
      <w:proofErr w:type="spellEnd"/>
      <w:r w:rsidR="00F356B9" w:rsidRPr="00F356B9">
        <w:rPr>
          <w:rFonts w:ascii="Arial" w:hAnsi="Arial" w:cs="Arial"/>
          <w:color w:val="000000"/>
          <w:sz w:val="20"/>
          <w:szCs w:val="20"/>
        </w:rPr>
        <w:t xml:space="preserve"> </w:t>
      </w:r>
      <w:r w:rsidR="00F356B9">
        <w:rPr>
          <w:rFonts w:ascii="Arial" w:hAnsi="Arial" w:cs="Arial"/>
          <w:color w:val="000000"/>
          <w:sz w:val="20"/>
          <w:szCs w:val="20"/>
        </w:rPr>
        <w:t>O.</w:t>
      </w:r>
      <w:r w:rsidR="00F356B9" w:rsidRPr="00F356B9">
        <w:rPr>
          <w:rFonts w:ascii="Arial" w:hAnsi="Arial" w:cs="Arial"/>
          <w:color w:val="000000"/>
          <w:sz w:val="20"/>
          <w:szCs w:val="20"/>
        </w:rPr>
        <w:t xml:space="preserve"> Balancing feasibility, efficiency and equity of HIV treatment in South Africa - development  of programmatic guidance</w:t>
      </w:r>
      <w:r w:rsidR="00F356B9">
        <w:rPr>
          <w:rFonts w:ascii="Arial" w:hAnsi="Arial" w:cs="Arial"/>
          <w:color w:val="000000"/>
          <w:sz w:val="20"/>
          <w:szCs w:val="20"/>
        </w:rPr>
        <w:t>.</w:t>
      </w:r>
      <w:r w:rsidR="00F356B9" w:rsidRPr="00F356B9">
        <w:rPr>
          <w:rFonts w:ascii="Arial" w:hAnsi="Arial" w:cs="Arial"/>
          <w:i/>
          <w:color w:val="000000"/>
          <w:sz w:val="20"/>
          <w:szCs w:val="20"/>
        </w:rPr>
        <w:t xml:space="preserve"> </w:t>
      </w:r>
      <w:r w:rsidR="00EF06D7" w:rsidRPr="00EF06D7">
        <w:rPr>
          <w:rFonts w:ascii="Arial" w:hAnsi="Arial" w:cs="Arial"/>
          <w:i/>
          <w:color w:val="000000"/>
          <w:sz w:val="20"/>
          <w:szCs w:val="20"/>
        </w:rPr>
        <w:t>Cost Effectiveness and Resource Allocation 2013, 11:26</w:t>
      </w:r>
      <w:r w:rsidR="00EF06D7">
        <w:rPr>
          <w:rFonts w:ascii="Arial" w:hAnsi="Arial" w:cs="Arial"/>
          <w:i/>
          <w:color w:val="000000"/>
          <w:sz w:val="20"/>
          <w:szCs w:val="20"/>
        </w:rPr>
        <w:t>.</w:t>
      </w:r>
    </w:p>
    <w:p w14:paraId="71C36461" w14:textId="77777777" w:rsidR="00DA08A3" w:rsidRDefault="00DA08A3" w:rsidP="00EF06D7">
      <w:pPr>
        <w:ind w:left="720"/>
        <w:rPr>
          <w:rFonts w:ascii="Arial" w:hAnsi="Arial" w:cs="Arial"/>
          <w:i/>
          <w:color w:val="000000"/>
          <w:sz w:val="20"/>
          <w:szCs w:val="20"/>
        </w:rPr>
      </w:pPr>
    </w:p>
    <w:p w14:paraId="6FEECFBA" w14:textId="77777777" w:rsidR="00F356B9" w:rsidRPr="00DA08A3" w:rsidRDefault="00DA08A3" w:rsidP="00511420">
      <w:pPr>
        <w:rPr>
          <w:rFonts w:ascii="Arial" w:hAnsi="Arial" w:cs="Arial"/>
          <w:color w:val="000000"/>
          <w:sz w:val="20"/>
          <w:szCs w:val="20"/>
        </w:rPr>
      </w:pPr>
      <w:r w:rsidRPr="00511420">
        <w:rPr>
          <w:rFonts w:ascii="Arial" w:hAnsi="Arial" w:cs="Arial"/>
          <w:iCs/>
          <w:color w:val="000000"/>
          <w:sz w:val="20"/>
          <w:szCs w:val="20"/>
        </w:rPr>
        <w:t>72</w:t>
      </w:r>
      <w:r>
        <w:rPr>
          <w:rFonts w:ascii="Arial" w:hAnsi="Arial" w:cs="Arial"/>
          <w:i/>
          <w:color w:val="000000"/>
          <w:sz w:val="20"/>
          <w:szCs w:val="20"/>
        </w:rPr>
        <w:t xml:space="preserve">. </w:t>
      </w:r>
      <w:r>
        <w:rPr>
          <w:rFonts w:ascii="Arial" w:hAnsi="Arial" w:cs="Arial"/>
          <w:color w:val="000000"/>
          <w:sz w:val="20"/>
          <w:szCs w:val="20"/>
        </w:rPr>
        <w:t xml:space="preserve">Naidoo K, Singh JA, </w:t>
      </w:r>
      <w:proofErr w:type="spellStart"/>
      <w:r>
        <w:rPr>
          <w:rFonts w:ascii="Arial" w:hAnsi="Arial" w:cs="Arial"/>
          <w:color w:val="000000"/>
          <w:sz w:val="20"/>
          <w:szCs w:val="20"/>
        </w:rPr>
        <w:t>Lalloo</w:t>
      </w:r>
      <w:proofErr w:type="spellEnd"/>
      <w:r>
        <w:rPr>
          <w:rFonts w:ascii="Arial" w:hAnsi="Arial" w:cs="Arial"/>
          <w:color w:val="000000"/>
          <w:sz w:val="20"/>
          <w:szCs w:val="20"/>
        </w:rPr>
        <w:t xml:space="preserve"> U. </w:t>
      </w:r>
      <w:r w:rsidRPr="00DA08A3">
        <w:rPr>
          <w:rFonts w:ascii="Arial" w:hAnsi="Arial" w:cs="Arial"/>
          <w:color w:val="000000"/>
          <w:sz w:val="20"/>
          <w:szCs w:val="20"/>
        </w:rPr>
        <w:t>Critical analysis of I</w:t>
      </w:r>
      <w:r w:rsidR="00FD25E9">
        <w:rPr>
          <w:rFonts w:ascii="Arial" w:hAnsi="Arial" w:cs="Arial"/>
          <w:color w:val="000000"/>
          <w:sz w:val="20"/>
          <w:szCs w:val="20"/>
        </w:rPr>
        <w:t>CU/HC beds in South Africa: 200</w:t>
      </w:r>
      <w:r w:rsidRPr="00DA08A3">
        <w:rPr>
          <w:rFonts w:ascii="Arial" w:hAnsi="Arial" w:cs="Arial"/>
          <w:color w:val="000000"/>
          <w:sz w:val="20"/>
          <w:szCs w:val="20"/>
        </w:rPr>
        <w:t xml:space="preserve">8 </w:t>
      </w:r>
      <w:r>
        <w:rPr>
          <w:rFonts w:ascii="Arial" w:hAnsi="Arial" w:cs="Arial"/>
          <w:color w:val="000000"/>
          <w:sz w:val="20"/>
          <w:szCs w:val="20"/>
        </w:rPr>
        <w:t>–</w:t>
      </w:r>
      <w:r w:rsidRPr="00DA08A3">
        <w:rPr>
          <w:rFonts w:ascii="Arial" w:hAnsi="Arial" w:cs="Arial"/>
          <w:color w:val="000000"/>
          <w:sz w:val="20"/>
          <w:szCs w:val="20"/>
        </w:rPr>
        <w:t xml:space="preserve"> 2009</w:t>
      </w:r>
      <w:r>
        <w:rPr>
          <w:rFonts w:ascii="Arial" w:hAnsi="Arial" w:cs="Arial"/>
          <w:color w:val="000000"/>
          <w:sz w:val="20"/>
          <w:szCs w:val="20"/>
        </w:rPr>
        <w:t>.</w:t>
      </w:r>
      <w:r w:rsidR="00EF06D7">
        <w:rPr>
          <w:rFonts w:ascii="Arial" w:hAnsi="Arial" w:cs="Arial"/>
          <w:i/>
          <w:color w:val="000000"/>
          <w:sz w:val="20"/>
          <w:szCs w:val="20"/>
        </w:rPr>
        <w:t xml:space="preserve"> </w:t>
      </w:r>
      <w:r w:rsidRPr="00DA08A3">
        <w:rPr>
          <w:rFonts w:ascii="Arial" w:hAnsi="Arial" w:cs="Arial"/>
          <w:i/>
          <w:color w:val="000000"/>
          <w:sz w:val="20"/>
          <w:szCs w:val="20"/>
        </w:rPr>
        <w:t xml:space="preserve">S </w:t>
      </w:r>
      <w:proofErr w:type="spellStart"/>
      <w:r w:rsidRPr="00DA08A3">
        <w:rPr>
          <w:rFonts w:ascii="Arial" w:hAnsi="Arial" w:cs="Arial"/>
          <w:i/>
          <w:color w:val="000000"/>
          <w:sz w:val="20"/>
          <w:szCs w:val="20"/>
        </w:rPr>
        <w:t>Afr</w:t>
      </w:r>
      <w:proofErr w:type="spellEnd"/>
      <w:r w:rsidRPr="00DA08A3">
        <w:rPr>
          <w:rFonts w:ascii="Arial" w:hAnsi="Arial" w:cs="Arial"/>
          <w:i/>
          <w:color w:val="000000"/>
          <w:sz w:val="20"/>
          <w:szCs w:val="20"/>
        </w:rPr>
        <w:t xml:space="preserve"> Med J </w:t>
      </w:r>
      <w:r w:rsidRPr="00DA08A3">
        <w:rPr>
          <w:rFonts w:ascii="Arial" w:hAnsi="Arial" w:cs="Arial"/>
          <w:color w:val="000000"/>
          <w:sz w:val="20"/>
          <w:szCs w:val="20"/>
        </w:rPr>
        <w:t>2013;103(10):751-753. DOI:10.7196/SAMJ.6415</w:t>
      </w:r>
      <w:r w:rsidR="001516E8">
        <w:rPr>
          <w:rFonts w:ascii="Arial" w:hAnsi="Arial" w:cs="Arial"/>
          <w:color w:val="000000"/>
          <w:sz w:val="20"/>
          <w:szCs w:val="20"/>
        </w:rPr>
        <w:t>.</w:t>
      </w:r>
    </w:p>
    <w:p w14:paraId="37A40164" w14:textId="77777777" w:rsidR="00EF06D7" w:rsidRDefault="00EF06D7" w:rsidP="00EF06D7">
      <w:pPr>
        <w:ind w:left="720"/>
        <w:rPr>
          <w:rFonts w:ascii="Arial" w:hAnsi="Arial" w:cs="Arial"/>
          <w:color w:val="000000"/>
          <w:sz w:val="20"/>
          <w:szCs w:val="20"/>
        </w:rPr>
      </w:pPr>
    </w:p>
    <w:p w14:paraId="29D625AF" w14:textId="77777777" w:rsidR="00EF06D7" w:rsidRPr="00EF06D7" w:rsidRDefault="00EF06D7" w:rsidP="00511420">
      <w:pPr>
        <w:rPr>
          <w:rFonts w:ascii="Arial" w:hAnsi="Arial" w:cs="Arial"/>
          <w:b/>
          <w:color w:val="000000"/>
          <w:sz w:val="20"/>
          <w:szCs w:val="20"/>
        </w:rPr>
      </w:pPr>
      <w:r w:rsidRPr="00EF06D7">
        <w:rPr>
          <w:rFonts w:ascii="Arial" w:hAnsi="Arial" w:cs="Arial"/>
          <w:b/>
          <w:color w:val="000000"/>
          <w:sz w:val="20"/>
          <w:szCs w:val="20"/>
        </w:rPr>
        <w:t>2014</w:t>
      </w:r>
    </w:p>
    <w:p w14:paraId="17706193" w14:textId="77777777" w:rsidR="00EF06D7" w:rsidRDefault="00EF06D7" w:rsidP="009C1BDA">
      <w:pPr>
        <w:ind w:left="720"/>
        <w:rPr>
          <w:rFonts w:ascii="Arial" w:hAnsi="Arial" w:cs="Arial"/>
          <w:color w:val="000000"/>
          <w:sz w:val="20"/>
          <w:szCs w:val="20"/>
        </w:rPr>
      </w:pPr>
    </w:p>
    <w:p w14:paraId="4D5C0451" w14:textId="77777777" w:rsidR="00CA78BD" w:rsidRPr="00CA78BD" w:rsidRDefault="00F356B9" w:rsidP="00511420">
      <w:pPr>
        <w:rPr>
          <w:rFonts w:ascii="Arial" w:hAnsi="Arial" w:cs="Arial"/>
          <w:color w:val="000000"/>
          <w:sz w:val="20"/>
          <w:szCs w:val="20"/>
        </w:rPr>
      </w:pPr>
      <w:r>
        <w:rPr>
          <w:rFonts w:ascii="Arial" w:hAnsi="Arial" w:cs="Arial"/>
          <w:color w:val="000000"/>
          <w:sz w:val="20"/>
          <w:szCs w:val="20"/>
        </w:rPr>
        <w:t>73</w:t>
      </w:r>
      <w:r w:rsidR="00500EB6">
        <w:rPr>
          <w:rFonts w:ascii="Arial" w:hAnsi="Arial" w:cs="Arial"/>
          <w:color w:val="000000"/>
          <w:sz w:val="20"/>
          <w:szCs w:val="20"/>
        </w:rPr>
        <w:t xml:space="preserve">. </w:t>
      </w:r>
      <w:r w:rsidR="00CA78BD" w:rsidRPr="00CA78BD">
        <w:rPr>
          <w:rFonts w:ascii="Arial" w:hAnsi="Arial" w:cs="Arial"/>
          <w:color w:val="000000"/>
          <w:sz w:val="20"/>
          <w:szCs w:val="20"/>
        </w:rPr>
        <w:t>Mngadi KT, Frohlich J, Montague C, Singh J</w:t>
      </w:r>
      <w:r w:rsidR="003F6983">
        <w:rPr>
          <w:rFonts w:ascii="Arial" w:hAnsi="Arial" w:cs="Arial"/>
          <w:color w:val="000000"/>
          <w:sz w:val="20"/>
          <w:szCs w:val="20"/>
        </w:rPr>
        <w:t>A</w:t>
      </w:r>
      <w:r w:rsidR="00CA78BD" w:rsidRPr="00CA78BD">
        <w:rPr>
          <w:rFonts w:ascii="Arial" w:hAnsi="Arial" w:cs="Arial"/>
          <w:color w:val="000000"/>
          <w:sz w:val="20"/>
          <w:szCs w:val="20"/>
        </w:rPr>
        <w:t xml:space="preserve">, </w:t>
      </w:r>
      <w:proofErr w:type="spellStart"/>
      <w:r w:rsidR="00CA78BD" w:rsidRPr="00CA78BD">
        <w:rPr>
          <w:rFonts w:ascii="Arial" w:hAnsi="Arial" w:cs="Arial"/>
          <w:color w:val="000000"/>
          <w:sz w:val="20"/>
          <w:szCs w:val="20"/>
        </w:rPr>
        <w:t>Nkomonde</w:t>
      </w:r>
      <w:proofErr w:type="spellEnd"/>
      <w:r w:rsidR="00CA78BD" w:rsidRPr="00CA78BD">
        <w:rPr>
          <w:rFonts w:ascii="Arial" w:hAnsi="Arial" w:cs="Arial"/>
          <w:color w:val="000000"/>
          <w:sz w:val="20"/>
          <w:szCs w:val="20"/>
        </w:rPr>
        <w:t xml:space="preserve"> N, Mvandaba N, </w:t>
      </w:r>
      <w:proofErr w:type="spellStart"/>
      <w:r w:rsidR="00CA78BD" w:rsidRPr="00CA78BD">
        <w:rPr>
          <w:rFonts w:ascii="Arial" w:hAnsi="Arial" w:cs="Arial"/>
          <w:color w:val="000000"/>
          <w:sz w:val="20"/>
          <w:szCs w:val="20"/>
        </w:rPr>
        <w:t>Ntombela</w:t>
      </w:r>
      <w:proofErr w:type="spellEnd"/>
      <w:r w:rsidR="00CA78BD" w:rsidRPr="00CA78BD">
        <w:rPr>
          <w:rFonts w:ascii="Arial" w:hAnsi="Arial" w:cs="Arial"/>
          <w:color w:val="000000"/>
          <w:sz w:val="20"/>
          <w:szCs w:val="20"/>
        </w:rPr>
        <w:t xml:space="preserve"> F, Luthuli L, Karim QA, Mansoor L. Challenges with Participant Reimbursement: Experiences from CAPRISA 008 - A Post-trial Access Study. AIDS Research and Human Retroviruses. 2014;30(S1):A53.</w:t>
      </w:r>
    </w:p>
    <w:p w14:paraId="5092F362" w14:textId="523DB3E9" w:rsidR="00511420" w:rsidRDefault="00511420" w:rsidP="00511420">
      <w:pPr>
        <w:rPr>
          <w:rFonts w:ascii="Arial" w:hAnsi="Arial" w:cs="Arial"/>
          <w:b/>
          <w:color w:val="000000"/>
          <w:sz w:val="20"/>
          <w:szCs w:val="20"/>
        </w:rPr>
      </w:pPr>
    </w:p>
    <w:p w14:paraId="242BDAC5" w14:textId="41748B56" w:rsidR="00347C1A" w:rsidRDefault="00347C1A" w:rsidP="00511420">
      <w:pPr>
        <w:rPr>
          <w:rFonts w:ascii="Arial" w:hAnsi="Arial" w:cs="Arial"/>
          <w:b/>
          <w:color w:val="000000"/>
          <w:sz w:val="20"/>
          <w:szCs w:val="20"/>
        </w:rPr>
      </w:pPr>
    </w:p>
    <w:p w14:paraId="2F123EEE" w14:textId="6A04FE62" w:rsidR="00347C1A" w:rsidRDefault="00347C1A" w:rsidP="00511420">
      <w:pPr>
        <w:rPr>
          <w:rFonts w:ascii="Arial" w:hAnsi="Arial" w:cs="Arial"/>
          <w:b/>
          <w:color w:val="000000"/>
          <w:sz w:val="20"/>
          <w:szCs w:val="20"/>
        </w:rPr>
      </w:pPr>
    </w:p>
    <w:p w14:paraId="5C9FF235" w14:textId="7F1BB7B6" w:rsidR="00347C1A" w:rsidRDefault="00347C1A" w:rsidP="00511420">
      <w:pPr>
        <w:rPr>
          <w:rFonts w:ascii="Arial" w:hAnsi="Arial" w:cs="Arial"/>
          <w:b/>
          <w:color w:val="000000"/>
          <w:sz w:val="20"/>
          <w:szCs w:val="20"/>
        </w:rPr>
      </w:pPr>
    </w:p>
    <w:p w14:paraId="6563C6DD" w14:textId="77777777" w:rsidR="00347C1A" w:rsidRDefault="00347C1A" w:rsidP="00511420">
      <w:pPr>
        <w:rPr>
          <w:rFonts w:ascii="Arial" w:hAnsi="Arial" w:cs="Arial"/>
          <w:b/>
          <w:color w:val="000000"/>
          <w:sz w:val="20"/>
          <w:szCs w:val="20"/>
        </w:rPr>
      </w:pPr>
    </w:p>
    <w:p w14:paraId="308FDCA8" w14:textId="77777777" w:rsidR="00CA78BD" w:rsidRPr="00CA78BD" w:rsidRDefault="00CA78BD" w:rsidP="00511420">
      <w:pPr>
        <w:rPr>
          <w:rFonts w:ascii="Arial" w:hAnsi="Arial" w:cs="Arial"/>
          <w:b/>
          <w:color w:val="000000"/>
          <w:sz w:val="20"/>
          <w:szCs w:val="20"/>
        </w:rPr>
      </w:pPr>
      <w:r w:rsidRPr="00CA78BD">
        <w:rPr>
          <w:rFonts w:ascii="Arial" w:hAnsi="Arial" w:cs="Arial"/>
          <w:b/>
          <w:color w:val="000000"/>
          <w:sz w:val="20"/>
          <w:szCs w:val="20"/>
        </w:rPr>
        <w:lastRenderedPageBreak/>
        <w:t>2015</w:t>
      </w:r>
    </w:p>
    <w:p w14:paraId="1A10DBA5" w14:textId="77777777" w:rsidR="00CA78BD" w:rsidRDefault="00CA78BD" w:rsidP="009C1BDA">
      <w:pPr>
        <w:ind w:left="720"/>
        <w:rPr>
          <w:rFonts w:ascii="Arial" w:hAnsi="Arial" w:cs="Arial"/>
          <w:color w:val="000000"/>
          <w:sz w:val="20"/>
          <w:szCs w:val="20"/>
        </w:rPr>
      </w:pPr>
    </w:p>
    <w:p w14:paraId="13C70EC7" w14:textId="77777777" w:rsidR="00EF06D7" w:rsidRDefault="00EF06D7" w:rsidP="00511420">
      <w:pPr>
        <w:rPr>
          <w:rFonts w:ascii="Arial" w:hAnsi="Arial" w:cs="Arial"/>
          <w:color w:val="000000"/>
          <w:sz w:val="20"/>
          <w:szCs w:val="20"/>
        </w:rPr>
      </w:pPr>
      <w:r>
        <w:rPr>
          <w:rFonts w:ascii="Arial" w:hAnsi="Arial" w:cs="Arial"/>
          <w:color w:val="000000"/>
          <w:sz w:val="20"/>
          <w:szCs w:val="20"/>
        </w:rPr>
        <w:t>7</w:t>
      </w:r>
      <w:r w:rsidR="00511420">
        <w:rPr>
          <w:rFonts w:ascii="Arial" w:hAnsi="Arial" w:cs="Arial"/>
          <w:color w:val="000000"/>
          <w:sz w:val="20"/>
          <w:szCs w:val="20"/>
        </w:rPr>
        <w:t>4</w:t>
      </w:r>
      <w:r>
        <w:rPr>
          <w:rFonts w:ascii="Arial" w:hAnsi="Arial" w:cs="Arial"/>
          <w:color w:val="000000"/>
          <w:sz w:val="20"/>
          <w:szCs w:val="20"/>
        </w:rPr>
        <w:t xml:space="preserve">. </w:t>
      </w:r>
      <w:r w:rsidR="003F6983">
        <w:rPr>
          <w:rFonts w:ascii="Arial" w:hAnsi="Arial" w:cs="Arial"/>
          <w:color w:val="000000"/>
          <w:sz w:val="20"/>
          <w:szCs w:val="20"/>
        </w:rPr>
        <w:t>(Alphabetical, except for lead author</w:t>
      </w:r>
      <w:r w:rsidR="00F83000">
        <w:rPr>
          <w:rFonts w:ascii="Arial" w:hAnsi="Arial" w:cs="Arial"/>
          <w:color w:val="000000"/>
          <w:sz w:val="20"/>
          <w:szCs w:val="20"/>
        </w:rPr>
        <w:t>s</w:t>
      </w:r>
      <w:r w:rsidR="003F6983">
        <w:rPr>
          <w:rFonts w:ascii="Arial" w:hAnsi="Arial" w:cs="Arial"/>
          <w:color w:val="000000"/>
          <w:sz w:val="20"/>
          <w:szCs w:val="20"/>
        </w:rPr>
        <w:t xml:space="preserve">): </w:t>
      </w:r>
      <w:r w:rsidR="00CA78BD" w:rsidRPr="00CA78BD">
        <w:rPr>
          <w:rFonts w:ascii="Arial" w:hAnsi="Arial" w:cs="Arial"/>
          <w:color w:val="000000"/>
          <w:sz w:val="20"/>
          <w:szCs w:val="20"/>
        </w:rPr>
        <w:t>Schopper</w:t>
      </w:r>
      <w:r w:rsidR="00FD25E9">
        <w:rPr>
          <w:rFonts w:ascii="Arial" w:hAnsi="Arial" w:cs="Arial"/>
          <w:color w:val="000000"/>
          <w:sz w:val="20"/>
          <w:szCs w:val="20"/>
        </w:rPr>
        <w:t xml:space="preserve"> D</w:t>
      </w:r>
      <w:r w:rsidR="00CA78BD" w:rsidRPr="00CA78BD">
        <w:rPr>
          <w:rFonts w:ascii="Arial" w:hAnsi="Arial" w:cs="Arial"/>
          <w:color w:val="000000"/>
          <w:sz w:val="20"/>
          <w:szCs w:val="20"/>
        </w:rPr>
        <w:t>, Dawson</w:t>
      </w:r>
      <w:r w:rsidR="00FD25E9">
        <w:rPr>
          <w:rFonts w:ascii="Arial" w:hAnsi="Arial" w:cs="Arial"/>
          <w:color w:val="000000"/>
          <w:sz w:val="20"/>
          <w:szCs w:val="20"/>
        </w:rPr>
        <w:t xml:space="preserve"> A</w:t>
      </w:r>
      <w:r w:rsidR="00CA78BD" w:rsidRPr="00CA78BD">
        <w:rPr>
          <w:rFonts w:ascii="Arial" w:hAnsi="Arial" w:cs="Arial"/>
          <w:color w:val="000000"/>
          <w:sz w:val="20"/>
          <w:szCs w:val="20"/>
        </w:rPr>
        <w:t>, Upshur</w:t>
      </w:r>
      <w:r w:rsidR="00FD25E9">
        <w:rPr>
          <w:rFonts w:ascii="Arial" w:hAnsi="Arial" w:cs="Arial"/>
          <w:color w:val="000000"/>
          <w:sz w:val="20"/>
          <w:szCs w:val="20"/>
        </w:rPr>
        <w:t xml:space="preserve"> R</w:t>
      </w:r>
      <w:r w:rsidR="00CA78BD" w:rsidRPr="00CA78BD">
        <w:rPr>
          <w:rFonts w:ascii="Arial" w:hAnsi="Arial" w:cs="Arial"/>
          <w:color w:val="000000"/>
          <w:sz w:val="20"/>
          <w:szCs w:val="20"/>
        </w:rPr>
        <w:t>, Ahmad</w:t>
      </w:r>
      <w:r w:rsidR="00FD25E9">
        <w:rPr>
          <w:rFonts w:ascii="Arial" w:hAnsi="Arial" w:cs="Arial"/>
          <w:color w:val="000000"/>
          <w:sz w:val="20"/>
          <w:szCs w:val="20"/>
        </w:rPr>
        <w:t xml:space="preserve"> A</w:t>
      </w:r>
      <w:r w:rsidR="00CA78BD" w:rsidRPr="00CA78BD">
        <w:rPr>
          <w:rFonts w:ascii="Arial" w:hAnsi="Arial" w:cs="Arial"/>
          <w:color w:val="000000"/>
          <w:sz w:val="20"/>
          <w:szCs w:val="20"/>
        </w:rPr>
        <w:t>, Jesani</w:t>
      </w:r>
      <w:r w:rsidR="00FD25E9">
        <w:rPr>
          <w:rFonts w:ascii="Arial" w:hAnsi="Arial" w:cs="Arial"/>
          <w:color w:val="000000"/>
          <w:sz w:val="20"/>
          <w:szCs w:val="20"/>
        </w:rPr>
        <w:t xml:space="preserve"> A</w:t>
      </w:r>
      <w:r w:rsidR="00CA78BD" w:rsidRPr="00CA78BD">
        <w:rPr>
          <w:rFonts w:ascii="Arial" w:hAnsi="Arial" w:cs="Arial"/>
          <w:color w:val="000000"/>
          <w:sz w:val="20"/>
          <w:szCs w:val="20"/>
        </w:rPr>
        <w:t>, Ravinetto</w:t>
      </w:r>
      <w:r w:rsidR="00FD25E9">
        <w:rPr>
          <w:rFonts w:ascii="Arial" w:hAnsi="Arial" w:cs="Arial"/>
          <w:color w:val="000000"/>
          <w:sz w:val="20"/>
          <w:szCs w:val="20"/>
        </w:rPr>
        <w:t xml:space="preserve"> R</w:t>
      </w:r>
      <w:r w:rsidR="00CA78BD" w:rsidRPr="00CA78BD">
        <w:rPr>
          <w:rFonts w:ascii="Arial" w:hAnsi="Arial" w:cs="Arial"/>
          <w:color w:val="000000"/>
          <w:sz w:val="20"/>
          <w:szCs w:val="20"/>
        </w:rPr>
        <w:t>,</w:t>
      </w:r>
      <w:r w:rsidR="00FD25E9">
        <w:rPr>
          <w:rFonts w:ascii="Arial" w:hAnsi="Arial" w:cs="Arial"/>
          <w:color w:val="000000"/>
          <w:sz w:val="20"/>
          <w:szCs w:val="20"/>
        </w:rPr>
        <w:t xml:space="preserve"> </w:t>
      </w:r>
      <w:proofErr w:type="spellStart"/>
      <w:r w:rsidR="00CA78BD" w:rsidRPr="00CA78BD">
        <w:rPr>
          <w:rFonts w:ascii="Arial" w:hAnsi="Arial" w:cs="Arial"/>
          <w:color w:val="000000"/>
          <w:sz w:val="20"/>
          <w:szCs w:val="20"/>
        </w:rPr>
        <w:t>Segelid</w:t>
      </w:r>
      <w:proofErr w:type="spellEnd"/>
      <w:r w:rsidR="00FD25E9">
        <w:rPr>
          <w:rFonts w:ascii="Arial" w:hAnsi="Arial" w:cs="Arial"/>
          <w:color w:val="000000"/>
          <w:sz w:val="20"/>
          <w:szCs w:val="20"/>
        </w:rPr>
        <w:t xml:space="preserve"> M</w:t>
      </w:r>
      <w:r w:rsidR="00CA78BD" w:rsidRPr="00CA78BD">
        <w:rPr>
          <w:rFonts w:ascii="Arial" w:hAnsi="Arial" w:cs="Arial"/>
          <w:color w:val="000000"/>
          <w:sz w:val="20"/>
          <w:szCs w:val="20"/>
        </w:rPr>
        <w:t>, Sheel</w:t>
      </w:r>
      <w:r w:rsidR="00FD25E9">
        <w:rPr>
          <w:rFonts w:ascii="Arial" w:hAnsi="Arial" w:cs="Arial"/>
          <w:color w:val="000000"/>
          <w:sz w:val="20"/>
          <w:szCs w:val="20"/>
        </w:rPr>
        <w:t xml:space="preserve"> S,</w:t>
      </w:r>
      <w:r w:rsidR="00CA78BD" w:rsidRPr="00CA78BD">
        <w:rPr>
          <w:rFonts w:ascii="Arial" w:hAnsi="Arial" w:cs="Arial"/>
          <w:color w:val="000000"/>
          <w:sz w:val="20"/>
          <w:szCs w:val="20"/>
        </w:rPr>
        <w:t xml:space="preserve"> and Singh</w:t>
      </w:r>
      <w:r w:rsidR="00FD25E9">
        <w:rPr>
          <w:rFonts w:ascii="Arial" w:hAnsi="Arial" w:cs="Arial"/>
          <w:color w:val="000000"/>
          <w:sz w:val="20"/>
          <w:szCs w:val="20"/>
        </w:rPr>
        <w:t xml:space="preserve"> JA. </w:t>
      </w:r>
      <w:r w:rsidR="00FD25E9" w:rsidRPr="00FD25E9">
        <w:rPr>
          <w:rFonts w:ascii="Arial" w:hAnsi="Arial" w:cs="Arial"/>
          <w:color w:val="000000"/>
          <w:sz w:val="20"/>
          <w:szCs w:val="20"/>
        </w:rPr>
        <w:t>Innovations in research ethics governance in humanitarian settings</w:t>
      </w:r>
      <w:r w:rsidR="00FD25E9">
        <w:rPr>
          <w:rFonts w:ascii="Arial" w:hAnsi="Arial" w:cs="Arial"/>
          <w:color w:val="000000"/>
          <w:sz w:val="20"/>
          <w:szCs w:val="20"/>
        </w:rPr>
        <w:t xml:space="preserve">. </w:t>
      </w:r>
      <w:r w:rsidR="007C6718" w:rsidRPr="007C6718">
        <w:rPr>
          <w:rFonts w:ascii="Arial" w:hAnsi="Arial" w:cs="Arial"/>
          <w:color w:val="000000"/>
          <w:sz w:val="20"/>
          <w:szCs w:val="20"/>
        </w:rPr>
        <w:t>BMC Medical Ethics 2015, 16:10  doi:10.1186/s12910-015-0002-3</w:t>
      </w:r>
      <w:r w:rsidR="007C6718">
        <w:rPr>
          <w:rFonts w:ascii="Arial" w:hAnsi="Arial" w:cs="Arial"/>
          <w:color w:val="000000"/>
          <w:sz w:val="20"/>
          <w:szCs w:val="20"/>
        </w:rPr>
        <w:t>.</w:t>
      </w:r>
    </w:p>
    <w:p w14:paraId="568EA6DB" w14:textId="77777777" w:rsidR="00EF06D7" w:rsidRDefault="00EF06D7" w:rsidP="009C1BDA">
      <w:pPr>
        <w:ind w:left="720"/>
        <w:rPr>
          <w:rFonts w:ascii="Arial" w:hAnsi="Arial" w:cs="Arial"/>
          <w:color w:val="000000"/>
          <w:sz w:val="20"/>
          <w:szCs w:val="20"/>
        </w:rPr>
      </w:pPr>
    </w:p>
    <w:p w14:paraId="39A41319" w14:textId="77777777" w:rsidR="00500EB6" w:rsidRDefault="007C6718" w:rsidP="00511420">
      <w:pPr>
        <w:rPr>
          <w:rFonts w:ascii="Arial" w:hAnsi="Arial" w:cs="Arial"/>
          <w:color w:val="000000"/>
          <w:sz w:val="20"/>
          <w:szCs w:val="20"/>
        </w:rPr>
      </w:pPr>
      <w:r>
        <w:rPr>
          <w:rFonts w:ascii="Arial" w:hAnsi="Arial" w:cs="Arial"/>
          <w:color w:val="000000"/>
          <w:sz w:val="20"/>
          <w:szCs w:val="20"/>
        </w:rPr>
        <w:t>7</w:t>
      </w:r>
      <w:r w:rsidR="00511420">
        <w:rPr>
          <w:rFonts w:ascii="Arial" w:hAnsi="Arial" w:cs="Arial"/>
          <w:color w:val="000000"/>
          <w:sz w:val="20"/>
          <w:szCs w:val="20"/>
        </w:rPr>
        <w:t>5</w:t>
      </w:r>
      <w:r>
        <w:rPr>
          <w:rFonts w:ascii="Arial" w:hAnsi="Arial" w:cs="Arial"/>
          <w:color w:val="000000"/>
          <w:sz w:val="20"/>
          <w:szCs w:val="20"/>
        </w:rPr>
        <w:t>.</w:t>
      </w:r>
      <w:r w:rsidR="00876D71">
        <w:rPr>
          <w:rFonts w:ascii="Arial" w:hAnsi="Arial" w:cs="Arial"/>
          <w:color w:val="000000"/>
          <w:sz w:val="20"/>
          <w:szCs w:val="20"/>
        </w:rPr>
        <w:t xml:space="preserve"> </w:t>
      </w:r>
      <w:proofErr w:type="spellStart"/>
      <w:r w:rsidR="00876D71" w:rsidRPr="00876D71">
        <w:rPr>
          <w:rFonts w:ascii="Arial" w:hAnsi="Arial" w:cs="Arial"/>
          <w:color w:val="000000"/>
          <w:sz w:val="20"/>
          <w:szCs w:val="20"/>
        </w:rPr>
        <w:t>Baggaley</w:t>
      </w:r>
      <w:proofErr w:type="spellEnd"/>
      <w:r w:rsidR="00876D71">
        <w:rPr>
          <w:rFonts w:ascii="Arial" w:hAnsi="Arial" w:cs="Arial"/>
          <w:color w:val="000000"/>
          <w:sz w:val="20"/>
          <w:szCs w:val="20"/>
        </w:rPr>
        <w:t xml:space="preserve"> R</w:t>
      </w:r>
      <w:r w:rsidR="00876D71" w:rsidRPr="00876D71">
        <w:rPr>
          <w:rFonts w:ascii="Arial" w:hAnsi="Arial" w:cs="Arial"/>
          <w:color w:val="000000"/>
          <w:sz w:val="20"/>
          <w:szCs w:val="20"/>
        </w:rPr>
        <w:t>, Johnson</w:t>
      </w:r>
      <w:r w:rsidR="00876D71">
        <w:rPr>
          <w:rFonts w:ascii="Arial" w:hAnsi="Arial" w:cs="Arial"/>
          <w:color w:val="000000"/>
          <w:sz w:val="20"/>
          <w:szCs w:val="20"/>
        </w:rPr>
        <w:t xml:space="preserve"> C</w:t>
      </w:r>
      <w:r w:rsidR="00876D71" w:rsidRPr="00876D71">
        <w:rPr>
          <w:rFonts w:ascii="Arial" w:hAnsi="Arial" w:cs="Arial"/>
          <w:color w:val="000000"/>
          <w:sz w:val="20"/>
          <w:szCs w:val="20"/>
        </w:rPr>
        <w:t>, Calleja</w:t>
      </w:r>
      <w:r w:rsidR="00876D71">
        <w:rPr>
          <w:rFonts w:ascii="Arial" w:hAnsi="Arial" w:cs="Arial"/>
          <w:color w:val="000000"/>
          <w:sz w:val="20"/>
          <w:szCs w:val="20"/>
        </w:rPr>
        <w:t xml:space="preserve"> JMG</w:t>
      </w:r>
      <w:r w:rsidR="00876D71" w:rsidRPr="00876D71">
        <w:rPr>
          <w:rFonts w:ascii="Arial" w:hAnsi="Arial" w:cs="Arial"/>
          <w:color w:val="000000"/>
          <w:sz w:val="20"/>
          <w:szCs w:val="20"/>
        </w:rPr>
        <w:t>, Sabin</w:t>
      </w:r>
      <w:r w:rsidR="00876D71">
        <w:rPr>
          <w:rFonts w:ascii="Arial" w:hAnsi="Arial" w:cs="Arial"/>
          <w:color w:val="000000"/>
          <w:sz w:val="20"/>
          <w:szCs w:val="20"/>
        </w:rPr>
        <w:t xml:space="preserve"> K</w:t>
      </w:r>
      <w:r w:rsidR="00876D71" w:rsidRPr="00876D71">
        <w:rPr>
          <w:rFonts w:ascii="Arial" w:hAnsi="Arial" w:cs="Arial"/>
          <w:color w:val="000000"/>
          <w:sz w:val="20"/>
          <w:szCs w:val="20"/>
        </w:rPr>
        <w:t>, Obermeyer</w:t>
      </w:r>
      <w:r w:rsidR="00876D71">
        <w:rPr>
          <w:rFonts w:ascii="Arial" w:hAnsi="Arial" w:cs="Arial"/>
          <w:color w:val="000000"/>
          <w:sz w:val="20"/>
          <w:szCs w:val="20"/>
        </w:rPr>
        <w:t xml:space="preserve"> C</w:t>
      </w:r>
      <w:r w:rsidR="00876D71" w:rsidRPr="00876D71">
        <w:rPr>
          <w:rFonts w:ascii="Arial" w:hAnsi="Arial" w:cs="Arial"/>
          <w:color w:val="000000"/>
          <w:sz w:val="20"/>
          <w:szCs w:val="20"/>
        </w:rPr>
        <w:t xml:space="preserve">, </w:t>
      </w:r>
      <w:proofErr w:type="spellStart"/>
      <w:r w:rsidR="00876D71" w:rsidRPr="00876D71">
        <w:rPr>
          <w:rFonts w:ascii="Arial" w:hAnsi="Arial" w:cs="Arial"/>
          <w:color w:val="000000"/>
          <w:sz w:val="20"/>
          <w:szCs w:val="20"/>
        </w:rPr>
        <w:t>Taegtmeyer</w:t>
      </w:r>
      <w:proofErr w:type="spellEnd"/>
      <w:r w:rsidR="00876D71">
        <w:rPr>
          <w:rFonts w:ascii="Arial" w:hAnsi="Arial" w:cs="Arial"/>
          <w:color w:val="000000"/>
          <w:sz w:val="20"/>
          <w:szCs w:val="20"/>
        </w:rPr>
        <w:t xml:space="preserve"> M</w:t>
      </w:r>
      <w:r w:rsidR="00876D71" w:rsidRPr="00876D71">
        <w:rPr>
          <w:rFonts w:ascii="Arial" w:hAnsi="Arial" w:cs="Arial"/>
          <w:color w:val="000000"/>
          <w:sz w:val="20"/>
          <w:szCs w:val="20"/>
        </w:rPr>
        <w:t xml:space="preserve">, </w:t>
      </w:r>
      <w:proofErr w:type="spellStart"/>
      <w:r w:rsidR="00876D71" w:rsidRPr="00876D71">
        <w:rPr>
          <w:rFonts w:ascii="Arial" w:hAnsi="Arial" w:cs="Arial"/>
          <w:color w:val="000000"/>
          <w:sz w:val="20"/>
          <w:szCs w:val="20"/>
        </w:rPr>
        <w:t>Zaba</w:t>
      </w:r>
      <w:proofErr w:type="spellEnd"/>
      <w:r w:rsidR="00876D71">
        <w:rPr>
          <w:rFonts w:ascii="Arial" w:hAnsi="Arial" w:cs="Arial"/>
          <w:color w:val="000000"/>
          <w:sz w:val="20"/>
          <w:szCs w:val="20"/>
        </w:rPr>
        <w:t xml:space="preserve"> B</w:t>
      </w:r>
      <w:r w:rsidR="00876D71" w:rsidRPr="00876D71">
        <w:rPr>
          <w:rFonts w:ascii="Arial" w:hAnsi="Arial" w:cs="Arial"/>
          <w:color w:val="000000"/>
          <w:sz w:val="20"/>
          <w:szCs w:val="20"/>
        </w:rPr>
        <w:t xml:space="preserve">, El-Hayek </w:t>
      </w:r>
      <w:r w:rsidR="00876D71">
        <w:rPr>
          <w:rFonts w:ascii="Arial" w:hAnsi="Arial" w:cs="Arial"/>
          <w:color w:val="000000"/>
          <w:sz w:val="20"/>
          <w:szCs w:val="20"/>
        </w:rPr>
        <w:t xml:space="preserve">C and </w:t>
      </w:r>
      <w:r w:rsidR="00876D71" w:rsidRPr="00876D71">
        <w:rPr>
          <w:rFonts w:ascii="Arial" w:hAnsi="Arial" w:cs="Arial"/>
          <w:color w:val="000000"/>
          <w:sz w:val="20"/>
          <w:szCs w:val="20"/>
        </w:rPr>
        <w:t>Singh</w:t>
      </w:r>
      <w:r w:rsidR="00876D71">
        <w:rPr>
          <w:rFonts w:ascii="Arial" w:hAnsi="Arial" w:cs="Arial"/>
          <w:color w:val="000000"/>
          <w:sz w:val="20"/>
          <w:szCs w:val="20"/>
        </w:rPr>
        <w:t xml:space="preserve"> JA. </w:t>
      </w:r>
      <w:r w:rsidR="00876D71" w:rsidRPr="00876D71">
        <w:rPr>
          <w:rFonts w:ascii="Arial" w:hAnsi="Arial" w:cs="Arial"/>
          <w:color w:val="000000"/>
          <w:sz w:val="20"/>
          <w:szCs w:val="20"/>
        </w:rPr>
        <w:t>Routine feedback of test results to participants in clinic- and survey-based surveillance of HIV</w:t>
      </w:r>
      <w:r w:rsidR="00876D71">
        <w:rPr>
          <w:rFonts w:ascii="Arial" w:hAnsi="Arial" w:cs="Arial"/>
          <w:color w:val="000000"/>
          <w:sz w:val="20"/>
          <w:szCs w:val="20"/>
        </w:rPr>
        <w:t xml:space="preserve">. </w:t>
      </w:r>
      <w:r w:rsidR="00876D71" w:rsidRPr="00876D71">
        <w:rPr>
          <w:rFonts w:ascii="Arial" w:hAnsi="Arial" w:cs="Arial"/>
          <w:i/>
          <w:color w:val="000000"/>
          <w:sz w:val="20"/>
          <w:szCs w:val="20"/>
        </w:rPr>
        <w:t>Bull World Health Organ</w:t>
      </w:r>
      <w:r w:rsidR="00876D71" w:rsidRPr="00876D71">
        <w:rPr>
          <w:rFonts w:ascii="Arial" w:hAnsi="Arial" w:cs="Arial"/>
          <w:color w:val="000000"/>
          <w:sz w:val="20"/>
          <w:szCs w:val="20"/>
        </w:rPr>
        <w:t xml:space="preserve"> 2015;93:352–355 | </w:t>
      </w:r>
      <w:proofErr w:type="spellStart"/>
      <w:r w:rsidR="00876D71" w:rsidRPr="00876D71">
        <w:rPr>
          <w:rFonts w:ascii="Arial" w:hAnsi="Arial" w:cs="Arial"/>
          <w:color w:val="000000"/>
          <w:sz w:val="20"/>
          <w:szCs w:val="20"/>
        </w:rPr>
        <w:t>doi</w:t>
      </w:r>
      <w:proofErr w:type="spellEnd"/>
      <w:r w:rsidR="00876D71" w:rsidRPr="00876D71">
        <w:rPr>
          <w:rFonts w:ascii="Arial" w:hAnsi="Arial" w:cs="Arial"/>
          <w:color w:val="000000"/>
          <w:sz w:val="20"/>
          <w:szCs w:val="20"/>
        </w:rPr>
        <w:t xml:space="preserve">: </w:t>
      </w:r>
      <w:hyperlink r:id="rId11" w:history="1">
        <w:r w:rsidR="00876D71" w:rsidRPr="008522AA">
          <w:rPr>
            <w:rStyle w:val="Hyperlink"/>
            <w:rFonts w:ascii="Arial" w:hAnsi="Arial" w:cs="Arial"/>
            <w:sz w:val="20"/>
            <w:szCs w:val="20"/>
          </w:rPr>
          <w:t>http://dx.doi.org/10.2471/BLT.15.15303</w:t>
        </w:r>
      </w:hyperlink>
      <w:r w:rsidR="00876D71">
        <w:rPr>
          <w:rFonts w:ascii="Arial" w:hAnsi="Arial" w:cs="Arial"/>
          <w:color w:val="000000"/>
          <w:sz w:val="20"/>
          <w:szCs w:val="20"/>
        </w:rPr>
        <w:t>.</w:t>
      </w:r>
    </w:p>
    <w:p w14:paraId="667D835E" w14:textId="77777777" w:rsidR="00876D71" w:rsidRDefault="00876D71" w:rsidP="00876D71">
      <w:pPr>
        <w:ind w:left="720"/>
        <w:rPr>
          <w:rFonts w:ascii="Arial" w:hAnsi="Arial" w:cs="Arial"/>
          <w:color w:val="000000"/>
          <w:sz w:val="20"/>
          <w:szCs w:val="20"/>
        </w:rPr>
      </w:pPr>
    </w:p>
    <w:p w14:paraId="78258C74" w14:textId="77777777" w:rsidR="00876D71" w:rsidRDefault="00876D71" w:rsidP="00511420">
      <w:pPr>
        <w:rPr>
          <w:rFonts w:ascii="Arial" w:hAnsi="Arial" w:cs="Arial"/>
          <w:color w:val="000000"/>
          <w:sz w:val="20"/>
          <w:szCs w:val="20"/>
        </w:rPr>
      </w:pPr>
      <w:r>
        <w:rPr>
          <w:rFonts w:ascii="Arial" w:hAnsi="Arial" w:cs="Arial"/>
          <w:color w:val="000000"/>
          <w:sz w:val="20"/>
          <w:szCs w:val="20"/>
        </w:rPr>
        <w:t>7</w:t>
      </w:r>
      <w:r w:rsidR="00511420">
        <w:rPr>
          <w:rFonts w:ascii="Arial" w:hAnsi="Arial" w:cs="Arial"/>
          <w:color w:val="000000"/>
          <w:sz w:val="20"/>
          <w:szCs w:val="20"/>
        </w:rPr>
        <w:t>6</w:t>
      </w:r>
      <w:r>
        <w:rPr>
          <w:rFonts w:ascii="Arial" w:hAnsi="Arial" w:cs="Arial"/>
          <w:color w:val="000000"/>
          <w:sz w:val="20"/>
          <w:szCs w:val="20"/>
        </w:rPr>
        <w:t xml:space="preserve">. </w:t>
      </w:r>
      <w:r w:rsidR="00033C43">
        <w:rPr>
          <w:rFonts w:ascii="Arial" w:hAnsi="Arial" w:cs="Arial"/>
          <w:color w:val="000000"/>
          <w:sz w:val="20"/>
          <w:szCs w:val="20"/>
        </w:rPr>
        <w:t xml:space="preserve">* </w:t>
      </w:r>
      <w:r>
        <w:rPr>
          <w:rFonts w:ascii="Arial" w:hAnsi="Arial" w:cs="Arial"/>
          <w:color w:val="000000"/>
          <w:sz w:val="20"/>
          <w:szCs w:val="20"/>
        </w:rPr>
        <w:t xml:space="preserve">Singh JA. </w:t>
      </w:r>
      <w:r w:rsidRPr="00876D71">
        <w:rPr>
          <w:rFonts w:ascii="Arial" w:hAnsi="Arial" w:cs="Arial"/>
          <w:color w:val="000000"/>
          <w:sz w:val="20"/>
          <w:szCs w:val="20"/>
        </w:rPr>
        <w:t>Humanitarian Access to</w:t>
      </w:r>
      <w:r>
        <w:rPr>
          <w:rFonts w:ascii="Arial" w:hAnsi="Arial" w:cs="Arial"/>
          <w:color w:val="000000"/>
          <w:sz w:val="20"/>
          <w:szCs w:val="20"/>
        </w:rPr>
        <w:t xml:space="preserve"> </w:t>
      </w:r>
      <w:r w:rsidRPr="00876D71">
        <w:rPr>
          <w:rFonts w:ascii="Arial" w:hAnsi="Arial" w:cs="Arial"/>
          <w:color w:val="000000"/>
          <w:sz w:val="20"/>
          <w:szCs w:val="20"/>
        </w:rPr>
        <w:t>Unapproved Interventions in Public Health</w:t>
      </w:r>
      <w:r w:rsidR="00511420">
        <w:rPr>
          <w:rFonts w:ascii="Arial" w:hAnsi="Arial" w:cs="Arial"/>
          <w:color w:val="000000"/>
          <w:sz w:val="20"/>
          <w:szCs w:val="20"/>
        </w:rPr>
        <w:t xml:space="preserve"> </w:t>
      </w:r>
      <w:r w:rsidRPr="00876D71">
        <w:rPr>
          <w:rFonts w:ascii="Arial" w:hAnsi="Arial" w:cs="Arial"/>
          <w:color w:val="000000"/>
          <w:sz w:val="20"/>
          <w:szCs w:val="20"/>
        </w:rPr>
        <w:t xml:space="preserve">Emergencies of International Concern. </w:t>
      </w:r>
      <w:proofErr w:type="spellStart"/>
      <w:r w:rsidRPr="00876D71">
        <w:rPr>
          <w:rFonts w:ascii="Arial" w:hAnsi="Arial" w:cs="Arial"/>
          <w:i/>
          <w:color w:val="000000"/>
          <w:sz w:val="20"/>
          <w:szCs w:val="20"/>
        </w:rPr>
        <w:t>PLoS</w:t>
      </w:r>
      <w:proofErr w:type="spellEnd"/>
      <w:r w:rsidRPr="00876D71">
        <w:rPr>
          <w:rFonts w:ascii="Arial" w:hAnsi="Arial" w:cs="Arial"/>
          <w:i/>
          <w:color w:val="000000"/>
          <w:sz w:val="20"/>
          <w:szCs w:val="20"/>
        </w:rPr>
        <w:t xml:space="preserve"> Med</w:t>
      </w:r>
      <w:r>
        <w:rPr>
          <w:rFonts w:ascii="Arial" w:hAnsi="Arial" w:cs="Arial"/>
          <w:color w:val="000000"/>
          <w:sz w:val="20"/>
          <w:szCs w:val="20"/>
        </w:rPr>
        <w:t xml:space="preserve"> 2015: 1</w:t>
      </w:r>
      <w:r w:rsidRPr="00876D71">
        <w:rPr>
          <w:rFonts w:ascii="Arial" w:hAnsi="Arial" w:cs="Arial"/>
          <w:color w:val="000000"/>
          <w:sz w:val="20"/>
          <w:szCs w:val="20"/>
        </w:rPr>
        <w:t>2(2): e1001793. doi:10.1371/journal.pmed.1001793</w:t>
      </w:r>
      <w:r>
        <w:rPr>
          <w:rFonts w:ascii="Arial" w:hAnsi="Arial" w:cs="Arial"/>
          <w:color w:val="000000"/>
          <w:sz w:val="20"/>
          <w:szCs w:val="20"/>
        </w:rPr>
        <w:t>.</w:t>
      </w:r>
    </w:p>
    <w:p w14:paraId="538A4024" w14:textId="77777777" w:rsidR="00876D71" w:rsidRDefault="00876D71" w:rsidP="00876D71">
      <w:pPr>
        <w:ind w:left="720"/>
        <w:rPr>
          <w:rFonts w:ascii="Arial" w:hAnsi="Arial" w:cs="Arial"/>
          <w:color w:val="000000"/>
          <w:sz w:val="20"/>
          <w:szCs w:val="20"/>
        </w:rPr>
      </w:pPr>
    </w:p>
    <w:p w14:paraId="79CB849C" w14:textId="77777777" w:rsidR="00282986" w:rsidRDefault="00876D71" w:rsidP="00511420">
      <w:pPr>
        <w:rPr>
          <w:rFonts w:ascii="Arial" w:hAnsi="Arial" w:cs="Arial"/>
          <w:color w:val="000000"/>
          <w:sz w:val="20"/>
          <w:szCs w:val="20"/>
        </w:rPr>
      </w:pPr>
      <w:r>
        <w:rPr>
          <w:rFonts w:ascii="Arial" w:hAnsi="Arial" w:cs="Arial"/>
          <w:color w:val="000000"/>
          <w:sz w:val="20"/>
          <w:szCs w:val="20"/>
        </w:rPr>
        <w:t>7</w:t>
      </w:r>
      <w:r w:rsidR="00511420">
        <w:rPr>
          <w:rFonts w:ascii="Arial" w:hAnsi="Arial" w:cs="Arial"/>
          <w:color w:val="000000"/>
          <w:sz w:val="20"/>
          <w:szCs w:val="20"/>
        </w:rPr>
        <w:t>7</w:t>
      </w:r>
      <w:r>
        <w:rPr>
          <w:rFonts w:ascii="Arial" w:hAnsi="Arial" w:cs="Arial"/>
          <w:color w:val="000000"/>
          <w:sz w:val="20"/>
          <w:szCs w:val="20"/>
        </w:rPr>
        <w:t xml:space="preserve">. </w:t>
      </w:r>
      <w:r w:rsidR="00033C43">
        <w:rPr>
          <w:rFonts w:ascii="Arial" w:hAnsi="Arial" w:cs="Arial"/>
          <w:color w:val="000000"/>
          <w:sz w:val="20"/>
          <w:szCs w:val="20"/>
        </w:rPr>
        <w:t xml:space="preserve">* </w:t>
      </w:r>
      <w:r>
        <w:rPr>
          <w:rFonts w:ascii="Arial" w:hAnsi="Arial" w:cs="Arial"/>
          <w:color w:val="000000"/>
          <w:sz w:val="20"/>
          <w:szCs w:val="20"/>
        </w:rPr>
        <w:t xml:space="preserve">Singh JA.  </w:t>
      </w:r>
      <w:r w:rsidR="00033C43" w:rsidRPr="00033C43">
        <w:rPr>
          <w:rFonts w:ascii="Arial" w:hAnsi="Arial" w:cs="Arial"/>
          <w:color w:val="000000"/>
          <w:sz w:val="20"/>
          <w:szCs w:val="20"/>
        </w:rPr>
        <w:t xml:space="preserve">How Bioethics Is Complementing Human Rights in Realizing Health Access for Clinical Trial Participants: The Case of Formative </w:t>
      </w:r>
      <w:proofErr w:type="spellStart"/>
      <w:r w:rsidR="00033C43" w:rsidRPr="00033C43">
        <w:rPr>
          <w:rFonts w:ascii="Arial" w:hAnsi="Arial" w:cs="Arial"/>
          <w:color w:val="000000"/>
          <w:sz w:val="20"/>
          <w:szCs w:val="20"/>
        </w:rPr>
        <w:t>PrEP</w:t>
      </w:r>
      <w:proofErr w:type="spellEnd"/>
      <w:r w:rsidR="00033C43" w:rsidRPr="00033C43">
        <w:rPr>
          <w:rFonts w:ascii="Arial" w:hAnsi="Arial" w:cs="Arial"/>
          <w:color w:val="000000"/>
          <w:sz w:val="20"/>
          <w:szCs w:val="20"/>
        </w:rPr>
        <w:t xml:space="preserve"> Access in South Africa</w:t>
      </w:r>
      <w:r w:rsidR="00033C43">
        <w:rPr>
          <w:rFonts w:ascii="Arial" w:hAnsi="Arial" w:cs="Arial"/>
          <w:color w:val="000000"/>
          <w:sz w:val="20"/>
          <w:szCs w:val="20"/>
        </w:rPr>
        <w:t xml:space="preserve">. </w:t>
      </w:r>
      <w:r w:rsidR="00033C43" w:rsidRPr="00033C43">
        <w:rPr>
          <w:rFonts w:ascii="Arial" w:hAnsi="Arial" w:cs="Arial"/>
          <w:i/>
          <w:color w:val="000000"/>
          <w:sz w:val="20"/>
          <w:szCs w:val="20"/>
        </w:rPr>
        <w:t>Health and Human Rights</w:t>
      </w:r>
      <w:r w:rsidR="00033C43" w:rsidRPr="00033C43">
        <w:rPr>
          <w:rFonts w:ascii="Arial" w:hAnsi="Arial" w:cs="Arial"/>
          <w:color w:val="000000"/>
          <w:sz w:val="20"/>
          <w:szCs w:val="20"/>
        </w:rPr>
        <w:t xml:space="preserve"> </w:t>
      </w:r>
      <w:r w:rsidR="00033C43" w:rsidRPr="00033C43">
        <w:rPr>
          <w:rFonts w:ascii="Arial" w:hAnsi="Arial" w:cs="Arial"/>
          <w:i/>
          <w:color w:val="000000"/>
          <w:sz w:val="20"/>
          <w:szCs w:val="20"/>
        </w:rPr>
        <w:t>Journal</w:t>
      </w:r>
      <w:r w:rsidR="00033C43">
        <w:rPr>
          <w:rFonts w:ascii="Arial" w:hAnsi="Arial" w:cs="Arial"/>
          <w:color w:val="000000"/>
          <w:sz w:val="20"/>
          <w:szCs w:val="20"/>
        </w:rPr>
        <w:t xml:space="preserve"> 2015: 1(17): 58-62.</w:t>
      </w:r>
    </w:p>
    <w:p w14:paraId="0FAB4538" w14:textId="77777777" w:rsidR="00282986" w:rsidRDefault="00282986" w:rsidP="00033C43">
      <w:pPr>
        <w:ind w:left="720"/>
        <w:rPr>
          <w:rFonts w:ascii="Arial" w:hAnsi="Arial" w:cs="Arial"/>
          <w:color w:val="000000"/>
          <w:sz w:val="20"/>
          <w:szCs w:val="20"/>
        </w:rPr>
      </w:pPr>
    </w:p>
    <w:p w14:paraId="388B223A" w14:textId="0D6F78D0" w:rsidR="00956000" w:rsidRPr="00956000" w:rsidRDefault="00282986" w:rsidP="00511420">
      <w:pPr>
        <w:rPr>
          <w:rFonts w:ascii="Arial" w:hAnsi="Arial" w:cs="Arial"/>
          <w:color w:val="000000"/>
          <w:sz w:val="20"/>
          <w:szCs w:val="20"/>
        </w:rPr>
      </w:pPr>
      <w:r w:rsidRPr="00956000">
        <w:rPr>
          <w:rFonts w:ascii="Arial" w:hAnsi="Arial" w:cs="Arial"/>
          <w:color w:val="000000"/>
          <w:sz w:val="20"/>
          <w:szCs w:val="20"/>
        </w:rPr>
        <w:t>7</w:t>
      </w:r>
      <w:r w:rsidR="00511420">
        <w:rPr>
          <w:rFonts w:ascii="Arial" w:hAnsi="Arial" w:cs="Arial"/>
          <w:color w:val="000000"/>
          <w:sz w:val="20"/>
          <w:szCs w:val="20"/>
        </w:rPr>
        <w:t>8</w:t>
      </w:r>
      <w:r w:rsidRPr="00956000">
        <w:rPr>
          <w:rFonts w:ascii="Arial" w:hAnsi="Arial" w:cs="Arial"/>
          <w:color w:val="000000"/>
          <w:sz w:val="20"/>
          <w:szCs w:val="20"/>
        </w:rPr>
        <w:t xml:space="preserve">. </w:t>
      </w:r>
      <w:r w:rsidR="00956000">
        <w:rPr>
          <w:rFonts w:ascii="Arial" w:hAnsi="Arial" w:cs="Arial"/>
          <w:color w:val="000000"/>
          <w:sz w:val="20"/>
          <w:szCs w:val="20"/>
        </w:rPr>
        <w:t xml:space="preserve">* </w:t>
      </w:r>
      <w:r w:rsidR="00956000" w:rsidRPr="00956000">
        <w:rPr>
          <w:rFonts w:ascii="Arial" w:hAnsi="Arial" w:cs="Arial"/>
          <w:color w:val="000000"/>
          <w:sz w:val="20"/>
          <w:szCs w:val="20"/>
        </w:rPr>
        <w:t xml:space="preserve">Singh JA. </w:t>
      </w:r>
      <w:r w:rsidRPr="00956000">
        <w:rPr>
          <w:rFonts w:ascii="Arial" w:hAnsi="Arial" w:cs="Arial"/>
          <w:color w:val="000000"/>
          <w:sz w:val="20"/>
          <w:szCs w:val="20"/>
        </w:rPr>
        <w:t>Sustainable development goals: the role of ethics</w:t>
      </w:r>
      <w:r w:rsidR="00956000" w:rsidRPr="00956000">
        <w:rPr>
          <w:rFonts w:ascii="Arial" w:hAnsi="Arial" w:cs="Arial"/>
          <w:color w:val="000000"/>
          <w:sz w:val="20"/>
          <w:szCs w:val="20"/>
        </w:rPr>
        <w:t>.</w:t>
      </w:r>
      <w:r w:rsidR="00033C43" w:rsidRPr="00956000">
        <w:rPr>
          <w:rFonts w:ascii="Arial" w:hAnsi="Arial" w:cs="Arial"/>
          <w:color w:val="000000"/>
          <w:sz w:val="20"/>
          <w:szCs w:val="20"/>
        </w:rPr>
        <w:t xml:space="preserve"> </w:t>
      </w:r>
      <w:r w:rsidR="00956000" w:rsidRPr="00BD77C8">
        <w:rPr>
          <w:rFonts w:ascii="Arial" w:hAnsi="Arial" w:cs="Arial"/>
          <w:i/>
          <w:color w:val="000000"/>
          <w:sz w:val="20"/>
          <w:szCs w:val="20"/>
        </w:rPr>
        <w:t>Sight and Life</w:t>
      </w:r>
      <w:r w:rsidR="00956000" w:rsidRPr="00956000">
        <w:rPr>
          <w:rFonts w:ascii="Arial" w:hAnsi="Arial" w:cs="Arial"/>
          <w:color w:val="000000"/>
          <w:sz w:val="20"/>
          <w:szCs w:val="20"/>
        </w:rPr>
        <w:t xml:space="preserve"> 2015; 29(2): 56-61</w:t>
      </w:r>
      <w:r w:rsidR="00F84F81">
        <w:rPr>
          <w:rFonts w:ascii="Arial" w:hAnsi="Arial" w:cs="Arial"/>
          <w:color w:val="000000"/>
          <w:sz w:val="20"/>
          <w:szCs w:val="20"/>
        </w:rPr>
        <w:t>.</w:t>
      </w:r>
    </w:p>
    <w:p w14:paraId="4CACDD57" w14:textId="77777777" w:rsidR="00956000" w:rsidRPr="00956000" w:rsidRDefault="00956000" w:rsidP="009C1BDA">
      <w:pPr>
        <w:ind w:left="720"/>
        <w:rPr>
          <w:rFonts w:ascii="Arial" w:hAnsi="Arial" w:cs="Arial"/>
          <w:color w:val="000000"/>
          <w:sz w:val="20"/>
          <w:szCs w:val="20"/>
        </w:rPr>
      </w:pPr>
    </w:p>
    <w:p w14:paraId="1EB43D61" w14:textId="77777777" w:rsidR="00282986" w:rsidRPr="00956000" w:rsidRDefault="00282986" w:rsidP="00511420">
      <w:pPr>
        <w:rPr>
          <w:rFonts w:ascii="Arial" w:hAnsi="Arial" w:cs="Arial"/>
          <w:b/>
          <w:color w:val="000000"/>
          <w:sz w:val="20"/>
          <w:szCs w:val="20"/>
        </w:rPr>
      </w:pPr>
      <w:r w:rsidRPr="00956000">
        <w:rPr>
          <w:rFonts w:ascii="Arial" w:hAnsi="Arial" w:cs="Arial"/>
          <w:b/>
          <w:color w:val="000000"/>
          <w:sz w:val="20"/>
          <w:szCs w:val="20"/>
        </w:rPr>
        <w:t>2016</w:t>
      </w:r>
    </w:p>
    <w:p w14:paraId="03A385DD" w14:textId="77777777" w:rsidR="00282986" w:rsidRPr="00956000" w:rsidRDefault="00282986" w:rsidP="009C1BDA">
      <w:pPr>
        <w:ind w:left="720"/>
        <w:rPr>
          <w:rFonts w:ascii="Arial" w:hAnsi="Arial" w:cs="Arial"/>
          <w:color w:val="000000"/>
          <w:sz w:val="20"/>
          <w:szCs w:val="20"/>
          <w:highlight w:val="yellow"/>
        </w:rPr>
      </w:pPr>
    </w:p>
    <w:p w14:paraId="335317AC" w14:textId="77777777" w:rsidR="00606C61" w:rsidRPr="00956000" w:rsidRDefault="00511420" w:rsidP="00511420">
      <w:pPr>
        <w:rPr>
          <w:rFonts w:ascii="Arial" w:hAnsi="Arial" w:cs="Arial"/>
          <w:sz w:val="20"/>
          <w:szCs w:val="20"/>
        </w:rPr>
      </w:pPr>
      <w:r>
        <w:rPr>
          <w:rFonts w:ascii="Arial" w:hAnsi="Arial" w:cs="Arial"/>
          <w:sz w:val="20"/>
          <w:szCs w:val="20"/>
        </w:rPr>
        <w:t>79</w:t>
      </w:r>
      <w:r w:rsidR="00956000">
        <w:rPr>
          <w:rFonts w:ascii="Arial" w:hAnsi="Arial" w:cs="Arial"/>
          <w:sz w:val="20"/>
          <w:szCs w:val="20"/>
        </w:rPr>
        <w:t xml:space="preserve">. </w:t>
      </w:r>
      <w:r w:rsidR="00956000" w:rsidRPr="00956000">
        <w:rPr>
          <w:rFonts w:ascii="Arial" w:hAnsi="Arial" w:cs="Arial"/>
          <w:sz w:val="20"/>
          <w:szCs w:val="20"/>
        </w:rPr>
        <w:t xml:space="preserve">* </w:t>
      </w:r>
      <w:r w:rsidR="00606C61" w:rsidRPr="00956000">
        <w:rPr>
          <w:rFonts w:ascii="Arial" w:hAnsi="Arial" w:cs="Arial"/>
          <w:sz w:val="20"/>
          <w:szCs w:val="20"/>
        </w:rPr>
        <w:t>Singh JA.</w:t>
      </w:r>
      <w:r w:rsidR="00606C61" w:rsidRPr="00956000">
        <w:rPr>
          <w:rFonts w:ascii="Arial" w:hAnsi="Arial" w:cs="Arial"/>
        </w:rPr>
        <w:t xml:space="preserve"> </w:t>
      </w:r>
      <w:r w:rsidR="00606C61" w:rsidRPr="00956000">
        <w:rPr>
          <w:rFonts w:ascii="Arial" w:hAnsi="Arial" w:cs="Arial"/>
          <w:sz w:val="20"/>
          <w:szCs w:val="20"/>
        </w:rPr>
        <w:t xml:space="preserve">Ethical Issues to Consider in the Design of HIV Prevention Trials Involving Transgender People. </w:t>
      </w:r>
      <w:r w:rsidR="00606C61" w:rsidRPr="00956000">
        <w:rPr>
          <w:rFonts w:ascii="Arial" w:hAnsi="Arial" w:cs="Arial"/>
          <w:i/>
          <w:sz w:val="20"/>
          <w:szCs w:val="20"/>
        </w:rPr>
        <w:t xml:space="preserve">J </w:t>
      </w:r>
      <w:proofErr w:type="spellStart"/>
      <w:r w:rsidR="00606C61" w:rsidRPr="00956000">
        <w:rPr>
          <w:rFonts w:ascii="Arial" w:hAnsi="Arial" w:cs="Arial"/>
          <w:i/>
          <w:sz w:val="20"/>
          <w:szCs w:val="20"/>
        </w:rPr>
        <w:t>Acquir</w:t>
      </w:r>
      <w:proofErr w:type="spellEnd"/>
      <w:r w:rsidR="00606C61" w:rsidRPr="00956000">
        <w:rPr>
          <w:rFonts w:ascii="Arial" w:hAnsi="Arial" w:cs="Arial"/>
          <w:i/>
          <w:sz w:val="20"/>
          <w:szCs w:val="20"/>
        </w:rPr>
        <w:t xml:space="preserve"> Immune </w:t>
      </w:r>
      <w:proofErr w:type="spellStart"/>
      <w:r w:rsidR="00606C61" w:rsidRPr="00956000">
        <w:rPr>
          <w:rFonts w:ascii="Arial" w:hAnsi="Arial" w:cs="Arial"/>
          <w:i/>
          <w:sz w:val="20"/>
          <w:szCs w:val="20"/>
        </w:rPr>
        <w:t>Defic</w:t>
      </w:r>
      <w:proofErr w:type="spellEnd"/>
      <w:r w:rsidR="00606C61" w:rsidRPr="00956000">
        <w:rPr>
          <w:rFonts w:ascii="Arial" w:hAnsi="Arial" w:cs="Arial"/>
          <w:i/>
          <w:sz w:val="20"/>
          <w:szCs w:val="20"/>
        </w:rPr>
        <w:t xml:space="preserve"> </w:t>
      </w:r>
      <w:proofErr w:type="spellStart"/>
      <w:r w:rsidR="00606C61" w:rsidRPr="00956000">
        <w:rPr>
          <w:rFonts w:ascii="Arial" w:hAnsi="Arial" w:cs="Arial"/>
          <w:sz w:val="20"/>
          <w:szCs w:val="20"/>
        </w:rPr>
        <w:t>Syndr</w:t>
      </w:r>
      <w:proofErr w:type="spellEnd"/>
      <w:r w:rsidR="00606C61" w:rsidRPr="00956000">
        <w:rPr>
          <w:rFonts w:ascii="Arial" w:hAnsi="Arial" w:cs="Arial"/>
          <w:sz w:val="20"/>
          <w:szCs w:val="20"/>
        </w:rPr>
        <w:t xml:space="preserve"> 2016;72:S252–S255.</w:t>
      </w:r>
    </w:p>
    <w:p w14:paraId="15BFF7A8" w14:textId="77777777" w:rsidR="00606C61" w:rsidRPr="00956000" w:rsidRDefault="00606C61" w:rsidP="00606C61">
      <w:pPr>
        <w:pStyle w:val="ListParagraph"/>
        <w:rPr>
          <w:rFonts w:ascii="Arial" w:hAnsi="Arial" w:cs="Arial"/>
          <w:sz w:val="20"/>
          <w:szCs w:val="20"/>
        </w:rPr>
      </w:pPr>
    </w:p>
    <w:p w14:paraId="008C972A" w14:textId="77777777" w:rsidR="00606C61" w:rsidRPr="00956000" w:rsidRDefault="00956000" w:rsidP="00511420">
      <w:pPr>
        <w:rPr>
          <w:rFonts w:ascii="Arial" w:hAnsi="Arial" w:cs="Arial"/>
          <w:sz w:val="20"/>
          <w:szCs w:val="20"/>
        </w:rPr>
      </w:pPr>
      <w:r>
        <w:rPr>
          <w:rFonts w:ascii="Arial" w:hAnsi="Arial" w:cs="Arial"/>
          <w:sz w:val="20"/>
          <w:szCs w:val="20"/>
        </w:rPr>
        <w:t>8</w:t>
      </w:r>
      <w:r w:rsidR="00511420">
        <w:rPr>
          <w:rFonts w:ascii="Arial" w:hAnsi="Arial" w:cs="Arial"/>
          <w:sz w:val="20"/>
          <w:szCs w:val="20"/>
        </w:rPr>
        <w:t>0</w:t>
      </w:r>
      <w:r>
        <w:rPr>
          <w:rFonts w:ascii="Arial" w:hAnsi="Arial" w:cs="Arial"/>
          <w:sz w:val="20"/>
          <w:szCs w:val="20"/>
        </w:rPr>
        <w:t xml:space="preserve">. </w:t>
      </w:r>
      <w:r w:rsidR="00606C61" w:rsidRPr="00956000">
        <w:rPr>
          <w:rFonts w:ascii="Arial" w:hAnsi="Arial" w:cs="Arial"/>
          <w:sz w:val="20"/>
          <w:szCs w:val="20"/>
        </w:rPr>
        <w:t xml:space="preserve">Mann J, Pasternak AO, </w:t>
      </w:r>
      <w:proofErr w:type="spellStart"/>
      <w:r w:rsidR="00606C61" w:rsidRPr="00956000">
        <w:rPr>
          <w:rFonts w:ascii="Arial" w:hAnsi="Arial" w:cs="Arial"/>
          <w:sz w:val="20"/>
          <w:szCs w:val="20"/>
        </w:rPr>
        <w:t>Chahroudi</w:t>
      </w:r>
      <w:proofErr w:type="spellEnd"/>
      <w:r w:rsidR="00606C61" w:rsidRPr="00956000">
        <w:rPr>
          <w:rFonts w:ascii="Arial" w:hAnsi="Arial" w:cs="Arial"/>
          <w:sz w:val="20"/>
          <w:szCs w:val="20"/>
        </w:rPr>
        <w:t xml:space="preserve"> A, Singh JA and Ross AL. The latest science from the IAS</w:t>
      </w:r>
      <w:r w:rsidR="00A50B87">
        <w:rPr>
          <w:rFonts w:ascii="Arial" w:hAnsi="Arial" w:cs="Arial"/>
          <w:sz w:val="20"/>
          <w:szCs w:val="20"/>
        </w:rPr>
        <w:t xml:space="preserve"> </w:t>
      </w:r>
      <w:r w:rsidR="00606C61" w:rsidRPr="00956000">
        <w:rPr>
          <w:rFonts w:ascii="Arial" w:hAnsi="Arial" w:cs="Arial"/>
          <w:sz w:val="20"/>
          <w:szCs w:val="20"/>
        </w:rPr>
        <w:t xml:space="preserve">Towards an HIV Cure Symposium. 16–17 July 2016, Durban, South Africa. </w:t>
      </w:r>
      <w:r w:rsidR="00F43D6A" w:rsidRPr="00F43D6A">
        <w:rPr>
          <w:rFonts w:ascii="Arial" w:hAnsi="Arial" w:cs="Arial"/>
          <w:i/>
          <w:sz w:val="20"/>
          <w:szCs w:val="20"/>
        </w:rPr>
        <w:t>Journal of Virus Eradication</w:t>
      </w:r>
      <w:r w:rsidR="00F43D6A" w:rsidRPr="00F43D6A">
        <w:rPr>
          <w:rFonts w:ascii="Arial" w:hAnsi="Arial" w:cs="Arial"/>
          <w:sz w:val="20"/>
          <w:szCs w:val="20"/>
        </w:rPr>
        <w:t xml:space="preserve"> 2016; 2: 235–241.</w:t>
      </w:r>
    </w:p>
    <w:p w14:paraId="2C8FE367" w14:textId="77777777" w:rsidR="00282986" w:rsidRPr="00956000" w:rsidRDefault="00282986" w:rsidP="009C1BDA">
      <w:pPr>
        <w:ind w:left="720"/>
        <w:rPr>
          <w:rFonts w:ascii="Arial" w:hAnsi="Arial" w:cs="Arial"/>
          <w:color w:val="000000"/>
          <w:sz w:val="20"/>
          <w:szCs w:val="20"/>
          <w:highlight w:val="yellow"/>
        </w:rPr>
      </w:pPr>
    </w:p>
    <w:p w14:paraId="2713A24A" w14:textId="77777777" w:rsidR="002105F4" w:rsidRPr="003F6983" w:rsidRDefault="00956000" w:rsidP="00511420">
      <w:pPr>
        <w:rPr>
          <w:rFonts w:ascii="Arial" w:hAnsi="Arial" w:cs="Arial"/>
          <w:sz w:val="20"/>
          <w:szCs w:val="20"/>
        </w:rPr>
      </w:pPr>
      <w:r w:rsidRPr="003F6983">
        <w:rPr>
          <w:rFonts w:ascii="Arial" w:hAnsi="Arial" w:cs="Arial"/>
          <w:color w:val="000000"/>
          <w:sz w:val="20"/>
          <w:szCs w:val="20"/>
        </w:rPr>
        <w:t>8</w:t>
      </w:r>
      <w:r w:rsidR="00511420">
        <w:rPr>
          <w:rFonts w:ascii="Arial" w:hAnsi="Arial" w:cs="Arial"/>
          <w:color w:val="000000"/>
          <w:sz w:val="20"/>
          <w:szCs w:val="20"/>
        </w:rPr>
        <w:t>1</w:t>
      </w:r>
      <w:r w:rsidRPr="003F6983">
        <w:rPr>
          <w:rFonts w:ascii="Arial" w:hAnsi="Arial" w:cs="Arial"/>
          <w:color w:val="000000"/>
          <w:sz w:val="20"/>
          <w:szCs w:val="20"/>
        </w:rPr>
        <w:t>.</w:t>
      </w:r>
      <w:r w:rsidR="00BD2E9E" w:rsidRPr="003F6983">
        <w:rPr>
          <w:rFonts w:ascii="Arial" w:hAnsi="Arial" w:cs="Arial"/>
          <w:sz w:val="20"/>
          <w:szCs w:val="20"/>
        </w:rPr>
        <w:t xml:space="preserve"> </w:t>
      </w:r>
      <w:r w:rsidR="003F6983">
        <w:rPr>
          <w:rFonts w:ascii="Arial" w:hAnsi="Arial" w:cs="Arial"/>
          <w:sz w:val="20"/>
          <w:szCs w:val="20"/>
        </w:rPr>
        <w:t xml:space="preserve">(alphabetical, except for lead-authors) </w:t>
      </w:r>
      <w:r w:rsidR="002105F4" w:rsidRPr="003F6983">
        <w:rPr>
          <w:rFonts w:ascii="Arial" w:hAnsi="Arial" w:cs="Arial"/>
          <w:sz w:val="20"/>
          <w:szCs w:val="20"/>
        </w:rPr>
        <w:t xml:space="preserve">Deeks SG, Lewin SR, Ross AL, </w:t>
      </w:r>
      <w:proofErr w:type="spellStart"/>
      <w:r w:rsidR="002105F4" w:rsidRPr="003F6983">
        <w:rPr>
          <w:rFonts w:ascii="Arial" w:hAnsi="Arial" w:cs="Arial"/>
          <w:sz w:val="20"/>
          <w:szCs w:val="20"/>
        </w:rPr>
        <w:t>Ananworanich</w:t>
      </w:r>
      <w:proofErr w:type="spellEnd"/>
      <w:r w:rsidR="002105F4" w:rsidRPr="003F6983">
        <w:rPr>
          <w:rFonts w:ascii="Arial" w:hAnsi="Arial" w:cs="Arial"/>
          <w:sz w:val="20"/>
          <w:szCs w:val="20"/>
        </w:rPr>
        <w:t xml:space="preserve"> J, </w:t>
      </w:r>
      <w:proofErr w:type="spellStart"/>
      <w:r w:rsidR="002105F4" w:rsidRPr="003F6983">
        <w:rPr>
          <w:rFonts w:ascii="Arial" w:hAnsi="Arial" w:cs="Arial"/>
          <w:sz w:val="20"/>
          <w:szCs w:val="20"/>
        </w:rPr>
        <w:t>Benkirane</w:t>
      </w:r>
      <w:proofErr w:type="spellEnd"/>
      <w:r w:rsidR="002105F4" w:rsidRPr="003F6983">
        <w:rPr>
          <w:rFonts w:ascii="Arial" w:hAnsi="Arial" w:cs="Arial"/>
          <w:sz w:val="20"/>
          <w:szCs w:val="20"/>
        </w:rPr>
        <w:t xml:space="preserve"> M, Cannon P, </w:t>
      </w:r>
      <w:proofErr w:type="spellStart"/>
      <w:r w:rsidR="002105F4" w:rsidRPr="003F6983">
        <w:rPr>
          <w:rFonts w:ascii="Arial" w:hAnsi="Arial" w:cs="Arial"/>
          <w:sz w:val="20"/>
          <w:szCs w:val="20"/>
        </w:rPr>
        <w:t>Chomont</w:t>
      </w:r>
      <w:proofErr w:type="spellEnd"/>
      <w:r w:rsidR="002105F4" w:rsidRPr="003F6983">
        <w:rPr>
          <w:rFonts w:ascii="Arial" w:hAnsi="Arial" w:cs="Arial"/>
          <w:sz w:val="20"/>
          <w:szCs w:val="20"/>
        </w:rPr>
        <w:t xml:space="preserve"> N, </w:t>
      </w:r>
      <w:proofErr w:type="spellStart"/>
      <w:r w:rsidR="002105F4" w:rsidRPr="003F6983">
        <w:rPr>
          <w:rFonts w:ascii="Arial" w:hAnsi="Arial" w:cs="Arial"/>
          <w:sz w:val="20"/>
          <w:szCs w:val="20"/>
        </w:rPr>
        <w:t>Douek</w:t>
      </w:r>
      <w:proofErr w:type="spellEnd"/>
      <w:r w:rsidR="002105F4" w:rsidRPr="003F6983">
        <w:rPr>
          <w:rFonts w:ascii="Arial" w:hAnsi="Arial" w:cs="Arial"/>
          <w:sz w:val="20"/>
          <w:szCs w:val="20"/>
        </w:rPr>
        <w:t xml:space="preserve"> D, Lifson JD, Lo YR, </w:t>
      </w:r>
      <w:proofErr w:type="spellStart"/>
      <w:r w:rsidR="002105F4" w:rsidRPr="003F6983">
        <w:rPr>
          <w:rFonts w:ascii="Arial" w:hAnsi="Arial" w:cs="Arial"/>
          <w:sz w:val="20"/>
          <w:szCs w:val="20"/>
        </w:rPr>
        <w:t>Kuritzkes</w:t>
      </w:r>
      <w:proofErr w:type="spellEnd"/>
      <w:r w:rsidR="002105F4" w:rsidRPr="003F6983">
        <w:rPr>
          <w:rFonts w:ascii="Arial" w:hAnsi="Arial" w:cs="Arial"/>
          <w:sz w:val="20"/>
          <w:szCs w:val="20"/>
        </w:rPr>
        <w:t xml:space="preserve"> D, Margolis D, </w:t>
      </w:r>
      <w:proofErr w:type="spellStart"/>
      <w:r w:rsidR="002105F4" w:rsidRPr="003F6983">
        <w:rPr>
          <w:rFonts w:ascii="Arial" w:hAnsi="Arial" w:cs="Arial"/>
          <w:sz w:val="20"/>
          <w:szCs w:val="20"/>
        </w:rPr>
        <w:t>Mellors</w:t>
      </w:r>
      <w:proofErr w:type="spellEnd"/>
      <w:r w:rsidR="002105F4" w:rsidRPr="003F6983">
        <w:rPr>
          <w:rFonts w:ascii="Arial" w:hAnsi="Arial" w:cs="Arial"/>
          <w:sz w:val="20"/>
          <w:szCs w:val="20"/>
        </w:rPr>
        <w:t xml:space="preserve"> J, Persaud D, Tucker JD, Barre-</w:t>
      </w:r>
      <w:proofErr w:type="spellStart"/>
      <w:r w:rsidR="002105F4" w:rsidRPr="003F6983">
        <w:rPr>
          <w:rFonts w:ascii="Arial" w:hAnsi="Arial" w:cs="Arial"/>
          <w:sz w:val="20"/>
          <w:szCs w:val="20"/>
        </w:rPr>
        <w:t>Sinoussi</w:t>
      </w:r>
      <w:proofErr w:type="spellEnd"/>
      <w:r w:rsidR="002105F4" w:rsidRPr="003F6983">
        <w:rPr>
          <w:rFonts w:ascii="Arial" w:hAnsi="Arial" w:cs="Arial"/>
          <w:sz w:val="20"/>
          <w:szCs w:val="20"/>
        </w:rPr>
        <w:t xml:space="preserve"> F; International AIDS Society Towards a Cure Working Group, Alter G, Auerbach J, </w:t>
      </w:r>
      <w:proofErr w:type="spellStart"/>
      <w:r w:rsidR="002105F4" w:rsidRPr="003F6983">
        <w:rPr>
          <w:rFonts w:ascii="Arial" w:hAnsi="Arial" w:cs="Arial"/>
          <w:sz w:val="20"/>
          <w:szCs w:val="20"/>
        </w:rPr>
        <w:t>Autran</w:t>
      </w:r>
      <w:proofErr w:type="spellEnd"/>
      <w:r w:rsidR="002105F4" w:rsidRPr="003F6983">
        <w:rPr>
          <w:rFonts w:ascii="Arial" w:hAnsi="Arial" w:cs="Arial"/>
          <w:sz w:val="20"/>
          <w:szCs w:val="20"/>
        </w:rPr>
        <w:t xml:space="preserve"> B, Barouch DH</w:t>
      </w:r>
      <w:r w:rsidR="003F6983" w:rsidRPr="003F6983">
        <w:rPr>
          <w:rFonts w:ascii="Arial" w:hAnsi="Arial" w:cs="Arial"/>
          <w:sz w:val="20"/>
          <w:szCs w:val="20"/>
        </w:rPr>
        <w:t>,</w:t>
      </w:r>
      <w:r w:rsidR="002105F4" w:rsidRPr="003F6983">
        <w:rPr>
          <w:rFonts w:ascii="Arial" w:hAnsi="Arial" w:cs="Arial"/>
          <w:sz w:val="20"/>
          <w:szCs w:val="20"/>
        </w:rPr>
        <w:t xml:space="preserve"> Behrens G, </w:t>
      </w:r>
      <w:proofErr w:type="spellStart"/>
      <w:r w:rsidR="002105F4" w:rsidRPr="003F6983">
        <w:rPr>
          <w:rFonts w:ascii="Arial" w:hAnsi="Arial" w:cs="Arial"/>
          <w:sz w:val="20"/>
          <w:szCs w:val="20"/>
        </w:rPr>
        <w:t>Cavazzana</w:t>
      </w:r>
      <w:proofErr w:type="spellEnd"/>
      <w:r w:rsidR="002105F4" w:rsidRPr="003F6983">
        <w:rPr>
          <w:rFonts w:ascii="Arial" w:hAnsi="Arial" w:cs="Arial"/>
          <w:sz w:val="20"/>
          <w:szCs w:val="20"/>
        </w:rPr>
        <w:t xml:space="preserve"> M, Chen Z, Cohen ÉA</w:t>
      </w:r>
      <w:r w:rsidR="003F6983" w:rsidRPr="003F6983">
        <w:rPr>
          <w:rFonts w:ascii="Arial" w:hAnsi="Arial" w:cs="Arial"/>
          <w:sz w:val="20"/>
          <w:szCs w:val="20"/>
        </w:rPr>
        <w:t xml:space="preserve">, </w:t>
      </w:r>
      <w:proofErr w:type="spellStart"/>
      <w:r w:rsidR="003F6983" w:rsidRPr="003F6983">
        <w:rPr>
          <w:rFonts w:ascii="Arial" w:hAnsi="Arial" w:cs="Arial"/>
          <w:sz w:val="20"/>
          <w:szCs w:val="20"/>
        </w:rPr>
        <w:t>Corbelli</w:t>
      </w:r>
      <w:proofErr w:type="spellEnd"/>
      <w:r w:rsidR="003F6983" w:rsidRPr="003F6983">
        <w:rPr>
          <w:rFonts w:ascii="Arial" w:hAnsi="Arial" w:cs="Arial"/>
          <w:sz w:val="20"/>
          <w:szCs w:val="20"/>
        </w:rPr>
        <w:t xml:space="preserve"> GM,</w:t>
      </w:r>
      <w:r w:rsidR="002105F4" w:rsidRPr="003F6983">
        <w:rPr>
          <w:rFonts w:ascii="Arial" w:hAnsi="Arial" w:cs="Arial"/>
          <w:sz w:val="20"/>
          <w:szCs w:val="20"/>
        </w:rPr>
        <w:t xml:space="preserve"> </w:t>
      </w:r>
      <w:proofErr w:type="spellStart"/>
      <w:r w:rsidR="002105F4" w:rsidRPr="003F6983">
        <w:rPr>
          <w:rFonts w:ascii="Arial" w:hAnsi="Arial" w:cs="Arial"/>
          <w:sz w:val="20"/>
          <w:szCs w:val="20"/>
        </w:rPr>
        <w:t>Eholié</w:t>
      </w:r>
      <w:proofErr w:type="spellEnd"/>
      <w:r w:rsidR="002105F4" w:rsidRPr="003F6983">
        <w:rPr>
          <w:rFonts w:ascii="Arial" w:hAnsi="Arial" w:cs="Arial"/>
          <w:sz w:val="20"/>
          <w:szCs w:val="20"/>
        </w:rPr>
        <w:t xml:space="preserve"> S, </w:t>
      </w:r>
      <w:proofErr w:type="spellStart"/>
      <w:r w:rsidR="002105F4" w:rsidRPr="003F6983">
        <w:rPr>
          <w:rFonts w:ascii="Arial" w:hAnsi="Arial" w:cs="Arial"/>
          <w:sz w:val="20"/>
          <w:szCs w:val="20"/>
        </w:rPr>
        <w:t>Eyal</w:t>
      </w:r>
      <w:proofErr w:type="spellEnd"/>
      <w:r w:rsidR="002105F4" w:rsidRPr="003F6983">
        <w:rPr>
          <w:rFonts w:ascii="Arial" w:hAnsi="Arial" w:cs="Arial"/>
          <w:sz w:val="20"/>
          <w:szCs w:val="20"/>
        </w:rPr>
        <w:t xml:space="preserve"> N, Fidler S, Garcia L, Grossman C, Henderson G, Henrich TJ, Jefferys R, Kiem HP, McCune J, Moodley K, Newman PA, Nijhuis M</w:t>
      </w:r>
      <w:r w:rsidR="003F6983" w:rsidRPr="003F6983">
        <w:rPr>
          <w:rFonts w:ascii="Arial" w:hAnsi="Arial" w:cs="Arial"/>
          <w:sz w:val="20"/>
          <w:szCs w:val="20"/>
        </w:rPr>
        <w:t xml:space="preserve">, Nsubuga MS, Ott M, Palmer S, Richman D, </w:t>
      </w:r>
      <w:proofErr w:type="spellStart"/>
      <w:r w:rsidR="003F6983" w:rsidRPr="003F6983">
        <w:rPr>
          <w:rFonts w:ascii="Arial" w:hAnsi="Arial" w:cs="Arial"/>
          <w:sz w:val="20"/>
          <w:szCs w:val="20"/>
        </w:rPr>
        <w:t>Saez-Cirion</w:t>
      </w:r>
      <w:proofErr w:type="spellEnd"/>
      <w:r w:rsidR="003F6983" w:rsidRPr="003F6983">
        <w:rPr>
          <w:rFonts w:ascii="Arial" w:hAnsi="Arial" w:cs="Arial"/>
          <w:sz w:val="20"/>
          <w:szCs w:val="20"/>
        </w:rPr>
        <w:t xml:space="preserve"> A</w:t>
      </w:r>
      <w:r w:rsidR="002105F4" w:rsidRPr="003F6983">
        <w:rPr>
          <w:rFonts w:ascii="Arial" w:hAnsi="Arial" w:cs="Arial"/>
          <w:sz w:val="20"/>
          <w:szCs w:val="20"/>
        </w:rPr>
        <w:t>, S</w:t>
      </w:r>
      <w:r w:rsidR="003F6983" w:rsidRPr="003F6983">
        <w:rPr>
          <w:rFonts w:ascii="Arial" w:hAnsi="Arial" w:cs="Arial"/>
          <w:sz w:val="20"/>
          <w:szCs w:val="20"/>
        </w:rPr>
        <w:t xml:space="preserve">harp M, </w:t>
      </w:r>
      <w:proofErr w:type="spellStart"/>
      <w:r w:rsidR="003F6983" w:rsidRPr="003F6983">
        <w:rPr>
          <w:rFonts w:ascii="Arial" w:hAnsi="Arial" w:cs="Arial"/>
          <w:sz w:val="20"/>
          <w:szCs w:val="20"/>
        </w:rPr>
        <w:t>Siliciano</w:t>
      </w:r>
      <w:proofErr w:type="spellEnd"/>
      <w:r w:rsidR="003F6983" w:rsidRPr="003F6983">
        <w:rPr>
          <w:rFonts w:ascii="Arial" w:hAnsi="Arial" w:cs="Arial"/>
          <w:sz w:val="20"/>
          <w:szCs w:val="20"/>
        </w:rPr>
        <w:t xml:space="preserve"> J, Silvestri G, Singh J</w:t>
      </w:r>
      <w:r w:rsidR="003F6983">
        <w:rPr>
          <w:rFonts w:ascii="Arial" w:hAnsi="Arial" w:cs="Arial"/>
          <w:sz w:val="20"/>
          <w:szCs w:val="20"/>
        </w:rPr>
        <w:t>A</w:t>
      </w:r>
      <w:r w:rsidR="003F6983" w:rsidRPr="003F6983">
        <w:rPr>
          <w:rFonts w:ascii="Arial" w:hAnsi="Arial" w:cs="Arial"/>
          <w:sz w:val="20"/>
          <w:szCs w:val="20"/>
        </w:rPr>
        <w:t xml:space="preserve">, Spire B, Taylor J, </w:t>
      </w:r>
      <w:proofErr w:type="spellStart"/>
      <w:r w:rsidR="003F6983" w:rsidRPr="003F6983">
        <w:rPr>
          <w:rFonts w:ascii="Arial" w:hAnsi="Arial" w:cs="Arial"/>
          <w:sz w:val="20"/>
          <w:szCs w:val="20"/>
        </w:rPr>
        <w:t>Tolstrup</w:t>
      </w:r>
      <w:proofErr w:type="spellEnd"/>
      <w:r w:rsidR="003F6983" w:rsidRPr="003F6983">
        <w:rPr>
          <w:rFonts w:ascii="Arial" w:hAnsi="Arial" w:cs="Arial"/>
          <w:sz w:val="20"/>
          <w:szCs w:val="20"/>
        </w:rPr>
        <w:t xml:space="preserve"> M, Valente S, van Lunzen J, </w:t>
      </w:r>
      <w:proofErr w:type="spellStart"/>
      <w:r w:rsidR="003F6983" w:rsidRPr="003F6983">
        <w:rPr>
          <w:rFonts w:ascii="Arial" w:hAnsi="Arial" w:cs="Arial"/>
          <w:sz w:val="20"/>
          <w:szCs w:val="20"/>
        </w:rPr>
        <w:t>Walensky</w:t>
      </w:r>
      <w:proofErr w:type="spellEnd"/>
      <w:r w:rsidR="003F6983" w:rsidRPr="003F6983">
        <w:rPr>
          <w:rFonts w:ascii="Arial" w:hAnsi="Arial" w:cs="Arial"/>
          <w:sz w:val="20"/>
          <w:szCs w:val="20"/>
        </w:rPr>
        <w:t xml:space="preserve"> R, Wilson I, Zack J</w:t>
      </w:r>
      <w:r w:rsidR="002105F4" w:rsidRPr="003F6983">
        <w:rPr>
          <w:rFonts w:ascii="Arial" w:hAnsi="Arial" w:cs="Arial"/>
          <w:sz w:val="20"/>
          <w:szCs w:val="20"/>
        </w:rPr>
        <w:t>.</w:t>
      </w:r>
      <w:r w:rsidR="003F6983">
        <w:rPr>
          <w:rFonts w:ascii="Arial" w:hAnsi="Arial" w:cs="Arial"/>
          <w:sz w:val="20"/>
          <w:szCs w:val="20"/>
        </w:rPr>
        <w:t xml:space="preserve"> </w:t>
      </w:r>
      <w:r w:rsidR="003F6983" w:rsidRPr="003F6983">
        <w:rPr>
          <w:rFonts w:ascii="Arial" w:hAnsi="Arial" w:cs="Arial"/>
          <w:sz w:val="20"/>
          <w:szCs w:val="20"/>
        </w:rPr>
        <w:t>International AIDS Society global scientific strategy: towards an HIV cure 2016.</w:t>
      </w:r>
      <w:r w:rsidR="003F6983">
        <w:rPr>
          <w:rFonts w:ascii="Arial" w:hAnsi="Arial" w:cs="Arial"/>
          <w:sz w:val="20"/>
          <w:szCs w:val="20"/>
        </w:rPr>
        <w:t xml:space="preserve"> </w:t>
      </w:r>
      <w:r w:rsidR="003F6983" w:rsidRPr="003F6983">
        <w:rPr>
          <w:rFonts w:ascii="Arial" w:hAnsi="Arial" w:cs="Arial"/>
          <w:i/>
          <w:sz w:val="20"/>
          <w:szCs w:val="20"/>
        </w:rPr>
        <w:t>Nat Med.</w:t>
      </w:r>
      <w:r w:rsidR="003F6983" w:rsidRPr="003F6983">
        <w:rPr>
          <w:rFonts w:ascii="Arial" w:hAnsi="Arial" w:cs="Arial"/>
          <w:sz w:val="20"/>
          <w:szCs w:val="20"/>
        </w:rPr>
        <w:t xml:space="preserve"> 2016 Aug;22(8):839-50. </w:t>
      </w:r>
      <w:proofErr w:type="spellStart"/>
      <w:r w:rsidR="003F6983" w:rsidRPr="003F6983">
        <w:rPr>
          <w:rFonts w:ascii="Arial" w:hAnsi="Arial" w:cs="Arial"/>
          <w:sz w:val="20"/>
          <w:szCs w:val="20"/>
        </w:rPr>
        <w:t>doi</w:t>
      </w:r>
      <w:proofErr w:type="spellEnd"/>
      <w:r w:rsidR="003F6983" w:rsidRPr="003F6983">
        <w:rPr>
          <w:rFonts w:ascii="Arial" w:hAnsi="Arial" w:cs="Arial"/>
          <w:sz w:val="20"/>
          <w:szCs w:val="20"/>
        </w:rPr>
        <w:t xml:space="preserve">: 10.1038/nm.4108. </w:t>
      </w:r>
      <w:proofErr w:type="spellStart"/>
      <w:r w:rsidR="003F6983" w:rsidRPr="003F6983">
        <w:rPr>
          <w:rFonts w:ascii="Arial" w:hAnsi="Arial" w:cs="Arial"/>
          <w:sz w:val="20"/>
          <w:szCs w:val="20"/>
        </w:rPr>
        <w:t>Epub</w:t>
      </w:r>
      <w:proofErr w:type="spellEnd"/>
      <w:r w:rsidR="003F6983" w:rsidRPr="003F6983">
        <w:rPr>
          <w:rFonts w:ascii="Arial" w:hAnsi="Arial" w:cs="Arial"/>
          <w:sz w:val="20"/>
          <w:szCs w:val="20"/>
        </w:rPr>
        <w:t xml:space="preserve"> 2016 Jul 11.</w:t>
      </w:r>
    </w:p>
    <w:p w14:paraId="3745B4E2" w14:textId="77777777" w:rsidR="002105F4" w:rsidRDefault="002105F4" w:rsidP="00BD2E9E">
      <w:pPr>
        <w:ind w:left="720"/>
      </w:pPr>
    </w:p>
    <w:p w14:paraId="08390295" w14:textId="77777777" w:rsidR="00A42082" w:rsidRDefault="003F6983" w:rsidP="00511420">
      <w:pPr>
        <w:rPr>
          <w:rFonts w:ascii="Arial" w:hAnsi="Arial" w:cs="Arial"/>
          <w:color w:val="000000"/>
          <w:sz w:val="20"/>
          <w:szCs w:val="20"/>
        </w:rPr>
      </w:pPr>
      <w:r>
        <w:rPr>
          <w:rFonts w:ascii="Arial" w:hAnsi="Arial" w:cs="Arial"/>
          <w:color w:val="000000"/>
          <w:sz w:val="20"/>
          <w:szCs w:val="20"/>
        </w:rPr>
        <w:t>8</w:t>
      </w:r>
      <w:r w:rsidR="00511420">
        <w:rPr>
          <w:rFonts w:ascii="Arial" w:hAnsi="Arial" w:cs="Arial"/>
          <w:color w:val="000000"/>
          <w:sz w:val="20"/>
          <w:szCs w:val="20"/>
        </w:rPr>
        <w:t>2</w:t>
      </w:r>
      <w:r>
        <w:rPr>
          <w:rFonts w:ascii="Arial" w:hAnsi="Arial" w:cs="Arial"/>
          <w:color w:val="000000"/>
          <w:sz w:val="20"/>
          <w:szCs w:val="20"/>
        </w:rPr>
        <w:t xml:space="preserve">. </w:t>
      </w:r>
      <w:r w:rsidR="00BD2E9E" w:rsidRPr="00BD2E9E">
        <w:rPr>
          <w:rFonts w:ascii="Arial" w:hAnsi="Arial" w:cs="Arial"/>
          <w:color w:val="000000"/>
          <w:sz w:val="20"/>
          <w:szCs w:val="20"/>
        </w:rPr>
        <w:t>Schopper</w:t>
      </w:r>
      <w:r w:rsidR="00BD2E9E">
        <w:rPr>
          <w:rFonts w:ascii="Arial" w:hAnsi="Arial" w:cs="Arial"/>
          <w:color w:val="000000"/>
          <w:sz w:val="20"/>
          <w:szCs w:val="20"/>
        </w:rPr>
        <w:t xml:space="preserve"> D, </w:t>
      </w:r>
      <w:r w:rsidR="00BD2E9E" w:rsidRPr="00BD2E9E">
        <w:rPr>
          <w:rFonts w:ascii="Arial" w:hAnsi="Arial" w:cs="Arial"/>
          <w:color w:val="000000"/>
          <w:sz w:val="20"/>
          <w:szCs w:val="20"/>
        </w:rPr>
        <w:t>Schwartz</w:t>
      </w:r>
      <w:r w:rsidR="00BD2E9E">
        <w:rPr>
          <w:rFonts w:ascii="Arial" w:hAnsi="Arial" w:cs="Arial"/>
          <w:color w:val="000000"/>
          <w:sz w:val="20"/>
          <w:szCs w:val="20"/>
        </w:rPr>
        <w:t xml:space="preserve"> L, </w:t>
      </w:r>
      <w:r w:rsidR="00BD2E9E" w:rsidRPr="00BD2E9E">
        <w:rPr>
          <w:rFonts w:ascii="Arial" w:hAnsi="Arial" w:cs="Arial"/>
          <w:color w:val="000000"/>
          <w:sz w:val="20"/>
          <w:szCs w:val="20"/>
        </w:rPr>
        <w:t>Kamaara</w:t>
      </w:r>
      <w:r w:rsidR="00BD2E9E">
        <w:rPr>
          <w:rFonts w:ascii="Arial" w:hAnsi="Arial" w:cs="Arial"/>
          <w:color w:val="000000"/>
          <w:sz w:val="20"/>
          <w:szCs w:val="20"/>
        </w:rPr>
        <w:t xml:space="preserve"> E, </w:t>
      </w:r>
      <w:r w:rsidR="00BD2E9E" w:rsidRPr="00BD2E9E">
        <w:rPr>
          <w:rFonts w:ascii="Arial" w:hAnsi="Arial" w:cs="Arial"/>
          <w:color w:val="000000"/>
          <w:sz w:val="20"/>
          <w:szCs w:val="20"/>
        </w:rPr>
        <w:t>Sheel</w:t>
      </w:r>
      <w:r w:rsidR="00BD2E9E">
        <w:rPr>
          <w:rFonts w:ascii="Arial" w:hAnsi="Arial" w:cs="Arial"/>
          <w:color w:val="000000"/>
          <w:sz w:val="20"/>
          <w:szCs w:val="20"/>
        </w:rPr>
        <w:t xml:space="preserve"> S, </w:t>
      </w:r>
      <w:proofErr w:type="spellStart"/>
      <w:r w:rsidR="00BD2E9E" w:rsidRPr="00BD2E9E">
        <w:rPr>
          <w:rFonts w:ascii="Arial" w:hAnsi="Arial" w:cs="Arial"/>
          <w:color w:val="000000"/>
          <w:sz w:val="20"/>
          <w:szCs w:val="20"/>
        </w:rPr>
        <w:t>Segelid</w:t>
      </w:r>
      <w:proofErr w:type="spellEnd"/>
      <w:r w:rsidR="00BD2E9E">
        <w:rPr>
          <w:rFonts w:ascii="Arial" w:hAnsi="Arial" w:cs="Arial"/>
          <w:color w:val="000000"/>
          <w:sz w:val="20"/>
          <w:szCs w:val="20"/>
        </w:rPr>
        <w:t xml:space="preserve"> MJ, </w:t>
      </w:r>
      <w:r w:rsidR="00BD2E9E" w:rsidRPr="00BD2E9E">
        <w:rPr>
          <w:rFonts w:ascii="Arial" w:hAnsi="Arial" w:cs="Arial"/>
          <w:color w:val="000000"/>
          <w:sz w:val="20"/>
          <w:szCs w:val="20"/>
        </w:rPr>
        <w:t>Ahmad</w:t>
      </w:r>
      <w:r w:rsidR="00BD2E9E">
        <w:rPr>
          <w:rFonts w:ascii="Arial" w:hAnsi="Arial" w:cs="Arial"/>
          <w:color w:val="000000"/>
          <w:sz w:val="20"/>
          <w:szCs w:val="20"/>
        </w:rPr>
        <w:t xml:space="preserve"> A, </w:t>
      </w:r>
      <w:r w:rsidR="00BD2E9E" w:rsidRPr="00BD2E9E">
        <w:rPr>
          <w:rFonts w:ascii="Arial" w:hAnsi="Arial" w:cs="Arial"/>
          <w:color w:val="000000"/>
          <w:sz w:val="20"/>
          <w:szCs w:val="20"/>
        </w:rPr>
        <w:t>Dawson</w:t>
      </w:r>
      <w:r w:rsidR="00BD2E9E">
        <w:rPr>
          <w:rFonts w:ascii="Arial" w:hAnsi="Arial" w:cs="Arial"/>
          <w:color w:val="000000"/>
          <w:sz w:val="20"/>
          <w:szCs w:val="20"/>
        </w:rPr>
        <w:t xml:space="preserve"> A, </w:t>
      </w:r>
      <w:r w:rsidR="00BD2E9E" w:rsidRPr="00BD2E9E">
        <w:rPr>
          <w:rFonts w:ascii="Arial" w:hAnsi="Arial" w:cs="Arial"/>
          <w:color w:val="000000"/>
          <w:sz w:val="20"/>
          <w:szCs w:val="20"/>
        </w:rPr>
        <w:t>Singh</w:t>
      </w:r>
      <w:r w:rsidR="00BD2E9E">
        <w:rPr>
          <w:rFonts w:ascii="Arial" w:hAnsi="Arial" w:cs="Arial"/>
          <w:color w:val="000000"/>
          <w:sz w:val="20"/>
          <w:szCs w:val="20"/>
        </w:rPr>
        <w:t xml:space="preserve"> JA, </w:t>
      </w:r>
      <w:r w:rsidR="00BD2E9E" w:rsidRPr="00BD2E9E">
        <w:rPr>
          <w:rFonts w:ascii="Arial" w:hAnsi="Arial" w:cs="Arial"/>
          <w:color w:val="000000"/>
          <w:sz w:val="20"/>
          <w:szCs w:val="20"/>
        </w:rPr>
        <w:t>Jesani</w:t>
      </w:r>
      <w:r w:rsidR="00BD2E9E">
        <w:rPr>
          <w:rFonts w:ascii="Arial" w:hAnsi="Arial" w:cs="Arial"/>
          <w:color w:val="000000"/>
          <w:sz w:val="20"/>
          <w:szCs w:val="20"/>
        </w:rPr>
        <w:t xml:space="preserve"> A, </w:t>
      </w:r>
      <w:r w:rsidR="00BD2E9E" w:rsidRPr="00BD2E9E">
        <w:rPr>
          <w:rFonts w:ascii="Arial" w:hAnsi="Arial" w:cs="Arial"/>
          <w:color w:val="000000"/>
          <w:sz w:val="20"/>
          <w:szCs w:val="20"/>
        </w:rPr>
        <w:t>Upshur</w:t>
      </w:r>
      <w:r w:rsidR="00956000">
        <w:rPr>
          <w:rFonts w:ascii="Arial" w:hAnsi="Arial" w:cs="Arial"/>
          <w:color w:val="000000"/>
          <w:sz w:val="20"/>
          <w:szCs w:val="20"/>
        </w:rPr>
        <w:t xml:space="preserve"> </w:t>
      </w:r>
      <w:r w:rsidR="00BD2E9E">
        <w:rPr>
          <w:rFonts w:ascii="Arial" w:hAnsi="Arial" w:cs="Arial"/>
          <w:color w:val="000000"/>
          <w:sz w:val="20"/>
          <w:szCs w:val="20"/>
        </w:rPr>
        <w:t xml:space="preserve">R. </w:t>
      </w:r>
      <w:r w:rsidR="00BD77C8" w:rsidRPr="00BD77C8">
        <w:rPr>
          <w:rFonts w:ascii="Arial" w:hAnsi="Arial" w:cs="Arial"/>
          <w:color w:val="000000"/>
          <w:sz w:val="20"/>
          <w:szCs w:val="20"/>
        </w:rPr>
        <w:t>Research Ethics Governance in Times of Ebola</w:t>
      </w:r>
      <w:r w:rsidR="00BD77C8">
        <w:rPr>
          <w:rFonts w:ascii="Arial" w:hAnsi="Arial" w:cs="Arial"/>
          <w:color w:val="000000"/>
          <w:sz w:val="20"/>
          <w:szCs w:val="20"/>
        </w:rPr>
        <w:t xml:space="preserve">. </w:t>
      </w:r>
      <w:r w:rsidR="00BD2E9E" w:rsidRPr="00BD2E9E">
        <w:rPr>
          <w:rFonts w:ascii="Arial" w:hAnsi="Arial" w:cs="Arial"/>
          <w:i/>
          <w:color w:val="000000"/>
          <w:sz w:val="20"/>
          <w:szCs w:val="20"/>
        </w:rPr>
        <w:t>Public Health Ethics</w:t>
      </w:r>
      <w:r w:rsidR="00BD2E9E" w:rsidRPr="00BD2E9E">
        <w:rPr>
          <w:rFonts w:ascii="Arial" w:hAnsi="Arial" w:cs="Arial"/>
          <w:color w:val="000000"/>
          <w:sz w:val="20"/>
          <w:szCs w:val="20"/>
        </w:rPr>
        <w:t xml:space="preserve"> 2016</w:t>
      </w:r>
      <w:r w:rsidR="00BD2E9E">
        <w:rPr>
          <w:rFonts w:ascii="Arial" w:hAnsi="Arial" w:cs="Arial"/>
          <w:color w:val="000000"/>
          <w:sz w:val="20"/>
          <w:szCs w:val="20"/>
        </w:rPr>
        <w:t xml:space="preserve">; November: </w:t>
      </w:r>
      <w:r w:rsidR="00BD2E9E" w:rsidRPr="00BD2E9E">
        <w:rPr>
          <w:rFonts w:ascii="Arial" w:hAnsi="Arial" w:cs="Arial"/>
          <w:color w:val="000000"/>
          <w:sz w:val="20"/>
          <w:szCs w:val="20"/>
        </w:rPr>
        <w:t>1–13</w:t>
      </w:r>
      <w:r w:rsidR="00BD2E9E">
        <w:rPr>
          <w:rFonts w:ascii="Arial" w:hAnsi="Arial" w:cs="Arial"/>
          <w:color w:val="000000"/>
          <w:sz w:val="20"/>
          <w:szCs w:val="20"/>
        </w:rPr>
        <w:t>.</w:t>
      </w:r>
    </w:p>
    <w:p w14:paraId="0E24BA0A" w14:textId="77777777" w:rsidR="00A42082" w:rsidRDefault="00A42082" w:rsidP="00BD2E9E">
      <w:pPr>
        <w:ind w:left="720"/>
        <w:rPr>
          <w:rFonts w:ascii="Arial" w:hAnsi="Arial" w:cs="Arial"/>
          <w:color w:val="000000"/>
          <w:sz w:val="20"/>
          <w:szCs w:val="20"/>
        </w:rPr>
      </w:pPr>
    </w:p>
    <w:p w14:paraId="3201D60B" w14:textId="77777777" w:rsidR="00F43D6A" w:rsidRPr="00F43D6A" w:rsidRDefault="00BD2E9E" w:rsidP="00511420">
      <w:pPr>
        <w:rPr>
          <w:rFonts w:ascii="Arial" w:hAnsi="Arial" w:cs="Arial"/>
          <w:color w:val="000000"/>
          <w:sz w:val="20"/>
          <w:szCs w:val="20"/>
        </w:rPr>
      </w:pPr>
      <w:r>
        <w:rPr>
          <w:rFonts w:ascii="Arial" w:hAnsi="Arial" w:cs="Arial"/>
          <w:color w:val="000000"/>
          <w:sz w:val="20"/>
          <w:szCs w:val="20"/>
        </w:rPr>
        <w:t>8</w:t>
      </w:r>
      <w:r w:rsidR="00511420">
        <w:rPr>
          <w:rFonts w:ascii="Arial" w:hAnsi="Arial" w:cs="Arial"/>
          <w:color w:val="000000"/>
          <w:sz w:val="20"/>
          <w:szCs w:val="20"/>
        </w:rPr>
        <w:t>3</w:t>
      </w:r>
      <w:r w:rsidR="003F6983">
        <w:rPr>
          <w:rFonts w:ascii="Arial" w:hAnsi="Arial" w:cs="Arial"/>
          <w:color w:val="000000"/>
          <w:sz w:val="20"/>
          <w:szCs w:val="20"/>
        </w:rPr>
        <w:t>.</w:t>
      </w:r>
      <w:r w:rsidR="00F43D6A">
        <w:rPr>
          <w:rFonts w:ascii="Arial" w:hAnsi="Arial" w:cs="Arial"/>
          <w:color w:val="000000"/>
          <w:sz w:val="20"/>
          <w:szCs w:val="20"/>
        </w:rPr>
        <w:t xml:space="preserve"> </w:t>
      </w:r>
      <w:r w:rsidR="00F43D6A" w:rsidRPr="00F43D6A">
        <w:rPr>
          <w:rFonts w:ascii="Arial" w:hAnsi="Arial" w:cs="Arial"/>
          <w:color w:val="000000"/>
          <w:sz w:val="20"/>
          <w:szCs w:val="20"/>
        </w:rPr>
        <w:t>Gopichandran V, Luyckx VA, Biller-</w:t>
      </w:r>
      <w:proofErr w:type="spellStart"/>
      <w:r w:rsidR="00F43D6A" w:rsidRPr="00F43D6A">
        <w:rPr>
          <w:rFonts w:ascii="Arial" w:hAnsi="Arial" w:cs="Arial"/>
          <w:color w:val="000000"/>
          <w:sz w:val="20"/>
          <w:szCs w:val="20"/>
        </w:rPr>
        <w:t>Andorno</w:t>
      </w:r>
      <w:proofErr w:type="spellEnd"/>
      <w:r w:rsidR="00F43D6A" w:rsidRPr="00F43D6A">
        <w:rPr>
          <w:rFonts w:ascii="Arial" w:hAnsi="Arial" w:cs="Arial"/>
          <w:color w:val="000000"/>
          <w:sz w:val="20"/>
          <w:szCs w:val="20"/>
        </w:rPr>
        <w:t xml:space="preserve"> N, Fairchild A, Singh JA, Tran N, Saxena A, </w:t>
      </w:r>
      <w:proofErr w:type="spellStart"/>
      <w:r w:rsidR="00F43D6A" w:rsidRPr="00F43D6A">
        <w:rPr>
          <w:rFonts w:ascii="Arial" w:hAnsi="Arial" w:cs="Arial"/>
          <w:color w:val="000000"/>
          <w:sz w:val="20"/>
          <w:szCs w:val="20"/>
        </w:rPr>
        <w:t>Launois</w:t>
      </w:r>
      <w:proofErr w:type="spellEnd"/>
      <w:r w:rsidR="00F43D6A" w:rsidRPr="00F43D6A">
        <w:rPr>
          <w:rFonts w:ascii="Arial" w:hAnsi="Arial" w:cs="Arial"/>
          <w:color w:val="000000"/>
          <w:sz w:val="20"/>
          <w:szCs w:val="20"/>
        </w:rPr>
        <w:t xml:space="preserve"> P, Reis A, Maher D, Vahedi M. Developing the ethics of implementation research in health</w:t>
      </w:r>
      <w:r w:rsidR="00BD77C8">
        <w:rPr>
          <w:rFonts w:ascii="Arial" w:hAnsi="Arial" w:cs="Arial"/>
          <w:color w:val="000000"/>
          <w:sz w:val="20"/>
          <w:szCs w:val="20"/>
        </w:rPr>
        <w:t xml:space="preserve">. </w:t>
      </w:r>
      <w:r w:rsidR="00BD77C8" w:rsidRPr="00BD77C8">
        <w:rPr>
          <w:rFonts w:ascii="Arial" w:hAnsi="Arial" w:cs="Arial"/>
          <w:i/>
          <w:color w:val="000000"/>
          <w:sz w:val="20"/>
          <w:szCs w:val="20"/>
        </w:rPr>
        <w:t>Implementation Science</w:t>
      </w:r>
      <w:r w:rsidR="00BD77C8" w:rsidRPr="00BD77C8">
        <w:rPr>
          <w:rFonts w:ascii="Arial" w:hAnsi="Arial" w:cs="Arial"/>
          <w:color w:val="000000"/>
          <w:sz w:val="20"/>
          <w:szCs w:val="20"/>
        </w:rPr>
        <w:t xml:space="preserve"> 2016</w:t>
      </w:r>
      <w:r w:rsidR="00BD77C8">
        <w:rPr>
          <w:rFonts w:ascii="Arial" w:hAnsi="Arial" w:cs="Arial"/>
          <w:color w:val="000000"/>
          <w:sz w:val="20"/>
          <w:szCs w:val="20"/>
        </w:rPr>
        <w:t>;</w:t>
      </w:r>
      <w:r w:rsidR="00BD77C8" w:rsidRPr="00BD77C8">
        <w:rPr>
          <w:rFonts w:ascii="Arial" w:hAnsi="Arial" w:cs="Arial"/>
          <w:color w:val="000000"/>
          <w:sz w:val="20"/>
          <w:szCs w:val="20"/>
        </w:rPr>
        <w:t xml:space="preserve"> 11:161</w:t>
      </w:r>
      <w:r w:rsidR="00BD77C8">
        <w:rPr>
          <w:rFonts w:ascii="Arial" w:hAnsi="Arial" w:cs="Arial"/>
          <w:color w:val="000000"/>
          <w:sz w:val="20"/>
          <w:szCs w:val="20"/>
        </w:rPr>
        <w:t xml:space="preserve">. </w:t>
      </w:r>
    </w:p>
    <w:p w14:paraId="0B7D379F" w14:textId="77777777" w:rsidR="00F43D6A" w:rsidRDefault="00F43D6A" w:rsidP="00F43D6A">
      <w:pPr>
        <w:ind w:left="720"/>
        <w:rPr>
          <w:rFonts w:ascii="Arial" w:hAnsi="Arial" w:cs="Arial"/>
          <w:color w:val="000000"/>
          <w:sz w:val="20"/>
          <w:szCs w:val="20"/>
        </w:rPr>
      </w:pPr>
    </w:p>
    <w:p w14:paraId="5DCB7726" w14:textId="77777777" w:rsidR="00BD77C8" w:rsidRPr="00BD77C8" w:rsidRDefault="00BD77C8" w:rsidP="00511420">
      <w:pPr>
        <w:rPr>
          <w:rFonts w:ascii="Arial" w:hAnsi="Arial" w:cs="Arial"/>
          <w:b/>
          <w:color w:val="000000"/>
          <w:sz w:val="20"/>
          <w:szCs w:val="20"/>
        </w:rPr>
      </w:pPr>
      <w:r w:rsidRPr="00BD77C8">
        <w:rPr>
          <w:rFonts w:ascii="Arial" w:hAnsi="Arial" w:cs="Arial"/>
          <w:b/>
          <w:color w:val="000000"/>
          <w:sz w:val="20"/>
          <w:szCs w:val="20"/>
        </w:rPr>
        <w:t>2017</w:t>
      </w:r>
    </w:p>
    <w:p w14:paraId="61A6C2F8" w14:textId="77777777" w:rsidR="00BD77C8" w:rsidRDefault="00BD77C8" w:rsidP="00F43D6A">
      <w:pPr>
        <w:ind w:left="720"/>
        <w:rPr>
          <w:rFonts w:ascii="Arial" w:hAnsi="Arial" w:cs="Arial"/>
          <w:color w:val="000000"/>
          <w:sz w:val="20"/>
          <w:szCs w:val="20"/>
        </w:rPr>
      </w:pPr>
    </w:p>
    <w:p w14:paraId="55929FF3" w14:textId="77777777" w:rsidR="00A50B87" w:rsidRPr="00A50B87" w:rsidRDefault="00A50B87" w:rsidP="00511420">
      <w:pPr>
        <w:rPr>
          <w:rFonts w:ascii="Arial" w:hAnsi="Arial" w:cs="Arial"/>
          <w:color w:val="000000"/>
          <w:sz w:val="20"/>
          <w:szCs w:val="20"/>
        </w:rPr>
      </w:pPr>
      <w:r>
        <w:rPr>
          <w:rFonts w:ascii="Arial" w:hAnsi="Arial" w:cs="Arial"/>
          <w:color w:val="000000"/>
          <w:sz w:val="20"/>
          <w:szCs w:val="20"/>
        </w:rPr>
        <w:t>8</w:t>
      </w:r>
      <w:r w:rsidR="00511420">
        <w:rPr>
          <w:rFonts w:ascii="Arial" w:hAnsi="Arial" w:cs="Arial"/>
          <w:color w:val="000000"/>
          <w:sz w:val="20"/>
          <w:szCs w:val="20"/>
        </w:rPr>
        <w:t>4</w:t>
      </w:r>
      <w:r w:rsidRPr="00A50B87">
        <w:rPr>
          <w:rFonts w:ascii="Arial" w:hAnsi="Arial" w:cs="Arial"/>
          <w:color w:val="000000"/>
          <w:sz w:val="20"/>
          <w:szCs w:val="20"/>
        </w:rPr>
        <w:t>. Roberts A, Paes de Andrade P, Okuma F, Quemada H, Savadogo M, Singh JA, James S. Results from the Workshop “Problem Formulation for the use of Gene Drive in Mosquitoes”</w:t>
      </w:r>
      <w:r w:rsidRPr="00A50B87">
        <w:rPr>
          <w:rFonts w:ascii="Arial" w:hAnsi="Arial" w:cs="Arial"/>
          <w:i/>
          <w:color w:val="000000"/>
          <w:sz w:val="20"/>
          <w:szCs w:val="20"/>
        </w:rPr>
        <w:t xml:space="preserve"> Am. J. Trop. Med. </w:t>
      </w:r>
      <w:proofErr w:type="spellStart"/>
      <w:r w:rsidRPr="00A50B87">
        <w:rPr>
          <w:rFonts w:ascii="Arial" w:hAnsi="Arial" w:cs="Arial"/>
          <w:i/>
          <w:color w:val="000000"/>
          <w:sz w:val="20"/>
          <w:szCs w:val="20"/>
        </w:rPr>
        <w:t>Hyg</w:t>
      </w:r>
      <w:proofErr w:type="spellEnd"/>
      <w:r w:rsidRPr="00A50B87">
        <w:rPr>
          <w:rFonts w:ascii="Arial" w:hAnsi="Arial" w:cs="Arial"/>
          <w:i/>
          <w:color w:val="000000"/>
          <w:sz w:val="20"/>
          <w:szCs w:val="20"/>
        </w:rPr>
        <w:t>.</w:t>
      </w:r>
      <w:r w:rsidRPr="00A50B87">
        <w:rPr>
          <w:rFonts w:ascii="Arial" w:hAnsi="Arial" w:cs="Arial"/>
          <w:color w:val="000000"/>
          <w:sz w:val="20"/>
          <w:szCs w:val="20"/>
        </w:rPr>
        <w:t>, 96(3), 2017, pp. 530–533</w:t>
      </w:r>
      <w:r w:rsidR="00511420">
        <w:rPr>
          <w:rFonts w:ascii="Arial" w:hAnsi="Arial" w:cs="Arial"/>
          <w:color w:val="000000"/>
          <w:sz w:val="20"/>
          <w:szCs w:val="20"/>
        </w:rPr>
        <w:t xml:space="preserve">. </w:t>
      </w:r>
      <w:r w:rsidRPr="00A50B87">
        <w:rPr>
          <w:rFonts w:ascii="Arial" w:hAnsi="Arial" w:cs="Arial"/>
          <w:color w:val="000000"/>
          <w:sz w:val="20"/>
          <w:szCs w:val="20"/>
        </w:rPr>
        <w:t>doi:10.4269/ajtmh.16-0726.</w:t>
      </w:r>
    </w:p>
    <w:p w14:paraId="750F10C7" w14:textId="77777777" w:rsidR="00A50B87" w:rsidRDefault="00A50B87" w:rsidP="00F43D6A">
      <w:pPr>
        <w:ind w:left="720"/>
        <w:rPr>
          <w:rFonts w:ascii="Arial" w:hAnsi="Arial" w:cs="Arial"/>
          <w:color w:val="000000"/>
          <w:sz w:val="20"/>
          <w:szCs w:val="20"/>
        </w:rPr>
      </w:pPr>
    </w:p>
    <w:p w14:paraId="5E03AAE3" w14:textId="77777777" w:rsidR="00BD77C8" w:rsidRPr="00BD77C8" w:rsidRDefault="003F6983" w:rsidP="00511420">
      <w:pPr>
        <w:rPr>
          <w:rFonts w:ascii="Arial" w:hAnsi="Arial" w:cs="Arial"/>
          <w:color w:val="000000"/>
          <w:sz w:val="20"/>
          <w:szCs w:val="20"/>
        </w:rPr>
      </w:pPr>
      <w:r>
        <w:rPr>
          <w:rFonts w:ascii="Arial" w:hAnsi="Arial" w:cs="Arial"/>
          <w:color w:val="000000"/>
          <w:sz w:val="20"/>
          <w:szCs w:val="20"/>
        </w:rPr>
        <w:lastRenderedPageBreak/>
        <w:t>8</w:t>
      </w:r>
      <w:r w:rsidR="00511420">
        <w:rPr>
          <w:rFonts w:ascii="Arial" w:hAnsi="Arial" w:cs="Arial"/>
          <w:color w:val="000000"/>
          <w:sz w:val="20"/>
          <w:szCs w:val="20"/>
        </w:rPr>
        <w:t>5</w:t>
      </w:r>
      <w:r w:rsidR="00BD77C8">
        <w:rPr>
          <w:rFonts w:ascii="Arial" w:hAnsi="Arial" w:cs="Arial"/>
          <w:color w:val="000000"/>
          <w:sz w:val="20"/>
          <w:szCs w:val="20"/>
        </w:rPr>
        <w:t xml:space="preserve">. * Singh JA and SS Abdool-Karim. </w:t>
      </w:r>
      <w:r w:rsidR="00BD77C8" w:rsidRPr="00BD77C8">
        <w:rPr>
          <w:rFonts w:ascii="Arial" w:hAnsi="Arial" w:cs="Arial"/>
          <w:color w:val="000000"/>
          <w:sz w:val="20"/>
          <w:szCs w:val="20"/>
        </w:rPr>
        <w:t>Trump’s “global gag rule”:</w:t>
      </w:r>
      <w:r w:rsidR="00BD77C8">
        <w:rPr>
          <w:rFonts w:ascii="Arial" w:hAnsi="Arial" w:cs="Arial"/>
          <w:color w:val="000000"/>
          <w:sz w:val="20"/>
          <w:szCs w:val="20"/>
        </w:rPr>
        <w:t xml:space="preserve"> </w:t>
      </w:r>
      <w:r w:rsidR="00BD77C8" w:rsidRPr="00BD77C8">
        <w:rPr>
          <w:rFonts w:ascii="Arial" w:hAnsi="Arial" w:cs="Arial"/>
          <w:color w:val="000000"/>
          <w:sz w:val="20"/>
          <w:szCs w:val="20"/>
        </w:rPr>
        <w:t>Implications for human rights and global health</w:t>
      </w:r>
      <w:r w:rsidR="008112FE">
        <w:rPr>
          <w:rFonts w:ascii="Arial" w:hAnsi="Arial" w:cs="Arial"/>
          <w:color w:val="000000"/>
          <w:sz w:val="20"/>
          <w:szCs w:val="20"/>
        </w:rPr>
        <w:t>.</w:t>
      </w:r>
      <w:r w:rsidR="00EA5B97">
        <w:rPr>
          <w:rFonts w:ascii="Arial" w:hAnsi="Arial" w:cs="Arial"/>
          <w:color w:val="000000"/>
          <w:sz w:val="20"/>
          <w:szCs w:val="20"/>
        </w:rPr>
        <w:t xml:space="preserve"> </w:t>
      </w:r>
      <w:r w:rsidR="00EA5B97" w:rsidRPr="00EA5B97">
        <w:rPr>
          <w:rFonts w:ascii="Arial" w:hAnsi="Arial" w:cs="Arial"/>
          <w:i/>
          <w:color w:val="000000"/>
          <w:sz w:val="20"/>
          <w:szCs w:val="20"/>
        </w:rPr>
        <w:t>Lancet Global Health</w:t>
      </w:r>
      <w:r w:rsidR="009C4021">
        <w:rPr>
          <w:rFonts w:ascii="Arial" w:hAnsi="Arial" w:cs="Arial"/>
          <w:color w:val="000000"/>
          <w:sz w:val="20"/>
          <w:szCs w:val="20"/>
        </w:rPr>
        <w:t xml:space="preserve">. </w:t>
      </w:r>
      <w:r w:rsidR="009C4021" w:rsidRPr="009C4021">
        <w:rPr>
          <w:rFonts w:ascii="Arial" w:hAnsi="Arial" w:cs="Arial"/>
          <w:color w:val="000000"/>
          <w:sz w:val="20"/>
          <w:szCs w:val="20"/>
        </w:rPr>
        <w:t>Vol 5 April 2017</w:t>
      </w:r>
      <w:r w:rsidR="009C4021">
        <w:rPr>
          <w:rFonts w:ascii="Arial" w:hAnsi="Arial" w:cs="Arial"/>
          <w:color w:val="000000"/>
          <w:sz w:val="20"/>
          <w:szCs w:val="20"/>
        </w:rPr>
        <w:t xml:space="preserve">. Available: </w:t>
      </w:r>
      <w:hyperlink r:id="rId12" w:history="1">
        <w:r w:rsidR="009C4021" w:rsidRPr="007A7FEA">
          <w:rPr>
            <w:rStyle w:val="Hyperlink"/>
            <w:rFonts w:ascii="Arial" w:hAnsi="Arial" w:cs="Arial"/>
            <w:sz w:val="20"/>
            <w:szCs w:val="20"/>
          </w:rPr>
          <w:t>http://www.thelancet.com/pdfs/journals/langlo/PIIS2214-109X(17)30084-0.pdf</w:t>
        </w:r>
      </w:hyperlink>
      <w:r w:rsidR="009C4021">
        <w:rPr>
          <w:rFonts w:ascii="Arial" w:hAnsi="Arial" w:cs="Arial"/>
          <w:color w:val="000000"/>
          <w:sz w:val="20"/>
          <w:szCs w:val="20"/>
        </w:rPr>
        <w:t xml:space="preserve">. </w:t>
      </w:r>
    </w:p>
    <w:p w14:paraId="4DBFA566" w14:textId="77777777" w:rsidR="00BD77C8" w:rsidRPr="00BD77C8" w:rsidRDefault="00BD77C8" w:rsidP="00BD77C8">
      <w:pPr>
        <w:ind w:left="720"/>
        <w:rPr>
          <w:rFonts w:ascii="Arial" w:hAnsi="Arial" w:cs="Arial"/>
          <w:color w:val="000000"/>
          <w:sz w:val="20"/>
          <w:szCs w:val="20"/>
        </w:rPr>
      </w:pPr>
    </w:p>
    <w:p w14:paraId="4C391937" w14:textId="77777777" w:rsidR="00BD77C8" w:rsidRDefault="003F6983" w:rsidP="00511420">
      <w:pPr>
        <w:rPr>
          <w:rFonts w:ascii="Arial" w:hAnsi="Arial" w:cs="Arial"/>
          <w:color w:val="000000"/>
          <w:sz w:val="20"/>
          <w:szCs w:val="20"/>
        </w:rPr>
      </w:pPr>
      <w:r>
        <w:rPr>
          <w:rFonts w:ascii="Arial" w:hAnsi="Arial" w:cs="Arial"/>
          <w:color w:val="000000"/>
          <w:sz w:val="20"/>
          <w:szCs w:val="20"/>
        </w:rPr>
        <w:t>8</w:t>
      </w:r>
      <w:r w:rsidR="00511420">
        <w:rPr>
          <w:rFonts w:ascii="Arial" w:hAnsi="Arial" w:cs="Arial"/>
          <w:color w:val="000000"/>
          <w:sz w:val="20"/>
          <w:szCs w:val="20"/>
        </w:rPr>
        <w:t>6</w:t>
      </w:r>
      <w:r w:rsidR="00BD77C8">
        <w:rPr>
          <w:rFonts w:ascii="Arial" w:hAnsi="Arial" w:cs="Arial"/>
          <w:color w:val="000000"/>
          <w:sz w:val="20"/>
          <w:szCs w:val="20"/>
        </w:rPr>
        <w:t xml:space="preserve">. </w:t>
      </w:r>
      <w:r w:rsidR="009C4021" w:rsidRPr="009C4021">
        <w:rPr>
          <w:rFonts w:ascii="Arial" w:hAnsi="Arial" w:cs="Arial"/>
          <w:color w:val="000000"/>
          <w:sz w:val="20"/>
          <w:szCs w:val="20"/>
        </w:rPr>
        <w:t xml:space="preserve">Mngadi KT, Singh JA, Mansoor LE, et al Undue inducement: a case study in CAPRISA 008 </w:t>
      </w:r>
      <w:r w:rsidR="009C4021" w:rsidRPr="009C4021">
        <w:rPr>
          <w:rFonts w:ascii="Arial" w:hAnsi="Arial" w:cs="Arial"/>
          <w:i/>
          <w:color w:val="000000"/>
          <w:sz w:val="20"/>
          <w:szCs w:val="20"/>
        </w:rPr>
        <w:t>Journal of Medical Ethics</w:t>
      </w:r>
      <w:r w:rsidR="009C4021" w:rsidRPr="009C4021">
        <w:rPr>
          <w:rFonts w:ascii="Arial" w:hAnsi="Arial" w:cs="Arial"/>
          <w:color w:val="000000"/>
          <w:sz w:val="20"/>
          <w:szCs w:val="20"/>
        </w:rPr>
        <w:t xml:space="preserve"> </w:t>
      </w:r>
      <w:r w:rsidR="0039119E" w:rsidRPr="0039119E">
        <w:rPr>
          <w:rFonts w:ascii="Arial" w:hAnsi="Arial" w:cs="Arial"/>
          <w:color w:val="000000"/>
          <w:sz w:val="20"/>
          <w:szCs w:val="20"/>
        </w:rPr>
        <w:t>2017;0:1–5. doi:10.1136/medethics-2016-103414</w:t>
      </w:r>
      <w:r w:rsidR="0039119E">
        <w:rPr>
          <w:rFonts w:ascii="Arial" w:hAnsi="Arial" w:cs="Arial"/>
          <w:color w:val="000000"/>
          <w:sz w:val="20"/>
          <w:szCs w:val="20"/>
        </w:rPr>
        <w:t xml:space="preserve">. </w:t>
      </w:r>
    </w:p>
    <w:p w14:paraId="458920AE" w14:textId="77777777" w:rsidR="006A7C43" w:rsidRDefault="006A7C43" w:rsidP="00F43D6A">
      <w:pPr>
        <w:ind w:left="720"/>
        <w:rPr>
          <w:rFonts w:ascii="Arial" w:hAnsi="Arial" w:cs="Arial"/>
          <w:color w:val="000000"/>
          <w:sz w:val="20"/>
          <w:szCs w:val="20"/>
        </w:rPr>
      </w:pPr>
    </w:p>
    <w:p w14:paraId="38B79AEA" w14:textId="77777777" w:rsidR="00570676" w:rsidRDefault="003F6983" w:rsidP="00511420">
      <w:pPr>
        <w:rPr>
          <w:rFonts w:ascii="Arial" w:hAnsi="Arial" w:cs="Arial"/>
          <w:color w:val="000000"/>
          <w:sz w:val="20"/>
          <w:szCs w:val="20"/>
        </w:rPr>
      </w:pPr>
      <w:r>
        <w:rPr>
          <w:rFonts w:ascii="Arial" w:hAnsi="Arial" w:cs="Arial"/>
          <w:color w:val="000000"/>
          <w:sz w:val="20"/>
          <w:szCs w:val="20"/>
        </w:rPr>
        <w:t>8</w:t>
      </w:r>
      <w:r w:rsidR="00511420">
        <w:rPr>
          <w:rFonts w:ascii="Arial" w:hAnsi="Arial" w:cs="Arial"/>
          <w:color w:val="000000"/>
          <w:sz w:val="20"/>
          <w:szCs w:val="20"/>
        </w:rPr>
        <w:t>7</w:t>
      </w:r>
      <w:r w:rsidR="006A7C43">
        <w:rPr>
          <w:rFonts w:ascii="Arial" w:hAnsi="Arial" w:cs="Arial"/>
          <w:color w:val="000000"/>
          <w:sz w:val="20"/>
          <w:szCs w:val="20"/>
        </w:rPr>
        <w:t xml:space="preserve">. </w:t>
      </w:r>
      <w:r w:rsidR="00A42082">
        <w:rPr>
          <w:rFonts w:ascii="Arial" w:hAnsi="Arial" w:cs="Arial"/>
          <w:color w:val="000000"/>
          <w:sz w:val="20"/>
          <w:szCs w:val="20"/>
        </w:rPr>
        <w:t xml:space="preserve">Pillay BJ and Singh JA. </w:t>
      </w:r>
      <w:r w:rsidR="00A42082" w:rsidRPr="00A42082">
        <w:rPr>
          <w:rFonts w:ascii="Arial" w:hAnsi="Arial" w:cs="Arial"/>
          <w:color w:val="000000"/>
          <w:sz w:val="20"/>
          <w:szCs w:val="20"/>
        </w:rPr>
        <w:t xml:space="preserve">Mental capacity’, ‘sufficient maturity’ and ‘capable of understanding’ in relation to children: how should health professionals interpret these terms? </w:t>
      </w:r>
      <w:r w:rsidR="006A7C43" w:rsidRPr="00A42082">
        <w:rPr>
          <w:rFonts w:ascii="Arial" w:hAnsi="Arial" w:cs="Arial"/>
          <w:i/>
          <w:color w:val="000000"/>
          <w:sz w:val="20"/>
          <w:szCs w:val="20"/>
        </w:rPr>
        <w:t>S</w:t>
      </w:r>
      <w:r w:rsidR="00A42082" w:rsidRPr="00A42082">
        <w:rPr>
          <w:rFonts w:ascii="Arial" w:hAnsi="Arial" w:cs="Arial"/>
          <w:i/>
          <w:color w:val="000000"/>
          <w:sz w:val="20"/>
          <w:szCs w:val="20"/>
        </w:rPr>
        <w:t xml:space="preserve">outh </w:t>
      </w:r>
      <w:r w:rsidR="006A7C43" w:rsidRPr="00A42082">
        <w:rPr>
          <w:rFonts w:ascii="Arial" w:hAnsi="Arial" w:cs="Arial"/>
          <w:i/>
          <w:color w:val="000000"/>
          <w:sz w:val="20"/>
          <w:szCs w:val="20"/>
        </w:rPr>
        <w:t>A</w:t>
      </w:r>
      <w:r w:rsidR="00A42082" w:rsidRPr="00A42082">
        <w:rPr>
          <w:rFonts w:ascii="Arial" w:hAnsi="Arial" w:cs="Arial"/>
          <w:i/>
          <w:color w:val="000000"/>
          <w:sz w:val="20"/>
          <w:szCs w:val="20"/>
        </w:rPr>
        <w:t xml:space="preserve">frican </w:t>
      </w:r>
      <w:r w:rsidR="006A7C43" w:rsidRPr="00A42082">
        <w:rPr>
          <w:rFonts w:ascii="Arial" w:hAnsi="Arial" w:cs="Arial"/>
          <w:i/>
          <w:color w:val="000000"/>
          <w:sz w:val="20"/>
          <w:szCs w:val="20"/>
        </w:rPr>
        <w:t>J</w:t>
      </w:r>
      <w:r w:rsidR="00A42082" w:rsidRPr="00A42082">
        <w:rPr>
          <w:rFonts w:ascii="Arial" w:hAnsi="Arial" w:cs="Arial"/>
          <w:i/>
          <w:color w:val="000000"/>
          <w:sz w:val="20"/>
          <w:szCs w:val="20"/>
        </w:rPr>
        <w:t xml:space="preserve">ournal of </w:t>
      </w:r>
      <w:r w:rsidR="006A7C43" w:rsidRPr="00A42082">
        <w:rPr>
          <w:rFonts w:ascii="Arial" w:hAnsi="Arial" w:cs="Arial"/>
          <w:i/>
          <w:color w:val="000000"/>
          <w:sz w:val="20"/>
          <w:szCs w:val="20"/>
        </w:rPr>
        <w:t>P</w:t>
      </w:r>
      <w:r w:rsidR="00A42082" w:rsidRPr="00A42082">
        <w:rPr>
          <w:rFonts w:ascii="Arial" w:hAnsi="Arial" w:cs="Arial"/>
          <w:i/>
          <w:color w:val="000000"/>
          <w:sz w:val="20"/>
          <w:szCs w:val="20"/>
        </w:rPr>
        <w:t>sychology</w:t>
      </w:r>
      <w:r w:rsidR="00CB48AF">
        <w:rPr>
          <w:rFonts w:ascii="Arial" w:hAnsi="Arial" w:cs="Arial"/>
          <w:color w:val="000000"/>
          <w:sz w:val="20"/>
          <w:szCs w:val="20"/>
        </w:rPr>
        <w:t xml:space="preserve">. 2017; </w:t>
      </w:r>
      <w:r w:rsidR="00CB48AF" w:rsidRPr="00CB48AF">
        <w:rPr>
          <w:rFonts w:ascii="Arial" w:hAnsi="Arial" w:cs="Arial"/>
          <w:color w:val="000000"/>
          <w:sz w:val="20"/>
          <w:szCs w:val="20"/>
        </w:rPr>
        <w:t>1–15</w:t>
      </w:r>
      <w:r w:rsidR="00CB48AF">
        <w:rPr>
          <w:rFonts w:ascii="Arial" w:hAnsi="Arial" w:cs="Arial"/>
          <w:color w:val="000000"/>
          <w:sz w:val="20"/>
          <w:szCs w:val="20"/>
        </w:rPr>
        <w:t xml:space="preserve">. </w:t>
      </w:r>
      <w:r w:rsidR="00CB48AF" w:rsidRPr="00CB48AF">
        <w:rPr>
          <w:rFonts w:ascii="Arial" w:hAnsi="Arial" w:cs="Arial"/>
          <w:color w:val="000000"/>
          <w:sz w:val="20"/>
          <w:szCs w:val="20"/>
        </w:rPr>
        <w:t>DOI: 10.1177/0081246317747148</w:t>
      </w:r>
      <w:r w:rsidR="00CB48AF">
        <w:rPr>
          <w:rFonts w:ascii="Arial" w:hAnsi="Arial" w:cs="Arial"/>
          <w:color w:val="000000"/>
          <w:sz w:val="20"/>
          <w:szCs w:val="20"/>
        </w:rPr>
        <w:t>.</w:t>
      </w:r>
    </w:p>
    <w:p w14:paraId="76BEC577" w14:textId="77777777" w:rsidR="00570676" w:rsidRDefault="00570676" w:rsidP="00CB48AF">
      <w:pPr>
        <w:ind w:left="720"/>
        <w:rPr>
          <w:rFonts w:ascii="Arial" w:hAnsi="Arial" w:cs="Arial"/>
          <w:color w:val="000000"/>
          <w:sz w:val="20"/>
          <w:szCs w:val="20"/>
        </w:rPr>
      </w:pPr>
    </w:p>
    <w:p w14:paraId="0FAA6ADB" w14:textId="77777777" w:rsidR="006A7C43" w:rsidRPr="00570676" w:rsidRDefault="00570676" w:rsidP="00511420">
      <w:pPr>
        <w:rPr>
          <w:rFonts w:ascii="Arial" w:hAnsi="Arial" w:cs="Arial"/>
          <w:b/>
          <w:color w:val="000000"/>
          <w:sz w:val="20"/>
          <w:szCs w:val="20"/>
        </w:rPr>
      </w:pPr>
      <w:r w:rsidRPr="00570676">
        <w:rPr>
          <w:rFonts w:ascii="Arial" w:hAnsi="Arial" w:cs="Arial"/>
          <w:b/>
          <w:color w:val="000000"/>
          <w:sz w:val="20"/>
          <w:szCs w:val="20"/>
        </w:rPr>
        <w:t>2018</w:t>
      </w:r>
      <w:r w:rsidR="00CB48AF" w:rsidRPr="00570676">
        <w:rPr>
          <w:rFonts w:ascii="Arial" w:hAnsi="Arial" w:cs="Arial"/>
          <w:b/>
          <w:color w:val="000000"/>
          <w:sz w:val="20"/>
          <w:szCs w:val="20"/>
        </w:rPr>
        <w:t xml:space="preserve"> </w:t>
      </w:r>
    </w:p>
    <w:p w14:paraId="17D21A85" w14:textId="77777777" w:rsidR="00BD77C8" w:rsidRDefault="00BD77C8" w:rsidP="00F43D6A">
      <w:pPr>
        <w:ind w:left="720"/>
        <w:rPr>
          <w:rFonts w:ascii="Arial" w:hAnsi="Arial" w:cs="Arial"/>
          <w:color w:val="000000"/>
          <w:sz w:val="20"/>
          <w:szCs w:val="20"/>
        </w:rPr>
      </w:pPr>
    </w:p>
    <w:p w14:paraId="72501450" w14:textId="77777777" w:rsidR="00570676" w:rsidRDefault="003F6983" w:rsidP="00511420">
      <w:pPr>
        <w:rPr>
          <w:rFonts w:ascii="Arial" w:hAnsi="Arial" w:cs="Arial"/>
          <w:color w:val="000000"/>
          <w:sz w:val="20"/>
          <w:szCs w:val="20"/>
        </w:rPr>
      </w:pPr>
      <w:r>
        <w:rPr>
          <w:rFonts w:ascii="Arial" w:hAnsi="Arial" w:cs="Arial"/>
          <w:color w:val="000000"/>
          <w:sz w:val="20"/>
          <w:szCs w:val="20"/>
        </w:rPr>
        <w:t>8</w:t>
      </w:r>
      <w:r w:rsidR="00511420">
        <w:rPr>
          <w:rFonts w:ascii="Arial" w:hAnsi="Arial" w:cs="Arial"/>
          <w:color w:val="000000"/>
          <w:sz w:val="20"/>
          <w:szCs w:val="20"/>
        </w:rPr>
        <w:t>8</w:t>
      </w:r>
      <w:r w:rsidR="00570676">
        <w:rPr>
          <w:rFonts w:ascii="Arial" w:hAnsi="Arial" w:cs="Arial"/>
          <w:color w:val="000000"/>
          <w:sz w:val="20"/>
          <w:szCs w:val="20"/>
        </w:rPr>
        <w:t xml:space="preserve">. </w:t>
      </w:r>
      <w:r w:rsidR="00570676" w:rsidRPr="00570676">
        <w:rPr>
          <w:rFonts w:ascii="Arial" w:hAnsi="Arial" w:cs="Arial"/>
          <w:color w:val="000000"/>
          <w:sz w:val="20"/>
          <w:szCs w:val="20"/>
        </w:rPr>
        <w:t xml:space="preserve">James S, Collins FH, </w:t>
      </w:r>
      <w:proofErr w:type="spellStart"/>
      <w:r w:rsidR="00570676" w:rsidRPr="00570676">
        <w:rPr>
          <w:rFonts w:ascii="Arial" w:hAnsi="Arial" w:cs="Arial"/>
          <w:color w:val="000000"/>
          <w:sz w:val="20"/>
          <w:szCs w:val="20"/>
        </w:rPr>
        <w:t>Eckhoff</w:t>
      </w:r>
      <w:proofErr w:type="spellEnd"/>
      <w:r w:rsidR="00570676" w:rsidRPr="00570676">
        <w:rPr>
          <w:rFonts w:ascii="Arial" w:hAnsi="Arial" w:cs="Arial"/>
          <w:color w:val="000000"/>
          <w:sz w:val="20"/>
          <w:szCs w:val="20"/>
        </w:rPr>
        <w:t xml:space="preserve"> PA, Emerson CH, Godfray CJ, Gottlieb M, Greenwood B, Lindsay SW, Mbogo CM, Okumu FO, Quemada H, Savadogo M, Singh JA, Tountas KH, Touré, YT.</w:t>
      </w:r>
      <w:r w:rsidR="00570676">
        <w:rPr>
          <w:rFonts w:ascii="Arial" w:hAnsi="Arial" w:cs="Arial"/>
          <w:color w:val="000000"/>
          <w:sz w:val="20"/>
          <w:szCs w:val="20"/>
        </w:rPr>
        <w:t xml:space="preserve"> </w:t>
      </w:r>
      <w:r w:rsidR="00570676" w:rsidRPr="00570676">
        <w:rPr>
          <w:rFonts w:ascii="Arial" w:hAnsi="Arial" w:cs="Arial"/>
          <w:color w:val="000000"/>
          <w:sz w:val="20"/>
          <w:szCs w:val="20"/>
        </w:rPr>
        <w:t>Pathway to Deployment of Gene Drive Mosquitoes as a Potential Biocontrol Tool for Elimination of Malaria in Sub-Saharan Africa: Recommendations of a Scientific Working Group</w:t>
      </w:r>
      <w:r w:rsidR="00570676">
        <w:rPr>
          <w:rFonts w:ascii="Arial" w:hAnsi="Arial" w:cs="Arial"/>
          <w:color w:val="000000"/>
          <w:sz w:val="20"/>
          <w:szCs w:val="20"/>
        </w:rPr>
        <w:t xml:space="preserve">. </w:t>
      </w:r>
      <w:r w:rsidR="00570676" w:rsidRPr="00CC07E5">
        <w:rPr>
          <w:rFonts w:ascii="Arial" w:hAnsi="Arial" w:cs="Arial"/>
          <w:i/>
          <w:color w:val="000000"/>
          <w:sz w:val="20"/>
          <w:szCs w:val="20"/>
        </w:rPr>
        <w:t>American Journal of Tropical Medicine &amp; Hygiene</w:t>
      </w:r>
      <w:r w:rsidR="00B3447F">
        <w:rPr>
          <w:rFonts w:ascii="Arial" w:hAnsi="Arial" w:cs="Arial"/>
          <w:color w:val="000000"/>
          <w:sz w:val="20"/>
          <w:szCs w:val="20"/>
        </w:rPr>
        <w:t xml:space="preserve"> </w:t>
      </w:r>
      <w:r w:rsidR="00CC07E5">
        <w:rPr>
          <w:rFonts w:ascii="Arial" w:hAnsi="Arial" w:cs="Arial"/>
          <w:color w:val="000000"/>
          <w:sz w:val="20"/>
          <w:szCs w:val="20"/>
        </w:rPr>
        <w:t>2018;</w:t>
      </w:r>
      <w:r w:rsidR="00B3447F" w:rsidRPr="00B3447F">
        <w:rPr>
          <w:rFonts w:ascii="Arial" w:hAnsi="Arial" w:cs="Arial"/>
          <w:color w:val="000000"/>
          <w:sz w:val="20"/>
          <w:szCs w:val="20"/>
        </w:rPr>
        <w:t>98(Suppl 6)</w:t>
      </w:r>
      <w:r w:rsidR="00CC07E5">
        <w:rPr>
          <w:rFonts w:ascii="Arial" w:hAnsi="Arial" w:cs="Arial"/>
          <w:color w:val="000000"/>
          <w:sz w:val="20"/>
          <w:szCs w:val="20"/>
        </w:rPr>
        <w:t xml:space="preserve">: </w:t>
      </w:r>
      <w:r w:rsidR="00B3447F" w:rsidRPr="00B3447F">
        <w:rPr>
          <w:rFonts w:ascii="Arial" w:hAnsi="Arial" w:cs="Arial"/>
          <w:color w:val="000000"/>
          <w:sz w:val="20"/>
          <w:szCs w:val="20"/>
        </w:rPr>
        <w:t>1–49</w:t>
      </w:r>
      <w:r w:rsidR="00CC07E5">
        <w:rPr>
          <w:rFonts w:ascii="Arial" w:hAnsi="Arial" w:cs="Arial"/>
          <w:color w:val="000000"/>
          <w:sz w:val="20"/>
          <w:szCs w:val="20"/>
        </w:rPr>
        <w:t xml:space="preserve">. </w:t>
      </w:r>
      <w:r w:rsidR="00B3447F" w:rsidRPr="00B3447F">
        <w:rPr>
          <w:rFonts w:ascii="Arial" w:hAnsi="Arial" w:cs="Arial"/>
          <w:color w:val="000000"/>
          <w:sz w:val="20"/>
          <w:szCs w:val="20"/>
        </w:rPr>
        <w:t>doi:10.4269/ajtmh.18-0083</w:t>
      </w:r>
      <w:r w:rsidR="00F438B9">
        <w:rPr>
          <w:rFonts w:ascii="Arial" w:hAnsi="Arial" w:cs="Arial"/>
          <w:color w:val="000000"/>
          <w:sz w:val="20"/>
          <w:szCs w:val="20"/>
        </w:rPr>
        <w:t>.</w:t>
      </w:r>
    </w:p>
    <w:p w14:paraId="05284384" w14:textId="77777777" w:rsidR="00F438B9" w:rsidRDefault="00F438B9" w:rsidP="00B3447F">
      <w:pPr>
        <w:ind w:left="720"/>
        <w:rPr>
          <w:rFonts w:ascii="Arial" w:hAnsi="Arial" w:cs="Arial"/>
          <w:color w:val="000000"/>
          <w:sz w:val="20"/>
          <w:szCs w:val="20"/>
        </w:rPr>
      </w:pPr>
    </w:p>
    <w:p w14:paraId="74B2DB91" w14:textId="77777777" w:rsidR="00F438B9" w:rsidRPr="00570676" w:rsidRDefault="00511420" w:rsidP="00511420">
      <w:pPr>
        <w:rPr>
          <w:rFonts w:ascii="Arial" w:hAnsi="Arial" w:cs="Arial"/>
          <w:color w:val="000000"/>
          <w:sz w:val="20"/>
          <w:szCs w:val="20"/>
        </w:rPr>
      </w:pPr>
      <w:r>
        <w:rPr>
          <w:rFonts w:ascii="Arial" w:hAnsi="Arial" w:cs="Arial"/>
          <w:color w:val="000000"/>
          <w:sz w:val="20"/>
          <w:szCs w:val="20"/>
        </w:rPr>
        <w:t>8</w:t>
      </w:r>
      <w:r w:rsidR="003F6983">
        <w:rPr>
          <w:rFonts w:ascii="Arial" w:hAnsi="Arial" w:cs="Arial"/>
          <w:color w:val="000000"/>
          <w:sz w:val="20"/>
          <w:szCs w:val="20"/>
        </w:rPr>
        <w:t>9</w:t>
      </w:r>
      <w:r w:rsidR="00F438B9">
        <w:rPr>
          <w:rFonts w:ascii="Arial" w:hAnsi="Arial" w:cs="Arial"/>
          <w:color w:val="000000"/>
          <w:sz w:val="20"/>
          <w:szCs w:val="20"/>
        </w:rPr>
        <w:t xml:space="preserve">. </w:t>
      </w:r>
      <w:r w:rsidR="003F6983">
        <w:rPr>
          <w:rFonts w:ascii="Arial" w:hAnsi="Arial" w:cs="Arial"/>
          <w:color w:val="000000"/>
          <w:sz w:val="20"/>
          <w:szCs w:val="20"/>
        </w:rPr>
        <w:t xml:space="preserve">* </w:t>
      </w:r>
      <w:r w:rsidR="00F438B9">
        <w:rPr>
          <w:rFonts w:ascii="Arial" w:hAnsi="Arial" w:cs="Arial"/>
          <w:color w:val="000000"/>
          <w:sz w:val="20"/>
          <w:szCs w:val="20"/>
        </w:rPr>
        <w:t xml:space="preserve">Singh JA. The ethics of </w:t>
      </w:r>
      <w:r w:rsidR="005D6AC9">
        <w:rPr>
          <w:rFonts w:ascii="Arial" w:hAnsi="Arial" w:cs="Arial"/>
          <w:color w:val="000000"/>
          <w:sz w:val="20"/>
          <w:szCs w:val="20"/>
        </w:rPr>
        <w:t xml:space="preserve">cosmetic </w:t>
      </w:r>
      <w:r w:rsidR="00F438B9">
        <w:rPr>
          <w:rFonts w:ascii="Arial" w:hAnsi="Arial" w:cs="Arial"/>
          <w:color w:val="000000"/>
          <w:sz w:val="20"/>
          <w:szCs w:val="20"/>
        </w:rPr>
        <w:t>dermatology revis</w:t>
      </w:r>
      <w:r w:rsidR="007B0496">
        <w:rPr>
          <w:rFonts w:ascii="Arial" w:hAnsi="Arial" w:cs="Arial"/>
          <w:color w:val="000000"/>
          <w:sz w:val="20"/>
          <w:szCs w:val="20"/>
        </w:rPr>
        <w:t>i</w:t>
      </w:r>
      <w:r w:rsidR="00F438B9">
        <w:rPr>
          <w:rFonts w:ascii="Arial" w:hAnsi="Arial" w:cs="Arial"/>
          <w:color w:val="000000"/>
          <w:sz w:val="20"/>
          <w:szCs w:val="20"/>
        </w:rPr>
        <w:t xml:space="preserve">ted. </w:t>
      </w:r>
      <w:r w:rsidR="00B303E6" w:rsidRPr="007B0496">
        <w:rPr>
          <w:rFonts w:ascii="Arial" w:hAnsi="Arial" w:cs="Arial"/>
          <w:i/>
          <w:color w:val="000000"/>
          <w:sz w:val="20"/>
          <w:szCs w:val="20"/>
        </w:rPr>
        <w:t>Dermatology Review</w:t>
      </w:r>
      <w:r w:rsidR="007B0496">
        <w:rPr>
          <w:rFonts w:ascii="Arial" w:hAnsi="Arial" w:cs="Arial"/>
          <w:color w:val="000000"/>
          <w:sz w:val="20"/>
          <w:szCs w:val="20"/>
        </w:rPr>
        <w:t xml:space="preserve"> 2018; Annual edition: 21-26</w:t>
      </w:r>
      <w:r w:rsidR="00B303E6">
        <w:rPr>
          <w:rFonts w:ascii="Arial" w:hAnsi="Arial" w:cs="Arial"/>
          <w:color w:val="000000"/>
          <w:sz w:val="20"/>
          <w:szCs w:val="20"/>
        </w:rPr>
        <w:t xml:space="preserve">. </w:t>
      </w:r>
    </w:p>
    <w:p w14:paraId="0C9E47DC" w14:textId="77777777" w:rsidR="00570676" w:rsidRDefault="00570676" w:rsidP="00570676">
      <w:pPr>
        <w:ind w:left="720"/>
        <w:rPr>
          <w:rFonts w:ascii="Arial" w:hAnsi="Arial" w:cs="Arial"/>
          <w:color w:val="000000"/>
          <w:sz w:val="20"/>
          <w:szCs w:val="20"/>
        </w:rPr>
      </w:pPr>
    </w:p>
    <w:p w14:paraId="2F3771E7" w14:textId="77777777" w:rsidR="0097033F" w:rsidRPr="0097033F" w:rsidRDefault="0097033F" w:rsidP="00511420">
      <w:pPr>
        <w:rPr>
          <w:rFonts w:ascii="Arial" w:hAnsi="Arial" w:cs="Arial"/>
          <w:b/>
          <w:color w:val="000000"/>
          <w:sz w:val="20"/>
          <w:szCs w:val="20"/>
        </w:rPr>
      </w:pPr>
      <w:r w:rsidRPr="0097033F">
        <w:rPr>
          <w:rFonts w:ascii="Arial" w:hAnsi="Arial" w:cs="Arial"/>
          <w:b/>
          <w:color w:val="000000"/>
          <w:sz w:val="20"/>
          <w:szCs w:val="20"/>
        </w:rPr>
        <w:t>2019</w:t>
      </w:r>
    </w:p>
    <w:p w14:paraId="7D19807C" w14:textId="77777777" w:rsidR="00460497" w:rsidRDefault="00460497" w:rsidP="00570676">
      <w:pPr>
        <w:ind w:left="720"/>
        <w:rPr>
          <w:rFonts w:ascii="Arial" w:hAnsi="Arial" w:cs="Arial"/>
          <w:color w:val="000000"/>
          <w:sz w:val="20"/>
          <w:szCs w:val="20"/>
        </w:rPr>
      </w:pPr>
    </w:p>
    <w:p w14:paraId="5662FF85" w14:textId="77777777" w:rsidR="00AC69F6" w:rsidRDefault="0097033F" w:rsidP="00511420">
      <w:pPr>
        <w:rPr>
          <w:rFonts w:ascii="Arial" w:hAnsi="Arial" w:cs="Arial"/>
          <w:color w:val="000000"/>
          <w:sz w:val="20"/>
          <w:szCs w:val="20"/>
        </w:rPr>
      </w:pPr>
      <w:r>
        <w:rPr>
          <w:rFonts w:ascii="Arial" w:hAnsi="Arial" w:cs="Arial"/>
          <w:color w:val="000000"/>
          <w:sz w:val="20"/>
          <w:szCs w:val="20"/>
        </w:rPr>
        <w:t>9</w:t>
      </w:r>
      <w:r w:rsidR="00511420">
        <w:rPr>
          <w:rFonts w:ascii="Arial" w:hAnsi="Arial" w:cs="Arial"/>
          <w:color w:val="000000"/>
          <w:sz w:val="20"/>
          <w:szCs w:val="20"/>
        </w:rPr>
        <w:t>0</w:t>
      </w:r>
      <w:r>
        <w:rPr>
          <w:rFonts w:ascii="Arial" w:hAnsi="Arial" w:cs="Arial"/>
          <w:color w:val="000000"/>
          <w:sz w:val="20"/>
          <w:szCs w:val="20"/>
        </w:rPr>
        <w:t xml:space="preserve">. </w:t>
      </w:r>
      <w:r w:rsidR="00AC69F6">
        <w:rPr>
          <w:rFonts w:ascii="Arial" w:hAnsi="Arial" w:cs="Arial"/>
          <w:color w:val="000000"/>
          <w:sz w:val="20"/>
          <w:szCs w:val="20"/>
        </w:rPr>
        <w:t xml:space="preserve">Mahomed S, Padayatchi N, Singh JA, Naidoo K. </w:t>
      </w:r>
      <w:r w:rsidR="00AC69F6" w:rsidRPr="00916445">
        <w:rPr>
          <w:rFonts w:ascii="Arial" w:hAnsi="Arial" w:cs="Arial"/>
          <w:color w:val="000000"/>
          <w:sz w:val="20"/>
          <w:szCs w:val="20"/>
        </w:rPr>
        <w:t>Precision Medicine in Resistant Tuberculosis: Treat the correct patient, at the correct time, with the correct drug</w:t>
      </w:r>
      <w:r w:rsidR="00AC69F6">
        <w:rPr>
          <w:rFonts w:ascii="Arial" w:hAnsi="Arial" w:cs="Arial"/>
          <w:color w:val="000000"/>
          <w:sz w:val="20"/>
          <w:szCs w:val="20"/>
        </w:rPr>
        <w:t xml:space="preserve">. </w:t>
      </w:r>
      <w:r w:rsidR="00AC69F6" w:rsidRPr="00916445">
        <w:rPr>
          <w:rFonts w:ascii="Arial" w:hAnsi="Arial" w:cs="Arial"/>
          <w:i/>
          <w:color w:val="000000"/>
          <w:sz w:val="20"/>
          <w:szCs w:val="20"/>
        </w:rPr>
        <w:t xml:space="preserve">Journal of Infection </w:t>
      </w:r>
      <w:r w:rsidR="00AC69F6">
        <w:rPr>
          <w:rFonts w:ascii="Arial" w:hAnsi="Arial" w:cs="Arial"/>
          <w:color w:val="000000"/>
          <w:sz w:val="20"/>
          <w:szCs w:val="20"/>
        </w:rPr>
        <w:t xml:space="preserve">2019; </w:t>
      </w:r>
      <w:r w:rsidR="00AC69F6" w:rsidRPr="00AC69F6">
        <w:rPr>
          <w:rFonts w:ascii="Arial" w:hAnsi="Arial" w:cs="Arial"/>
          <w:color w:val="000000"/>
          <w:sz w:val="20"/>
          <w:szCs w:val="20"/>
        </w:rPr>
        <w:t>78</w:t>
      </w:r>
      <w:r w:rsidR="00AC69F6">
        <w:rPr>
          <w:rFonts w:ascii="Arial" w:hAnsi="Arial" w:cs="Arial"/>
          <w:color w:val="000000"/>
          <w:sz w:val="20"/>
          <w:szCs w:val="20"/>
        </w:rPr>
        <w:t>:</w:t>
      </w:r>
      <w:r w:rsidR="00AC69F6" w:rsidRPr="00AC69F6">
        <w:rPr>
          <w:rFonts w:ascii="Arial" w:hAnsi="Arial" w:cs="Arial"/>
          <w:color w:val="000000"/>
          <w:sz w:val="20"/>
          <w:szCs w:val="20"/>
        </w:rPr>
        <w:t xml:space="preserve"> 261–268</w:t>
      </w:r>
      <w:r w:rsidR="00AC69F6">
        <w:rPr>
          <w:rFonts w:ascii="Arial" w:hAnsi="Arial" w:cs="Arial"/>
          <w:color w:val="000000"/>
          <w:sz w:val="20"/>
          <w:szCs w:val="20"/>
        </w:rPr>
        <w:t>.</w:t>
      </w:r>
    </w:p>
    <w:p w14:paraId="2EF16F81" w14:textId="77777777" w:rsidR="00AC69F6" w:rsidRDefault="00AC69F6" w:rsidP="0097033F">
      <w:pPr>
        <w:ind w:left="720"/>
        <w:rPr>
          <w:rFonts w:ascii="Arial" w:hAnsi="Arial" w:cs="Arial"/>
          <w:color w:val="000000"/>
          <w:sz w:val="20"/>
          <w:szCs w:val="20"/>
        </w:rPr>
      </w:pPr>
    </w:p>
    <w:p w14:paraId="7F4F67B3" w14:textId="77777777" w:rsidR="0097033F" w:rsidRDefault="00AC69F6" w:rsidP="00511420">
      <w:pPr>
        <w:rPr>
          <w:rFonts w:ascii="Arial" w:hAnsi="Arial" w:cs="Arial"/>
          <w:color w:val="000000"/>
          <w:sz w:val="20"/>
          <w:szCs w:val="20"/>
        </w:rPr>
      </w:pPr>
      <w:r>
        <w:rPr>
          <w:rFonts w:ascii="Arial" w:hAnsi="Arial" w:cs="Arial"/>
          <w:color w:val="000000"/>
          <w:sz w:val="20"/>
          <w:szCs w:val="20"/>
        </w:rPr>
        <w:t>9</w:t>
      </w:r>
      <w:r w:rsidR="00511420">
        <w:rPr>
          <w:rFonts w:ascii="Arial" w:hAnsi="Arial" w:cs="Arial"/>
          <w:color w:val="000000"/>
          <w:sz w:val="20"/>
          <w:szCs w:val="20"/>
        </w:rPr>
        <w:t>1</w:t>
      </w:r>
      <w:r>
        <w:rPr>
          <w:rFonts w:ascii="Arial" w:hAnsi="Arial" w:cs="Arial"/>
          <w:color w:val="000000"/>
          <w:sz w:val="20"/>
          <w:szCs w:val="20"/>
        </w:rPr>
        <w:t xml:space="preserve">. </w:t>
      </w:r>
      <w:r w:rsidR="0097033F">
        <w:rPr>
          <w:rFonts w:ascii="Arial" w:hAnsi="Arial" w:cs="Arial"/>
          <w:color w:val="000000"/>
          <w:sz w:val="20"/>
          <w:szCs w:val="20"/>
        </w:rPr>
        <w:t xml:space="preserve">* Singh JA, </w:t>
      </w:r>
      <w:r w:rsidR="0097033F" w:rsidRPr="0097033F">
        <w:rPr>
          <w:rFonts w:ascii="Arial" w:hAnsi="Arial" w:cs="Arial"/>
          <w:color w:val="000000"/>
          <w:sz w:val="20"/>
          <w:szCs w:val="20"/>
        </w:rPr>
        <w:t xml:space="preserve">Siddiqi </w:t>
      </w:r>
      <w:r w:rsidR="0097033F">
        <w:rPr>
          <w:rFonts w:ascii="Arial" w:hAnsi="Arial" w:cs="Arial"/>
          <w:color w:val="000000"/>
          <w:sz w:val="20"/>
          <w:szCs w:val="20"/>
        </w:rPr>
        <w:t>M</w:t>
      </w:r>
      <w:r w:rsidR="0097033F" w:rsidRPr="0097033F">
        <w:rPr>
          <w:rFonts w:ascii="Arial" w:hAnsi="Arial" w:cs="Arial"/>
          <w:color w:val="000000"/>
          <w:sz w:val="20"/>
          <w:szCs w:val="20"/>
        </w:rPr>
        <w:t xml:space="preserve">, Parameshwar </w:t>
      </w:r>
      <w:r w:rsidR="0097033F">
        <w:rPr>
          <w:rFonts w:ascii="Arial" w:hAnsi="Arial" w:cs="Arial"/>
          <w:color w:val="000000"/>
          <w:sz w:val="20"/>
          <w:szCs w:val="20"/>
        </w:rPr>
        <w:t>P</w:t>
      </w:r>
      <w:r w:rsidR="0097033F" w:rsidRPr="0097033F">
        <w:rPr>
          <w:rFonts w:ascii="Arial" w:hAnsi="Arial" w:cs="Arial"/>
          <w:color w:val="000000"/>
          <w:sz w:val="20"/>
          <w:szCs w:val="20"/>
        </w:rPr>
        <w:t>, and Venkatraman C</w:t>
      </w:r>
      <w:r w:rsidR="0097033F">
        <w:rPr>
          <w:rFonts w:ascii="Arial" w:hAnsi="Arial" w:cs="Arial"/>
          <w:color w:val="000000"/>
          <w:sz w:val="20"/>
          <w:szCs w:val="20"/>
        </w:rPr>
        <w:t xml:space="preserve">. </w:t>
      </w:r>
      <w:r w:rsidR="0097033F" w:rsidRPr="0097033F">
        <w:rPr>
          <w:rFonts w:ascii="Arial" w:hAnsi="Arial" w:cs="Arial"/>
          <w:color w:val="000000"/>
          <w:sz w:val="20"/>
          <w:szCs w:val="20"/>
        </w:rPr>
        <w:t>World Health Organization Guidance on Ethical Considerations in</w:t>
      </w:r>
      <w:r w:rsidR="0097033F">
        <w:rPr>
          <w:rFonts w:ascii="Arial" w:hAnsi="Arial" w:cs="Arial"/>
          <w:color w:val="000000"/>
          <w:sz w:val="20"/>
          <w:szCs w:val="20"/>
        </w:rPr>
        <w:t xml:space="preserve"> </w:t>
      </w:r>
      <w:r w:rsidR="0097033F" w:rsidRPr="0097033F">
        <w:rPr>
          <w:rFonts w:ascii="Arial" w:hAnsi="Arial" w:cs="Arial"/>
          <w:color w:val="000000"/>
          <w:sz w:val="20"/>
          <w:szCs w:val="20"/>
        </w:rPr>
        <w:t>Planning and Reviewing Research Studies on Sexual and</w:t>
      </w:r>
      <w:r w:rsidR="0097033F">
        <w:rPr>
          <w:rFonts w:ascii="Arial" w:hAnsi="Arial" w:cs="Arial"/>
          <w:color w:val="000000"/>
          <w:sz w:val="20"/>
          <w:szCs w:val="20"/>
        </w:rPr>
        <w:t xml:space="preserve"> </w:t>
      </w:r>
      <w:r w:rsidR="0097033F" w:rsidRPr="0097033F">
        <w:rPr>
          <w:rFonts w:ascii="Arial" w:hAnsi="Arial" w:cs="Arial"/>
          <w:color w:val="000000"/>
          <w:sz w:val="20"/>
          <w:szCs w:val="20"/>
        </w:rPr>
        <w:t>Reproductive Health in Adolescents</w:t>
      </w:r>
      <w:r w:rsidR="0097033F">
        <w:rPr>
          <w:rFonts w:ascii="Arial" w:hAnsi="Arial" w:cs="Arial"/>
          <w:color w:val="000000"/>
          <w:sz w:val="20"/>
          <w:szCs w:val="20"/>
        </w:rPr>
        <w:t xml:space="preserve">. </w:t>
      </w:r>
      <w:r w:rsidR="0097033F" w:rsidRPr="0097033F">
        <w:rPr>
          <w:rFonts w:ascii="Arial" w:hAnsi="Arial" w:cs="Arial"/>
          <w:i/>
          <w:color w:val="000000"/>
          <w:sz w:val="20"/>
          <w:szCs w:val="20"/>
        </w:rPr>
        <w:t>Journal of Adolescent Health</w:t>
      </w:r>
      <w:r w:rsidR="0097033F">
        <w:rPr>
          <w:rFonts w:ascii="Arial" w:hAnsi="Arial" w:cs="Arial"/>
          <w:color w:val="000000"/>
          <w:sz w:val="20"/>
          <w:szCs w:val="20"/>
        </w:rPr>
        <w:t xml:space="preserve"> </w:t>
      </w:r>
      <w:r w:rsidR="00D574AC">
        <w:rPr>
          <w:rFonts w:ascii="Arial" w:hAnsi="Arial" w:cs="Arial"/>
          <w:color w:val="000000"/>
          <w:sz w:val="20"/>
          <w:szCs w:val="20"/>
        </w:rPr>
        <w:t>2019</w:t>
      </w:r>
      <w:r>
        <w:rPr>
          <w:rFonts w:ascii="Arial" w:hAnsi="Arial" w:cs="Arial"/>
          <w:color w:val="000000"/>
          <w:sz w:val="20"/>
          <w:szCs w:val="20"/>
        </w:rPr>
        <w:t>;</w:t>
      </w:r>
      <w:r w:rsidR="00D574AC">
        <w:rPr>
          <w:rFonts w:ascii="Arial" w:hAnsi="Arial" w:cs="Arial"/>
          <w:color w:val="000000"/>
          <w:sz w:val="20"/>
          <w:szCs w:val="20"/>
        </w:rPr>
        <w:t xml:space="preserve"> </w:t>
      </w:r>
      <w:r w:rsidR="00D574AC" w:rsidRPr="00D574AC">
        <w:rPr>
          <w:rFonts w:ascii="Arial" w:hAnsi="Arial" w:cs="Arial"/>
          <w:color w:val="000000"/>
          <w:sz w:val="20"/>
          <w:szCs w:val="20"/>
        </w:rPr>
        <w:t>64</w:t>
      </w:r>
      <w:r w:rsidR="00D574AC">
        <w:rPr>
          <w:rFonts w:ascii="Arial" w:hAnsi="Arial" w:cs="Arial"/>
          <w:color w:val="000000"/>
          <w:sz w:val="20"/>
          <w:szCs w:val="20"/>
        </w:rPr>
        <w:t xml:space="preserve">; </w:t>
      </w:r>
      <w:r w:rsidR="00D574AC" w:rsidRPr="00D574AC">
        <w:rPr>
          <w:rFonts w:ascii="Arial" w:hAnsi="Arial" w:cs="Arial"/>
          <w:color w:val="000000"/>
          <w:sz w:val="20"/>
          <w:szCs w:val="20"/>
        </w:rPr>
        <w:t>427e429</w:t>
      </w:r>
      <w:r w:rsidR="00D574AC">
        <w:rPr>
          <w:rFonts w:ascii="Arial" w:hAnsi="Arial" w:cs="Arial"/>
          <w:color w:val="000000"/>
          <w:sz w:val="20"/>
          <w:szCs w:val="20"/>
        </w:rPr>
        <w:t>.</w:t>
      </w:r>
      <w:r w:rsidR="0037538B">
        <w:rPr>
          <w:rFonts w:ascii="Arial" w:hAnsi="Arial" w:cs="Arial"/>
          <w:color w:val="000000"/>
          <w:sz w:val="20"/>
          <w:szCs w:val="20"/>
        </w:rPr>
        <w:t xml:space="preserve"> </w:t>
      </w:r>
    </w:p>
    <w:p w14:paraId="244A34F1" w14:textId="77777777" w:rsidR="00916445" w:rsidRDefault="00916445" w:rsidP="0097033F">
      <w:pPr>
        <w:ind w:left="720"/>
        <w:rPr>
          <w:rFonts w:ascii="Arial" w:hAnsi="Arial" w:cs="Arial"/>
          <w:color w:val="000000"/>
          <w:sz w:val="20"/>
          <w:szCs w:val="20"/>
        </w:rPr>
      </w:pPr>
    </w:p>
    <w:p w14:paraId="4DDDBF37" w14:textId="77777777" w:rsidR="0097033F" w:rsidRDefault="00916445" w:rsidP="00511420">
      <w:pPr>
        <w:rPr>
          <w:rFonts w:ascii="Arial" w:hAnsi="Arial" w:cs="Arial"/>
          <w:color w:val="000000"/>
          <w:sz w:val="20"/>
          <w:szCs w:val="20"/>
        </w:rPr>
      </w:pPr>
      <w:r>
        <w:rPr>
          <w:rFonts w:ascii="Arial" w:hAnsi="Arial" w:cs="Arial"/>
          <w:color w:val="000000"/>
          <w:sz w:val="20"/>
          <w:szCs w:val="20"/>
        </w:rPr>
        <w:t>9</w:t>
      </w:r>
      <w:r w:rsidR="00511420">
        <w:rPr>
          <w:rFonts w:ascii="Arial" w:hAnsi="Arial" w:cs="Arial"/>
          <w:color w:val="000000"/>
          <w:sz w:val="20"/>
          <w:szCs w:val="20"/>
        </w:rPr>
        <w:t>2</w:t>
      </w:r>
      <w:r w:rsidR="00AC69F6">
        <w:rPr>
          <w:rFonts w:ascii="Arial" w:hAnsi="Arial" w:cs="Arial"/>
          <w:color w:val="000000"/>
          <w:sz w:val="20"/>
          <w:szCs w:val="20"/>
        </w:rPr>
        <w:t xml:space="preserve">. </w:t>
      </w:r>
      <w:r w:rsidR="00AC69F6" w:rsidRPr="00AC69F6">
        <w:rPr>
          <w:rFonts w:ascii="Arial" w:hAnsi="Arial" w:cs="Arial"/>
          <w:color w:val="000000"/>
          <w:sz w:val="20"/>
          <w:szCs w:val="20"/>
          <w:lang w:val="en-ZA"/>
        </w:rPr>
        <w:t>Thizy D, Emerson C, Gibbs J, Hartley S,</w:t>
      </w:r>
      <w:r w:rsidR="00AC69F6">
        <w:rPr>
          <w:rFonts w:ascii="Arial" w:hAnsi="Arial" w:cs="Arial"/>
          <w:color w:val="000000"/>
          <w:sz w:val="20"/>
          <w:szCs w:val="20"/>
          <w:lang w:val="en-ZA"/>
        </w:rPr>
        <w:t xml:space="preserve"> </w:t>
      </w:r>
      <w:r w:rsidR="00AC69F6" w:rsidRPr="00AC69F6">
        <w:rPr>
          <w:rFonts w:ascii="Arial" w:hAnsi="Arial" w:cs="Arial"/>
          <w:color w:val="000000"/>
          <w:sz w:val="20"/>
          <w:szCs w:val="20"/>
          <w:lang w:val="en-ZA"/>
        </w:rPr>
        <w:t xml:space="preserve">Kapiriri L, Lavery J, </w:t>
      </w:r>
      <w:proofErr w:type="spellStart"/>
      <w:r w:rsidR="00AC69F6" w:rsidRPr="00AC69F6">
        <w:rPr>
          <w:rFonts w:ascii="Arial" w:hAnsi="Arial" w:cs="Arial"/>
          <w:color w:val="000000"/>
          <w:sz w:val="20"/>
          <w:szCs w:val="20"/>
          <w:lang w:val="en-ZA"/>
        </w:rPr>
        <w:t>Lunshof</w:t>
      </w:r>
      <w:proofErr w:type="spellEnd"/>
      <w:r w:rsidR="00AC69F6">
        <w:rPr>
          <w:rFonts w:ascii="Arial" w:hAnsi="Arial" w:cs="Arial"/>
          <w:color w:val="000000"/>
          <w:sz w:val="20"/>
          <w:szCs w:val="20"/>
          <w:lang w:val="en-ZA"/>
        </w:rPr>
        <w:t xml:space="preserve"> J, </w:t>
      </w:r>
      <w:r w:rsidR="00AC69F6" w:rsidRPr="00AC69F6">
        <w:rPr>
          <w:rFonts w:ascii="Arial" w:hAnsi="Arial" w:cs="Arial"/>
          <w:color w:val="000000"/>
          <w:sz w:val="20"/>
          <w:szCs w:val="20"/>
          <w:lang w:val="en-ZA"/>
        </w:rPr>
        <w:t xml:space="preserve"> Janine Ramsey</w:t>
      </w:r>
      <w:r w:rsidR="00AC69F6">
        <w:rPr>
          <w:rFonts w:ascii="Arial" w:hAnsi="Arial" w:cs="Arial"/>
          <w:color w:val="000000"/>
          <w:sz w:val="20"/>
          <w:szCs w:val="20"/>
          <w:lang w:val="en-ZA"/>
        </w:rPr>
        <w:t xml:space="preserve"> J, </w:t>
      </w:r>
      <w:r w:rsidR="00AC69F6" w:rsidRPr="00AC69F6">
        <w:rPr>
          <w:rFonts w:ascii="Arial" w:hAnsi="Arial" w:cs="Arial"/>
          <w:color w:val="000000"/>
          <w:sz w:val="20"/>
          <w:szCs w:val="20"/>
          <w:lang w:val="en-ZA"/>
        </w:rPr>
        <w:t>Shapiro</w:t>
      </w:r>
      <w:r w:rsidR="00AC69F6">
        <w:rPr>
          <w:rFonts w:ascii="Arial" w:hAnsi="Arial" w:cs="Arial"/>
          <w:color w:val="000000"/>
          <w:sz w:val="20"/>
          <w:szCs w:val="20"/>
          <w:lang w:val="en-ZA"/>
        </w:rPr>
        <w:t>, J</w:t>
      </w:r>
      <w:r w:rsidR="00AC69F6" w:rsidRPr="00AC69F6">
        <w:rPr>
          <w:rFonts w:ascii="Arial" w:hAnsi="Arial" w:cs="Arial"/>
          <w:color w:val="000000"/>
          <w:sz w:val="20"/>
          <w:szCs w:val="20"/>
          <w:lang w:val="en-ZA"/>
        </w:rPr>
        <w:t>, Singh</w:t>
      </w:r>
      <w:r w:rsidR="00AC69F6">
        <w:rPr>
          <w:rFonts w:ascii="Arial" w:hAnsi="Arial" w:cs="Arial"/>
          <w:color w:val="000000"/>
          <w:sz w:val="20"/>
          <w:szCs w:val="20"/>
          <w:lang w:val="en-ZA"/>
        </w:rPr>
        <w:t xml:space="preserve"> JA, </w:t>
      </w:r>
      <w:r w:rsidR="00AC69F6" w:rsidRPr="00AC69F6">
        <w:rPr>
          <w:rFonts w:ascii="Arial" w:hAnsi="Arial" w:cs="Arial"/>
          <w:color w:val="000000"/>
          <w:sz w:val="20"/>
          <w:szCs w:val="20"/>
          <w:lang w:val="en-ZA"/>
        </w:rPr>
        <w:t>Toe</w:t>
      </w:r>
      <w:r w:rsidR="00AC69F6">
        <w:rPr>
          <w:rFonts w:ascii="Arial" w:hAnsi="Arial" w:cs="Arial"/>
          <w:color w:val="000000"/>
          <w:sz w:val="20"/>
          <w:szCs w:val="20"/>
          <w:lang w:val="en-ZA"/>
        </w:rPr>
        <w:t xml:space="preserve"> LP,</w:t>
      </w:r>
      <w:r w:rsidR="00AC69F6" w:rsidRPr="00AC69F6">
        <w:rPr>
          <w:rFonts w:ascii="Arial" w:hAnsi="Arial" w:cs="Arial"/>
          <w:color w:val="000000"/>
          <w:sz w:val="20"/>
          <w:szCs w:val="20"/>
          <w:lang w:val="en-ZA"/>
        </w:rPr>
        <w:t xml:space="preserve"> Coche</w:t>
      </w:r>
      <w:r w:rsidR="00AC69F6">
        <w:rPr>
          <w:rFonts w:ascii="Arial" w:hAnsi="Arial" w:cs="Arial"/>
          <w:color w:val="000000"/>
          <w:sz w:val="20"/>
          <w:szCs w:val="20"/>
          <w:lang w:val="en-ZA"/>
        </w:rPr>
        <w:t xml:space="preserve"> I</w:t>
      </w:r>
      <w:r w:rsidR="00AC69F6" w:rsidRPr="00AC69F6">
        <w:rPr>
          <w:rFonts w:ascii="Arial" w:hAnsi="Arial" w:cs="Arial"/>
          <w:color w:val="000000"/>
          <w:sz w:val="20"/>
          <w:szCs w:val="20"/>
          <w:lang w:val="en-ZA"/>
        </w:rPr>
        <w:t>, Robinson</w:t>
      </w:r>
      <w:r w:rsidR="00AC69F6">
        <w:rPr>
          <w:rFonts w:ascii="Arial" w:hAnsi="Arial" w:cs="Arial"/>
          <w:color w:val="000000"/>
          <w:sz w:val="20"/>
          <w:szCs w:val="20"/>
          <w:lang w:val="en-ZA"/>
        </w:rPr>
        <w:t xml:space="preserve"> B. </w:t>
      </w:r>
      <w:r w:rsidR="00AC69F6" w:rsidRPr="00AC69F6">
        <w:rPr>
          <w:rFonts w:ascii="Arial" w:hAnsi="Arial" w:cs="Arial"/>
          <w:color w:val="000000"/>
          <w:sz w:val="20"/>
          <w:szCs w:val="20"/>
          <w:lang w:val="en-ZA"/>
        </w:rPr>
        <w:t>Guidance on</w:t>
      </w:r>
      <w:r w:rsidR="00AC69F6">
        <w:rPr>
          <w:rFonts w:ascii="Arial" w:hAnsi="Arial" w:cs="Arial"/>
          <w:color w:val="000000"/>
          <w:sz w:val="20"/>
          <w:szCs w:val="20"/>
          <w:lang w:val="en-ZA"/>
        </w:rPr>
        <w:t xml:space="preserve"> </w:t>
      </w:r>
      <w:r w:rsidR="00AC69F6" w:rsidRPr="00AC69F6">
        <w:rPr>
          <w:rFonts w:ascii="Arial" w:hAnsi="Arial" w:cs="Arial"/>
          <w:color w:val="000000"/>
          <w:sz w:val="20"/>
          <w:szCs w:val="20"/>
          <w:lang w:val="en-ZA"/>
        </w:rPr>
        <w:t>stakeholder engagement practices to inform the</w:t>
      </w:r>
      <w:r w:rsidR="00AC69F6">
        <w:rPr>
          <w:rFonts w:ascii="Arial" w:hAnsi="Arial" w:cs="Arial"/>
          <w:color w:val="000000"/>
          <w:sz w:val="20"/>
          <w:szCs w:val="20"/>
          <w:lang w:val="en-ZA"/>
        </w:rPr>
        <w:t xml:space="preserve"> </w:t>
      </w:r>
      <w:r w:rsidR="00AC69F6" w:rsidRPr="00AC69F6">
        <w:rPr>
          <w:rFonts w:ascii="Arial" w:hAnsi="Arial" w:cs="Arial"/>
          <w:color w:val="000000"/>
          <w:sz w:val="20"/>
          <w:szCs w:val="20"/>
          <w:lang w:val="en-ZA"/>
        </w:rPr>
        <w:t>development of area-wide vector control methods</w:t>
      </w:r>
      <w:r w:rsidR="00AC69F6" w:rsidRPr="00AC69F6">
        <w:rPr>
          <w:rFonts w:ascii="Arial" w:hAnsi="Arial" w:cs="Arial"/>
          <w:i/>
          <w:color w:val="000000"/>
          <w:sz w:val="20"/>
          <w:szCs w:val="20"/>
          <w:lang w:val="en-ZA"/>
        </w:rPr>
        <w:t>.</w:t>
      </w:r>
      <w:r w:rsidR="00511420">
        <w:rPr>
          <w:rFonts w:ascii="Arial" w:hAnsi="Arial" w:cs="Arial"/>
          <w:i/>
          <w:color w:val="000000"/>
          <w:sz w:val="20"/>
          <w:szCs w:val="20"/>
          <w:lang w:val="en-ZA"/>
        </w:rPr>
        <w:t xml:space="preserve"> </w:t>
      </w:r>
      <w:proofErr w:type="spellStart"/>
      <w:r w:rsidR="00AC69F6" w:rsidRPr="00AC69F6">
        <w:rPr>
          <w:rFonts w:ascii="Arial" w:hAnsi="Arial" w:cs="Arial"/>
          <w:i/>
          <w:color w:val="000000"/>
          <w:sz w:val="20"/>
          <w:szCs w:val="20"/>
          <w:lang w:val="en-ZA"/>
        </w:rPr>
        <w:t>PLoS</w:t>
      </w:r>
      <w:proofErr w:type="spellEnd"/>
      <w:r w:rsidR="00AC69F6" w:rsidRPr="00AC69F6">
        <w:rPr>
          <w:rFonts w:ascii="Arial" w:hAnsi="Arial" w:cs="Arial"/>
          <w:i/>
          <w:color w:val="000000"/>
          <w:sz w:val="20"/>
          <w:szCs w:val="20"/>
          <w:lang w:val="en-ZA"/>
        </w:rPr>
        <w:t xml:space="preserve"> </w:t>
      </w:r>
      <w:proofErr w:type="spellStart"/>
      <w:r w:rsidR="00AC69F6" w:rsidRPr="00AC69F6">
        <w:rPr>
          <w:rFonts w:ascii="Arial" w:hAnsi="Arial" w:cs="Arial"/>
          <w:i/>
          <w:color w:val="000000"/>
          <w:sz w:val="20"/>
          <w:szCs w:val="20"/>
          <w:lang w:val="en-ZA"/>
        </w:rPr>
        <w:t>Negl</w:t>
      </w:r>
      <w:proofErr w:type="spellEnd"/>
      <w:r w:rsidR="00AC69F6" w:rsidRPr="00AC69F6">
        <w:rPr>
          <w:rFonts w:ascii="Arial" w:hAnsi="Arial" w:cs="Arial"/>
          <w:i/>
          <w:color w:val="000000"/>
          <w:sz w:val="20"/>
          <w:szCs w:val="20"/>
          <w:lang w:val="en-ZA"/>
        </w:rPr>
        <w:t xml:space="preserve"> Trop Dis</w:t>
      </w:r>
      <w:r w:rsidR="00AC69F6" w:rsidRPr="00AC69F6">
        <w:rPr>
          <w:rFonts w:ascii="Arial" w:hAnsi="Arial" w:cs="Arial"/>
          <w:color w:val="000000"/>
          <w:sz w:val="20"/>
          <w:szCs w:val="20"/>
          <w:lang w:val="en-ZA"/>
        </w:rPr>
        <w:t xml:space="preserve"> </w:t>
      </w:r>
      <w:r w:rsidR="00AC69F6">
        <w:rPr>
          <w:rFonts w:ascii="Arial" w:hAnsi="Arial" w:cs="Arial"/>
          <w:color w:val="000000"/>
          <w:sz w:val="20"/>
          <w:szCs w:val="20"/>
          <w:lang w:val="en-ZA"/>
        </w:rPr>
        <w:t xml:space="preserve">2019; </w:t>
      </w:r>
      <w:r w:rsidR="00AC69F6" w:rsidRPr="00AC69F6">
        <w:rPr>
          <w:rFonts w:ascii="Arial" w:hAnsi="Arial" w:cs="Arial"/>
          <w:color w:val="000000"/>
          <w:sz w:val="20"/>
          <w:szCs w:val="20"/>
          <w:lang w:val="en-ZA"/>
        </w:rPr>
        <w:t xml:space="preserve">13(4): e0007286. </w:t>
      </w:r>
      <w:hyperlink r:id="rId13" w:history="1">
        <w:r w:rsidR="00AC69F6" w:rsidRPr="001B1393">
          <w:rPr>
            <w:rStyle w:val="Hyperlink"/>
            <w:rFonts w:ascii="Arial" w:hAnsi="Arial" w:cs="Arial"/>
            <w:sz w:val="20"/>
            <w:szCs w:val="20"/>
            <w:lang w:val="en-ZA"/>
          </w:rPr>
          <w:t>https://doi.org/10.1371/journal.pntd.0007286</w:t>
        </w:r>
      </w:hyperlink>
      <w:r w:rsidR="00AC69F6">
        <w:rPr>
          <w:rFonts w:ascii="Arial" w:hAnsi="Arial" w:cs="Arial"/>
          <w:color w:val="000000"/>
          <w:sz w:val="20"/>
          <w:szCs w:val="20"/>
          <w:lang w:val="en-ZA"/>
        </w:rPr>
        <w:t xml:space="preserve"> </w:t>
      </w:r>
    </w:p>
    <w:p w14:paraId="4EFD8DA0" w14:textId="77777777" w:rsidR="00AC69F6" w:rsidRDefault="00AC69F6" w:rsidP="00916445">
      <w:pPr>
        <w:ind w:left="720"/>
        <w:rPr>
          <w:rFonts w:ascii="Arial" w:hAnsi="Arial" w:cs="Arial"/>
          <w:color w:val="000000"/>
          <w:sz w:val="20"/>
          <w:szCs w:val="20"/>
        </w:rPr>
      </w:pPr>
    </w:p>
    <w:p w14:paraId="702F1B7F" w14:textId="77777777" w:rsidR="007F1DE8" w:rsidRDefault="002C3FF5" w:rsidP="00511420">
      <w:pPr>
        <w:rPr>
          <w:rFonts w:ascii="Arial" w:hAnsi="Arial" w:cs="Arial"/>
          <w:bCs/>
          <w:sz w:val="20"/>
          <w:szCs w:val="20"/>
        </w:rPr>
      </w:pPr>
      <w:bookmarkStart w:id="24" w:name="_Hlk49783549"/>
      <w:r w:rsidRPr="002C3FF5">
        <w:rPr>
          <w:rFonts w:ascii="Arial" w:hAnsi="Arial" w:cs="Arial"/>
          <w:bCs/>
          <w:sz w:val="20"/>
          <w:szCs w:val="20"/>
        </w:rPr>
        <w:t>9</w:t>
      </w:r>
      <w:r w:rsidR="00511420">
        <w:rPr>
          <w:rFonts w:ascii="Arial" w:hAnsi="Arial" w:cs="Arial"/>
          <w:bCs/>
          <w:sz w:val="20"/>
          <w:szCs w:val="20"/>
        </w:rPr>
        <w:t>3</w:t>
      </w:r>
      <w:r w:rsidRPr="002C3FF5">
        <w:rPr>
          <w:rFonts w:ascii="Arial" w:hAnsi="Arial" w:cs="Arial"/>
          <w:bCs/>
          <w:sz w:val="20"/>
          <w:szCs w:val="20"/>
        </w:rPr>
        <w:t xml:space="preserve">. </w:t>
      </w:r>
      <w:r>
        <w:rPr>
          <w:rFonts w:ascii="Arial" w:hAnsi="Arial" w:cs="Arial"/>
          <w:bCs/>
          <w:sz w:val="20"/>
          <w:szCs w:val="20"/>
        </w:rPr>
        <w:t xml:space="preserve">* Singh JA. </w:t>
      </w:r>
      <w:r w:rsidRPr="002C3FF5">
        <w:rPr>
          <w:rFonts w:ascii="Arial" w:hAnsi="Arial" w:cs="Arial"/>
          <w:bCs/>
          <w:sz w:val="20"/>
          <w:szCs w:val="20"/>
        </w:rPr>
        <w:t>Informed consent and community</w:t>
      </w:r>
      <w:r>
        <w:rPr>
          <w:rFonts w:ascii="Arial" w:hAnsi="Arial" w:cs="Arial"/>
          <w:bCs/>
          <w:sz w:val="20"/>
          <w:szCs w:val="20"/>
        </w:rPr>
        <w:t xml:space="preserve"> </w:t>
      </w:r>
      <w:r w:rsidRPr="002C3FF5">
        <w:rPr>
          <w:rFonts w:ascii="Arial" w:hAnsi="Arial" w:cs="Arial"/>
          <w:bCs/>
          <w:sz w:val="20"/>
          <w:szCs w:val="20"/>
        </w:rPr>
        <w:t>engagement in open field research: lessons</w:t>
      </w:r>
      <w:r>
        <w:rPr>
          <w:rFonts w:ascii="Arial" w:hAnsi="Arial" w:cs="Arial"/>
          <w:bCs/>
          <w:sz w:val="20"/>
          <w:szCs w:val="20"/>
        </w:rPr>
        <w:t xml:space="preserve"> </w:t>
      </w:r>
      <w:r w:rsidRPr="002C3FF5">
        <w:rPr>
          <w:rFonts w:ascii="Arial" w:hAnsi="Arial" w:cs="Arial"/>
          <w:bCs/>
          <w:sz w:val="20"/>
          <w:szCs w:val="20"/>
        </w:rPr>
        <w:t>for gene drive science</w:t>
      </w:r>
      <w:r>
        <w:rPr>
          <w:rFonts w:ascii="Arial" w:hAnsi="Arial" w:cs="Arial"/>
          <w:bCs/>
          <w:sz w:val="20"/>
          <w:szCs w:val="20"/>
        </w:rPr>
        <w:t>.</w:t>
      </w:r>
      <w:r w:rsidRPr="002C3FF5">
        <w:rPr>
          <w:rFonts w:ascii="Arial" w:hAnsi="Arial" w:cs="Arial"/>
          <w:bCs/>
          <w:sz w:val="20"/>
          <w:szCs w:val="20"/>
        </w:rPr>
        <w:t xml:space="preserve"> </w:t>
      </w:r>
      <w:r w:rsidRPr="002C3FF5">
        <w:rPr>
          <w:rFonts w:ascii="Arial" w:hAnsi="Arial" w:cs="Arial"/>
          <w:bCs/>
          <w:i/>
          <w:sz w:val="20"/>
          <w:szCs w:val="20"/>
        </w:rPr>
        <w:t>BMC Medical Ethics</w:t>
      </w:r>
      <w:r w:rsidRPr="002C3FF5">
        <w:rPr>
          <w:rFonts w:ascii="Arial" w:hAnsi="Arial" w:cs="Arial"/>
          <w:bCs/>
          <w:sz w:val="20"/>
          <w:szCs w:val="20"/>
        </w:rPr>
        <w:t xml:space="preserve"> (2019) 20:54</w:t>
      </w:r>
      <w:r w:rsidR="00511420">
        <w:rPr>
          <w:rFonts w:ascii="Arial" w:hAnsi="Arial" w:cs="Arial"/>
          <w:bCs/>
          <w:sz w:val="20"/>
          <w:szCs w:val="20"/>
        </w:rPr>
        <w:t xml:space="preserve">. </w:t>
      </w:r>
      <w:hyperlink r:id="rId14" w:history="1">
        <w:r w:rsidRPr="00970A93">
          <w:rPr>
            <w:rStyle w:val="Hyperlink"/>
            <w:rFonts w:ascii="Arial" w:hAnsi="Arial" w:cs="Arial"/>
            <w:bCs/>
            <w:sz w:val="20"/>
            <w:szCs w:val="20"/>
          </w:rPr>
          <w:t>https://doi.org/10.1186/s12910-019-0389-3</w:t>
        </w:r>
      </w:hyperlink>
      <w:r>
        <w:rPr>
          <w:rFonts w:ascii="Arial" w:hAnsi="Arial" w:cs="Arial"/>
          <w:bCs/>
          <w:sz w:val="20"/>
          <w:szCs w:val="20"/>
        </w:rPr>
        <w:t xml:space="preserve">. </w:t>
      </w:r>
      <w:r w:rsidR="00625145">
        <w:rPr>
          <w:rFonts w:ascii="Arial" w:hAnsi="Arial" w:cs="Arial"/>
          <w:bCs/>
          <w:sz w:val="20"/>
          <w:szCs w:val="20"/>
        </w:rPr>
        <w:t xml:space="preserve">Available: </w:t>
      </w:r>
      <w:hyperlink r:id="rId15" w:history="1">
        <w:r w:rsidR="00625145" w:rsidRPr="00970A93">
          <w:rPr>
            <w:rStyle w:val="Hyperlink"/>
            <w:rFonts w:ascii="Arial" w:hAnsi="Arial" w:cs="Arial"/>
            <w:bCs/>
            <w:sz w:val="20"/>
            <w:szCs w:val="20"/>
          </w:rPr>
          <w:t>https://bmcmedethics.biomedcentral.com/articles/10.1186/s12910-019-0389-3</w:t>
        </w:r>
      </w:hyperlink>
      <w:r w:rsidR="00625145">
        <w:rPr>
          <w:rFonts w:ascii="Arial" w:hAnsi="Arial" w:cs="Arial"/>
          <w:bCs/>
          <w:sz w:val="20"/>
          <w:szCs w:val="20"/>
        </w:rPr>
        <w:t xml:space="preserve">. </w:t>
      </w:r>
    </w:p>
    <w:p w14:paraId="5A3ED850" w14:textId="77777777" w:rsidR="007F1DE8" w:rsidRDefault="007F1DE8" w:rsidP="007F1DE8">
      <w:pPr>
        <w:ind w:left="720"/>
        <w:rPr>
          <w:rFonts w:ascii="Arial" w:hAnsi="Arial" w:cs="Arial"/>
          <w:bCs/>
          <w:sz w:val="20"/>
          <w:szCs w:val="20"/>
        </w:rPr>
      </w:pPr>
    </w:p>
    <w:p w14:paraId="37FD5499" w14:textId="77777777" w:rsidR="007F1DE8" w:rsidRDefault="007F1DE8" w:rsidP="00511420">
      <w:pPr>
        <w:rPr>
          <w:rFonts w:ascii="Arial" w:hAnsi="Arial" w:cs="Arial"/>
          <w:bCs/>
          <w:sz w:val="20"/>
          <w:szCs w:val="20"/>
        </w:rPr>
      </w:pPr>
      <w:r w:rsidRPr="007F1DE8">
        <w:rPr>
          <w:rFonts w:ascii="Arial" w:hAnsi="Arial" w:cs="Arial"/>
          <w:bCs/>
          <w:sz w:val="20"/>
          <w:szCs w:val="20"/>
        </w:rPr>
        <w:t>9</w:t>
      </w:r>
      <w:r w:rsidR="00511420">
        <w:rPr>
          <w:rFonts w:ascii="Arial" w:hAnsi="Arial" w:cs="Arial"/>
          <w:bCs/>
          <w:sz w:val="20"/>
          <w:szCs w:val="20"/>
        </w:rPr>
        <w:t>4</w:t>
      </w:r>
      <w:r w:rsidRPr="007F1DE8">
        <w:rPr>
          <w:rFonts w:ascii="Arial" w:hAnsi="Arial" w:cs="Arial"/>
          <w:bCs/>
          <w:sz w:val="20"/>
          <w:szCs w:val="20"/>
        </w:rPr>
        <w:t xml:space="preserve">. </w:t>
      </w:r>
      <w:r>
        <w:rPr>
          <w:rFonts w:ascii="Arial" w:hAnsi="Arial" w:cs="Arial"/>
          <w:bCs/>
          <w:sz w:val="20"/>
          <w:szCs w:val="20"/>
        </w:rPr>
        <w:t>* Singh</w:t>
      </w:r>
      <w:r w:rsidR="0037538B">
        <w:rPr>
          <w:rFonts w:ascii="Arial" w:hAnsi="Arial" w:cs="Arial"/>
          <w:bCs/>
          <w:sz w:val="20"/>
          <w:szCs w:val="20"/>
        </w:rPr>
        <w:t xml:space="preserve"> JA</w:t>
      </w:r>
      <w:r>
        <w:rPr>
          <w:rFonts w:ascii="Arial" w:hAnsi="Arial" w:cs="Arial"/>
          <w:bCs/>
          <w:sz w:val="20"/>
          <w:szCs w:val="20"/>
        </w:rPr>
        <w:t xml:space="preserve">. </w:t>
      </w:r>
      <w:r w:rsidRPr="007F1DE8">
        <w:rPr>
          <w:rFonts w:ascii="Arial" w:hAnsi="Arial" w:cs="Arial"/>
          <w:bCs/>
          <w:sz w:val="20"/>
          <w:szCs w:val="20"/>
        </w:rPr>
        <w:t>Artificial Intelligence and global health: opportunities and challenges</w:t>
      </w:r>
      <w:r>
        <w:rPr>
          <w:rFonts w:ascii="Arial" w:hAnsi="Arial" w:cs="Arial"/>
          <w:bCs/>
          <w:sz w:val="20"/>
          <w:szCs w:val="20"/>
        </w:rPr>
        <w:t xml:space="preserve">. </w:t>
      </w:r>
      <w:proofErr w:type="spellStart"/>
      <w:r w:rsidR="0037538B" w:rsidRPr="0037538B">
        <w:rPr>
          <w:rFonts w:ascii="Arial" w:hAnsi="Arial" w:cs="Arial"/>
          <w:bCs/>
          <w:i/>
          <w:iCs/>
          <w:sz w:val="20"/>
          <w:szCs w:val="20"/>
        </w:rPr>
        <w:t>Emerg</w:t>
      </w:r>
      <w:proofErr w:type="spellEnd"/>
      <w:r w:rsidR="0037538B" w:rsidRPr="0037538B">
        <w:rPr>
          <w:rFonts w:ascii="Arial" w:hAnsi="Arial" w:cs="Arial"/>
          <w:bCs/>
          <w:i/>
          <w:iCs/>
          <w:sz w:val="20"/>
          <w:szCs w:val="20"/>
        </w:rPr>
        <w:t xml:space="preserve"> Top Life Sci</w:t>
      </w:r>
      <w:r w:rsidR="0037538B" w:rsidRPr="0037538B">
        <w:rPr>
          <w:rFonts w:ascii="Arial" w:hAnsi="Arial" w:cs="Arial"/>
          <w:bCs/>
          <w:sz w:val="20"/>
          <w:szCs w:val="20"/>
        </w:rPr>
        <w:t xml:space="preserve"> 2019</w:t>
      </w:r>
      <w:r w:rsidR="0037538B">
        <w:rPr>
          <w:rFonts w:ascii="Arial" w:hAnsi="Arial" w:cs="Arial"/>
          <w:bCs/>
          <w:sz w:val="20"/>
          <w:szCs w:val="20"/>
        </w:rPr>
        <w:t xml:space="preserve">; </w:t>
      </w:r>
      <w:r w:rsidR="0037538B" w:rsidRPr="0037538B">
        <w:rPr>
          <w:rFonts w:ascii="Arial" w:hAnsi="Arial" w:cs="Arial"/>
          <w:bCs/>
          <w:sz w:val="20"/>
          <w:szCs w:val="20"/>
        </w:rPr>
        <w:t>3 (6): 741–746.</w:t>
      </w:r>
    </w:p>
    <w:p w14:paraId="0CA33BC4" w14:textId="77777777" w:rsidR="009C4021" w:rsidRDefault="007F1DE8" w:rsidP="007F1DE8">
      <w:pPr>
        <w:ind w:left="450"/>
        <w:jc w:val="both"/>
        <w:rPr>
          <w:rFonts w:ascii="Arial" w:hAnsi="Arial" w:cs="Arial"/>
          <w:bCs/>
          <w:sz w:val="20"/>
          <w:szCs w:val="20"/>
        </w:rPr>
      </w:pPr>
      <w:r>
        <w:rPr>
          <w:rFonts w:ascii="Arial" w:hAnsi="Arial" w:cs="Arial"/>
          <w:bCs/>
          <w:sz w:val="20"/>
          <w:szCs w:val="20"/>
        </w:rPr>
        <w:t xml:space="preserve"> </w:t>
      </w:r>
    </w:p>
    <w:p w14:paraId="6D387AEF" w14:textId="77777777" w:rsidR="0032658C" w:rsidRPr="0032658C" w:rsidRDefault="0032658C" w:rsidP="00511420">
      <w:pPr>
        <w:jc w:val="both"/>
        <w:rPr>
          <w:rFonts w:ascii="Arial" w:hAnsi="Arial" w:cs="Arial"/>
          <w:b/>
          <w:sz w:val="20"/>
          <w:szCs w:val="20"/>
        </w:rPr>
      </w:pPr>
      <w:r w:rsidRPr="0032658C">
        <w:rPr>
          <w:rFonts w:ascii="Arial" w:hAnsi="Arial" w:cs="Arial"/>
          <w:b/>
          <w:sz w:val="20"/>
          <w:szCs w:val="20"/>
        </w:rPr>
        <w:t>2020</w:t>
      </w:r>
    </w:p>
    <w:p w14:paraId="2AD10D86" w14:textId="77777777" w:rsidR="0032658C" w:rsidRPr="0032658C" w:rsidRDefault="0032658C" w:rsidP="007F1DE8">
      <w:pPr>
        <w:ind w:left="450"/>
        <w:jc w:val="both"/>
        <w:rPr>
          <w:rFonts w:ascii="Arial" w:hAnsi="Arial" w:cs="Arial"/>
          <w:bCs/>
          <w:sz w:val="20"/>
          <w:szCs w:val="20"/>
        </w:rPr>
      </w:pPr>
    </w:p>
    <w:p w14:paraId="31009A55" w14:textId="77777777" w:rsidR="00A078A3" w:rsidRPr="00A078A3" w:rsidRDefault="0032658C" w:rsidP="00A078A3">
      <w:pPr>
        <w:shd w:val="clear" w:color="auto" w:fill="FFFFFF"/>
        <w:rPr>
          <w:rFonts w:ascii="Arial" w:hAnsi="Arial" w:cs="Arial"/>
          <w:color w:val="222222"/>
          <w:sz w:val="20"/>
          <w:szCs w:val="20"/>
        </w:rPr>
      </w:pPr>
      <w:bookmarkStart w:id="25" w:name="_Hlk41752858"/>
      <w:r w:rsidRPr="0032658C">
        <w:rPr>
          <w:rFonts w:ascii="Arial" w:hAnsi="Arial" w:cs="Arial"/>
          <w:color w:val="222222"/>
          <w:sz w:val="20"/>
          <w:szCs w:val="20"/>
        </w:rPr>
        <w:t>9</w:t>
      </w:r>
      <w:r w:rsidR="00511420">
        <w:rPr>
          <w:rFonts w:ascii="Arial" w:hAnsi="Arial" w:cs="Arial"/>
          <w:color w:val="222222"/>
          <w:sz w:val="20"/>
          <w:szCs w:val="20"/>
        </w:rPr>
        <w:t>5</w:t>
      </w:r>
      <w:r w:rsidRPr="0032658C">
        <w:rPr>
          <w:rFonts w:ascii="Arial" w:hAnsi="Arial" w:cs="Arial"/>
          <w:color w:val="222222"/>
          <w:sz w:val="20"/>
          <w:szCs w:val="20"/>
        </w:rPr>
        <w:t xml:space="preserve">. </w:t>
      </w:r>
      <w:r w:rsidR="001F5208">
        <w:rPr>
          <w:rFonts w:ascii="Arial" w:hAnsi="Arial" w:cs="Arial"/>
          <w:color w:val="222222"/>
          <w:sz w:val="20"/>
          <w:szCs w:val="20"/>
        </w:rPr>
        <w:t xml:space="preserve">* </w:t>
      </w:r>
      <w:r w:rsidR="00A078A3" w:rsidRPr="00A078A3">
        <w:rPr>
          <w:rFonts w:ascii="Arial" w:hAnsi="Arial" w:cs="Arial"/>
          <w:color w:val="222222"/>
          <w:sz w:val="20"/>
          <w:szCs w:val="20"/>
        </w:rPr>
        <w:t>Singh JA and Moodley K. Critical care triaging in the shadow of COVID-19: Ethics considerations. </w:t>
      </w:r>
      <w:r w:rsidR="00A078A3" w:rsidRPr="00A078A3">
        <w:rPr>
          <w:rFonts w:ascii="Arial" w:hAnsi="Arial" w:cs="Arial"/>
          <w:i/>
          <w:iCs/>
          <w:color w:val="222222"/>
          <w:sz w:val="20"/>
          <w:szCs w:val="20"/>
        </w:rPr>
        <w:t>South African Medical Journal</w:t>
      </w:r>
      <w:r w:rsidR="00A078A3" w:rsidRPr="00A078A3">
        <w:rPr>
          <w:rFonts w:ascii="Arial" w:hAnsi="Arial" w:cs="Arial"/>
          <w:color w:val="222222"/>
          <w:sz w:val="20"/>
          <w:szCs w:val="20"/>
        </w:rPr>
        <w:t> 2020;110(5). Published online 16 April 2020. Accessible: </w:t>
      </w:r>
      <w:hyperlink r:id="rId16" w:tgtFrame="_blank" w:history="1">
        <w:r w:rsidR="00A078A3" w:rsidRPr="00A078A3">
          <w:rPr>
            <w:rStyle w:val="Hyperlink"/>
            <w:rFonts w:ascii="Arial" w:hAnsi="Arial" w:cs="Arial"/>
            <w:sz w:val="20"/>
            <w:szCs w:val="20"/>
          </w:rPr>
          <w:t>http://www.samj.org.za/index.php/samj/article/view/12907</w:t>
        </w:r>
      </w:hyperlink>
    </w:p>
    <w:p w14:paraId="7F2D81BF" w14:textId="77777777" w:rsidR="00A078A3" w:rsidRPr="00A078A3" w:rsidRDefault="00A078A3" w:rsidP="00A078A3">
      <w:pPr>
        <w:shd w:val="clear" w:color="auto" w:fill="FFFFFF"/>
        <w:rPr>
          <w:rFonts w:ascii="Arial" w:hAnsi="Arial" w:cs="Arial"/>
          <w:color w:val="222222"/>
          <w:sz w:val="20"/>
          <w:szCs w:val="20"/>
        </w:rPr>
      </w:pPr>
    </w:p>
    <w:p w14:paraId="0FD7788C" w14:textId="77777777" w:rsidR="0032658C" w:rsidRPr="0032658C" w:rsidRDefault="00A078A3" w:rsidP="00511420">
      <w:pPr>
        <w:shd w:val="clear" w:color="auto" w:fill="FFFFFF"/>
        <w:rPr>
          <w:rFonts w:ascii="Arial" w:hAnsi="Arial" w:cs="Arial"/>
          <w:color w:val="222222"/>
          <w:sz w:val="20"/>
          <w:szCs w:val="20"/>
          <w:lang w:val="en-ZA" w:eastAsia="en-ZA"/>
        </w:rPr>
      </w:pPr>
      <w:r>
        <w:rPr>
          <w:rFonts w:ascii="Arial" w:hAnsi="Arial" w:cs="Arial"/>
          <w:color w:val="222222"/>
          <w:sz w:val="20"/>
          <w:szCs w:val="20"/>
        </w:rPr>
        <w:t xml:space="preserve">96. </w:t>
      </w:r>
      <w:r w:rsidR="001F5208">
        <w:rPr>
          <w:rFonts w:ascii="Arial" w:hAnsi="Arial" w:cs="Arial"/>
          <w:color w:val="222222"/>
          <w:sz w:val="20"/>
          <w:szCs w:val="20"/>
        </w:rPr>
        <w:t xml:space="preserve">* </w:t>
      </w:r>
      <w:r w:rsidR="0032658C" w:rsidRPr="0032658C">
        <w:rPr>
          <w:rFonts w:ascii="Arial" w:hAnsi="Arial" w:cs="Arial"/>
          <w:color w:val="222222"/>
          <w:sz w:val="20"/>
          <w:szCs w:val="20"/>
        </w:rPr>
        <w:t>Singh JA. COVID-19: Science and global health governance under attack. </w:t>
      </w:r>
      <w:r w:rsidR="0032658C" w:rsidRPr="0032658C">
        <w:rPr>
          <w:rFonts w:ascii="Arial" w:hAnsi="Arial" w:cs="Arial"/>
          <w:i/>
          <w:iCs/>
          <w:color w:val="222222"/>
          <w:sz w:val="20"/>
          <w:szCs w:val="20"/>
        </w:rPr>
        <w:t>South African Medical Journal</w:t>
      </w:r>
      <w:r w:rsidR="0032658C" w:rsidRPr="0032658C">
        <w:rPr>
          <w:rFonts w:ascii="Arial" w:hAnsi="Arial" w:cs="Arial"/>
          <w:color w:val="222222"/>
          <w:sz w:val="20"/>
          <w:szCs w:val="20"/>
        </w:rPr>
        <w:t xml:space="preserve"> 2020;110(5):. DOI:10.7196/SAMJ.2020v110i5.14820. </w:t>
      </w:r>
      <w:r w:rsidR="00F32281">
        <w:rPr>
          <w:rFonts w:ascii="Arial" w:hAnsi="Arial" w:cs="Arial"/>
          <w:color w:val="222222"/>
          <w:sz w:val="20"/>
          <w:szCs w:val="20"/>
        </w:rPr>
        <w:t xml:space="preserve">Published online 20 April 2020. </w:t>
      </w:r>
      <w:r w:rsidR="0032658C" w:rsidRPr="0032658C">
        <w:rPr>
          <w:rFonts w:ascii="Arial" w:hAnsi="Arial" w:cs="Arial"/>
          <w:color w:val="222222"/>
          <w:sz w:val="20"/>
          <w:szCs w:val="20"/>
        </w:rPr>
        <w:t>Accessible: </w:t>
      </w:r>
      <w:hyperlink r:id="rId17" w:tgtFrame="_blank" w:history="1">
        <w:r w:rsidR="0032658C" w:rsidRPr="0032658C">
          <w:rPr>
            <w:rStyle w:val="Hyperlink"/>
            <w:rFonts w:ascii="Arial" w:hAnsi="Arial" w:cs="Arial"/>
            <w:color w:val="0563C1"/>
            <w:sz w:val="20"/>
            <w:szCs w:val="20"/>
          </w:rPr>
          <w:t>http://www.samj.org.za/index.php/samj/article/view/12908</w:t>
        </w:r>
      </w:hyperlink>
    </w:p>
    <w:p w14:paraId="58384596" w14:textId="77777777" w:rsidR="0032658C" w:rsidRPr="0032658C" w:rsidRDefault="0032658C" w:rsidP="0032658C">
      <w:pPr>
        <w:shd w:val="clear" w:color="auto" w:fill="FFFFFF"/>
        <w:rPr>
          <w:rFonts w:ascii="Arial" w:hAnsi="Arial" w:cs="Arial"/>
          <w:color w:val="222222"/>
          <w:sz w:val="20"/>
          <w:szCs w:val="20"/>
        </w:rPr>
      </w:pPr>
    </w:p>
    <w:p w14:paraId="01D26436" w14:textId="77777777" w:rsidR="00096BAC" w:rsidRPr="00096BAC" w:rsidRDefault="00096BAC" w:rsidP="00096BAC">
      <w:pPr>
        <w:shd w:val="clear" w:color="auto" w:fill="FFFFFF"/>
        <w:rPr>
          <w:rFonts w:ascii="Arial" w:hAnsi="Arial" w:cs="Arial"/>
          <w:color w:val="222222"/>
          <w:sz w:val="20"/>
          <w:szCs w:val="20"/>
        </w:rPr>
      </w:pPr>
      <w:r>
        <w:rPr>
          <w:rFonts w:ascii="Arial" w:hAnsi="Arial" w:cs="Arial"/>
          <w:color w:val="222222"/>
          <w:sz w:val="20"/>
          <w:szCs w:val="20"/>
        </w:rPr>
        <w:lastRenderedPageBreak/>
        <w:t xml:space="preserve">97. </w:t>
      </w:r>
      <w:r w:rsidR="001F5208">
        <w:rPr>
          <w:rFonts w:ascii="Arial" w:hAnsi="Arial" w:cs="Arial"/>
          <w:color w:val="222222"/>
          <w:sz w:val="20"/>
          <w:szCs w:val="20"/>
        </w:rPr>
        <w:t xml:space="preserve">* </w:t>
      </w:r>
      <w:r w:rsidRPr="00096BAC">
        <w:rPr>
          <w:rFonts w:ascii="Arial" w:hAnsi="Arial" w:cs="Arial"/>
          <w:color w:val="222222"/>
          <w:sz w:val="20"/>
          <w:szCs w:val="20"/>
        </w:rPr>
        <w:t>Singh JA. COVID-19: Mandatory institutional isolation v. voluntary home self-isolation. </w:t>
      </w:r>
      <w:r w:rsidRPr="00096BAC">
        <w:rPr>
          <w:rFonts w:ascii="Arial" w:hAnsi="Arial" w:cs="Arial"/>
          <w:i/>
          <w:iCs/>
          <w:color w:val="222222"/>
          <w:sz w:val="20"/>
          <w:szCs w:val="20"/>
        </w:rPr>
        <w:t>South African Medical Journal</w:t>
      </w:r>
      <w:r w:rsidRPr="00096BAC">
        <w:rPr>
          <w:rFonts w:ascii="Arial" w:hAnsi="Arial" w:cs="Arial"/>
          <w:color w:val="222222"/>
          <w:sz w:val="20"/>
          <w:szCs w:val="20"/>
        </w:rPr>
        <w:t> 2020;110(6):. DOI:10.7196/SAMJ.2020v110i6.14840. Published online 23 April 2020. Accessible: </w:t>
      </w:r>
      <w:hyperlink r:id="rId18" w:tgtFrame="_blank" w:history="1">
        <w:r w:rsidRPr="00096BAC">
          <w:rPr>
            <w:rStyle w:val="Hyperlink"/>
            <w:rFonts w:ascii="Arial" w:hAnsi="Arial" w:cs="Arial"/>
            <w:sz w:val="20"/>
            <w:szCs w:val="20"/>
          </w:rPr>
          <w:t>http://www.samj.org.za/index.php/samj/article/view/12914</w:t>
        </w:r>
      </w:hyperlink>
    </w:p>
    <w:p w14:paraId="7F5B217D" w14:textId="77777777" w:rsidR="00096BAC" w:rsidRDefault="00096BAC" w:rsidP="00511420">
      <w:pPr>
        <w:shd w:val="clear" w:color="auto" w:fill="FFFFFF"/>
        <w:rPr>
          <w:rFonts w:ascii="Arial" w:hAnsi="Arial" w:cs="Arial"/>
          <w:color w:val="222222"/>
          <w:sz w:val="20"/>
          <w:szCs w:val="20"/>
        </w:rPr>
      </w:pPr>
    </w:p>
    <w:p w14:paraId="6620A941" w14:textId="77777777" w:rsidR="00947464" w:rsidRDefault="0032658C" w:rsidP="00511420">
      <w:pPr>
        <w:shd w:val="clear" w:color="auto" w:fill="FFFFFF"/>
        <w:rPr>
          <w:rFonts w:ascii="Arial" w:hAnsi="Arial" w:cs="Arial"/>
          <w:color w:val="222222"/>
          <w:sz w:val="20"/>
          <w:szCs w:val="20"/>
        </w:rPr>
      </w:pPr>
      <w:r w:rsidRPr="0032658C">
        <w:rPr>
          <w:rFonts w:ascii="Arial" w:hAnsi="Arial" w:cs="Arial"/>
          <w:color w:val="222222"/>
          <w:sz w:val="20"/>
          <w:szCs w:val="20"/>
        </w:rPr>
        <w:t>9</w:t>
      </w:r>
      <w:r w:rsidR="00511420">
        <w:rPr>
          <w:rFonts w:ascii="Arial" w:hAnsi="Arial" w:cs="Arial"/>
          <w:color w:val="222222"/>
          <w:sz w:val="20"/>
          <w:szCs w:val="20"/>
        </w:rPr>
        <w:t>8</w:t>
      </w:r>
      <w:r w:rsidRPr="0032658C">
        <w:rPr>
          <w:rFonts w:ascii="Arial" w:hAnsi="Arial" w:cs="Arial"/>
          <w:color w:val="222222"/>
          <w:sz w:val="20"/>
          <w:szCs w:val="20"/>
        </w:rPr>
        <w:t xml:space="preserve">. </w:t>
      </w:r>
      <w:r w:rsidR="001F5208">
        <w:rPr>
          <w:rFonts w:ascii="Arial" w:hAnsi="Arial" w:cs="Arial"/>
          <w:color w:val="222222"/>
          <w:sz w:val="20"/>
          <w:szCs w:val="20"/>
        </w:rPr>
        <w:t xml:space="preserve">* </w:t>
      </w:r>
      <w:r w:rsidRPr="0032658C">
        <w:rPr>
          <w:rFonts w:ascii="Arial" w:hAnsi="Arial" w:cs="Arial"/>
          <w:color w:val="222222"/>
          <w:sz w:val="20"/>
          <w:szCs w:val="20"/>
        </w:rPr>
        <w:t xml:space="preserve">Singh JA. How South Africa’s Ministerial Advisory Committee on COVID-19 can be </w:t>
      </w:r>
      <w:proofErr w:type="spellStart"/>
      <w:r w:rsidRPr="0032658C">
        <w:rPr>
          <w:rFonts w:ascii="Arial" w:hAnsi="Arial" w:cs="Arial"/>
          <w:color w:val="222222"/>
          <w:sz w:val="20"/>
          <w:szCs w:val="20"/>
        </w:rPr>
        <w:t>optimised</w:t>
      </w:r>
      <w:proofErr w:type="spellEnd"/>
      <w:r w:rsidRPr="0032658C">
        <w:rPr>
          <w:rFonts w:ascii="Arial" w:hAnsi="Arial" w:cs="Arial"/>
          <w:color w:val="222222"/>
          <w:sz w:val="20"/>
          <w:szCs w:val="20"/>
        </w:rPr>
        <w:t>. </w:t>
      </w:r>
      <w:r w:rsidRPr="0032658C">
        <w:rPr>
          <w:rFonts w:ascii="Arial" w:hAnsi="Arial" w:cs="Arial"/>
          <w:i/>
          <w:iCs/>
          <w:color w:val="222222"/>
          <w:sz w:val="20"/>
          <w:szCs w:val="20"/>
        </w:rPr>
        <w:t>South African Medical Journal </w:t>
      </w:r>
      <w:r w:rsidRPr="0032658C">
        <w:rPr>
          <w:rFonts w:ascii="Arial" w:hAnsi="Arial" w:cs="Arial"/>
          <w:color w:val="222222"/>
          <w:sz w:val="20"/>
          <w:szCs w:val="20"/>
        </w:rPr>
        <w:t>2020;   Published online 14 May 2020. </w:t>
      </w:r>
      <w:hyperlink r:id="rId19" w:tgtFrame="_blank" w:history="1">
        <w:r w:rsidRPr="0032658C">
          <w:rPr>
            <w:rStyle w:val="Hyperlink"/>
            <w:rFonts w:ascii="Arial" w:hAnsi="Arial" w:cs="Arial"/>
            <w:color w:val="1155CC"/>
            <w:sz w:val="20"/>
            <w:szCs w:val="20"/>
          </w:rPr>
          <w:t>https://doi.org/10.7196/SAMJ.2020</w:t>
        </w:r>
      </w:hyperlink>
      <w:r w:rsidRPr="0032658C">
        <w:rPr>
          <w:rFonts w:ascii="Arial" w:hAnsi="Arial" w:cs="Arial"/>
          <w:color w:val="222222"/>
          <w:sz w:val="20"/>
          <w:szCs w:val="20"/>
        </w:rPr>
        <w:t>. v110i6.14911. Accessible:</w:t>
      </w:r>
      <w:hyperlink r:id="rId20" w:tgtFrame="_blank" w:history="1">
        <w:r w:rsidRPr="0032658C">
          <w:rPr>
            <w:rStyle w:val="Hyperlink"/>
            <w:rFonts w:ascii="Arial" w:hAnsi="Arial" w:cs="Arial"/>
            <w:color w:val="1155CC"/>
            <w:sz w:val="20"/>
            <w:szCs w:val="20"/>
          </w:rPr>
          <w:t>http://www.samj.org.za/index.php/samj/article/view/12948</w:t>
        </w:r>
      </w:hyperlink>
      <w:r w:rsidRPr="0032658C">
        <w:rPr>
          <w:rFonts w:ascii="Arial" w:hAnsi="Arial" w:cs="Arial"/>
          <w:color w:val="222222"/>
          <w:sz w:val="20"/>
          <w:szCs w:val="20"/>
        </w:rPr>
        <w:t>.</w:t>
      </w:r>
    </w:p>
    <w:p w14:paraId="0E0A024D" w14:textId="77777777" w:rsidR="00947464" w:rsidRDefault="00947464" w:rsidP="0032658C">
      <w:pPr>
        <w:shd w:val="clear" w:color="auto" w:fill="FFFFFF"/>
        <w:ind w:left="720"/>
        <w:rPr>
          <w:rFonts w:ascii="Arial" w:hAnsi="Arial" w:cs="Arial"/>
          <w:color w:val="222222"/>
          <w:sz w:val="20"/>
          <w:szCs w:val="20"/>
        </w:rPr>
      </w:pPr>
    </w:p>
    <w:p w14:paraId="3106F5BA" w14:textId="77777777" w:rsidR="0032658C" w:rsidRDefault="00511420" w:rsidP="00511420">
      <w:pPr>
        <w:shd w:val="clear" w:color="auto" w:fill="FFFFFF"/>
        <w:rPr>
          <w:rFonts w:ascii="Arial" w:hAnsi="Arial" w:cs="Arial"/>
          <w:color w:val="222222"/>
          <w:sz w:val="20"/>
          <w:szCs w:val="20"/>
        </w:rPr>
      </w:pPr>
      <w:r>
        <w:rPr>
          <w:rFonts w:ascii="Arial" w:hAnsi="Arial" w:cs="Arial"/>
          <w:color w:val="222222"/>
          <w:sz w:val="20"/>
          <w:szCs w:val="20"/>
        </w:rPr>
        <w:t>99</w:t>
      </w:r>
      <w:r w:rsidR="00947464">
        <w:rPr>
          <w:rFonts w:ascii="Arial" w:hAnsi="Arial" w:cs="Arial"/>
          <w:color w:val="222222"/>
          <w:sz w:val="20"/>
          <w:szCs w:val="20"/>
        </w:rPr>
        <w:t xml:space="preserve">. </w:t>
      </w:r>
      <w:bookmarkStart w:id="26" w:name="_Hlk41464654"/>
      <w:r w:rsidR="001F5208">
        <w:rPr>
          <w:rFonts w:ascii="Arial" w:hAnsi="Arial" w:cs="Arial"/>
          <w:color w:val="222222"/>
          <w:sz w:val="20"/>
          <w:szCs w:val="20"/>
        </w:rPr>
        <w:t xml:space="preserve">* </w:t>
      </w:r>
      <w:r w:rsidR="00947464">
        <w:rPr>
          <w:rFonts w:ascii="Arial" w:hAnsi="Arial" w:cs="Arial"/>
          <w:color w:val="222222"/>
          <w:sz w:val="20"/>
          <w:szCs w:val="20"/>
        </w:rPr>
        <w:t xml:space="preserve">Singh JA, Habib A, Jansen J. </w:t>
      </w:r>
      <w:r w:rsidR="00947464" w:rsidRPr="00947464">
        <w:rPr>
          <w:rFonts w:ascii="Arial" w:hAnsi="Arial" w:cs="Arial"/>
          <w:color w:val="222222"/>
          <w:sz w:val="20"/>
          <w:szCs w:val="20"/>
        </w:rPr>
        <w:t>Freedom of speech and public interest, not allegiance, should underpin science advisement to government</w:t>
      </w:r>
      <w:r w:rsidR="00947464">
        <w:rPr>
          <w:rFonts w:ascii="Arial" w:hAnsi="Arial" w:cs="Arial"/>
          <w:color w:val="222222"/>
          <w:sz w:val="20"/>
          <w:szCs w:val="20"/>
        </w:rPr>
        <w:t>.</w:t>
      </w:r>
      <w:r w:rsidR="00947464" w:rsidRPr="00947464">
        <w:t xml:space="preserve"> </w:t>
      </w:r>
      <w:r w:rsidR="00947464" w:rsidRPr="00947464">
        <w:rPr>
          <w:rFonts w:ascii="Arial" w:hAnsi="Arial" w:cs="Arial"/>
          <w:i/>
          <w:iCs/>
          <w:color w:val="222222"/>
          <w:sz w:val="20"/>
          <w:szCs w:val="20"/>
        </w:rPr>
        <w:t>South African Medical Journal</w:t>
      </w:r>
      <w:r w:rsidR="00947464">
        <w:rPr>
          <w:rFonts w:ascii="Arial" w:hAnsi="Arial" w:cs="Arial"/>
          <w:color w:val="222222"/>
          <w:sz w:val="20"/>
          <w:szCs w:val="20"/>
        </w:rPr>
        <w:t>.</w:t>
      </w:r>
      <w:r w:rsidR="005D4CAA">
        <w:rPr>
          <w:rFonts w:ascii="Arial" w:hAnsi="Arial" w:cs="Arial"/>
          <w:color w:val="222222"/>
          <w:sz w:val="20"/>
          <w:szCs w:val="20"/>
        </w:rPr>
        <w:t xml:space="preserve"> </w:t>
      </w:r>
      <w:r w:rsidR="00947464" w:rsidRPr="00947464">
        <w:rPr>
          <w:rFonts w:ascii="Arial" w:hAnsi="Arial" w:cs="Arial"/>
          <w:color w:val="222222"/>
          <w:sz w:val="20"/>
          <w:szCs w:val="20"/>
        </w:rPr>
        <w:t xml:space="preserve">Published online 26 May 2020. </w:t>
      </w:r>
      <w:hyperlink r:id="rId21" w:history="1">
        <w:r w:rsidRPr="00014807">
          <w:rPr>
            <w:rStyle w:val="Hyperlink"/>
            <w:rFonts w:ascii="Arial" w:hAnsi="Arial" w:cs="Arial"/>
            <w:sz w:val="20"/>
            <w:szCs w:val="20"/>
          </w:rPr>
          <w:t>https://doi.org/10.7196/SAMJ.2020</w:t>
        </w:r>
      </w:hyperlink>
      <w:r w:rsidR="00947464" w:rsidRPr="00947464">
        <w:rPr>
          <w:rFonts w:ascii="Arial" w:hAnsi="Arial" w:cs="Arial"/>
          <w:color w:val="222222"/>
          <w:sz w:val="20"/>
          <w:szCs w:val="20"/>
        </w:rPr>
        <w:t>.</w:t>
      </w:r>
      <w:r>
        <w:rPr>
          <w:rFonts w:ascii="Arial" w:hAnsi="Arial" w:cs="Arial"/>
          <w:color w:val="222222"/>
          <w:sz w:val="20"/>
          <w:szCs w:val="20"/>
        </w:rPr>
        <w:t xml:space="preserve"> </w:t>
      </w:r>
      <w:r w:rsidR="00947464" w:rsidRPr="00947464">
        <w:rPr>
          <w:rFonts w:ascii="Arial" w:hAnsi="Arial" w:cs="Arial"/>
          <w:color w:val="222222"/>
          <w:sz w:val="20"/>
          <w:szCs w:val="20"/>
        </w:rPr>
        <w:t>v110i7.14958</w:t>
      </w:r>
      <w:r w:rsidR="00A946B6">
        <w:rPr>
          <w:rFonts w:ascii="Arial" w:hAnsi="Arial" w:cs="Arial"/>
          <w:color w:val="222222"/>
          <w:sz w:val="20"/>
          <w:szCs w:val="20"/>
        </w:rPr>
        <w:t xml:space="preserve">. Accessible: </w:t>
      </w:r>
      <w:hyperlink r:id="rId22" w:history="1">
        <w:r w:rsidR="00A946B6" w:rsidRPr="00014807">
          <w:rPr>
            <w:rStyle w:val="Hyperlink"/>
            <w:rFonts w:ascii="Arial" w:hAnsi="Arial" w:cs="Arial"/>
            <w:sz w:val="20"/>
            <w:szCs w:val="20"/>
          </w:rPr>
          <w:t>http://www.samj.org.za/index.php/samj/article/view/12954</w:t>
        </w:r>
      </w:hyperlink>
      <w:r w:rsidR="00A946B6">
        <w:rPr>
          <w:rFonts w:ascii="Arial" w:hAnsi="Arial" w:cs="Arial"/>
          <w:color w:val="222222"/>
          <w:sz w:val="20"/>
          <w:szCs w:val="20"/>
        </w:rPr>
        <w:t xml:space="preserve">. </w:t>
      </w:r>
    </w:p>
    <w:bookmarkEnd w:id="26"/>
    <w:p w14:paraId="730DAB6C" w14:textId="77777777" w:rsidR="006920CA" w:rsidRDefault="006920CA" w:rsidP="00947464">
      <w:pPr>
        <w:shd w:val="clear" w:color="auto" w:fill="FFFFFF"/>
        <w:ind w:left="720"/>
        <w:rPr>
          <w:rFonts w:ascii="Arial" w:hAnsi="Arial" w:cs="Arial"/>
          <w:color w:val="222222"/>
          <w:sz w:val="20"/>
          <w:szCs w:val="20"/>
        </w:rPr>
      </w:pPr>
    </w:p>
    <w:p w14:paraId="6E7639AE" w14:textId="77777777" w:rsidR="005D4CAA" w:rsidRDefault="006920CA" w:rsidP="00511420">
      <w:pPr>
        <w:shd w:val="clear" w:color="auto" w:fill="FFFFFF"/>
        <w:rPr>
          <w:rFonts w:ascii="Arial" w:hAnsi="Arial" w:cs="Arial"/>
          <w:color w:val="222222"/>
          <w:sz w:val="20"/>
          <w:szCs w:val="20"/>
        </w:rPr>
      </w:pPr>
      <w:r>
        <w:rPr>
          <w:rFonts w:ascii="Arial" w:hAnsi="Arial" w:cs="Arial"/>
          <w:color w:val="222222"/>
          <w:sz w:val="20"/>
          <w:szCs w:val="20"/>
        </w:rPr>
        <w:t>1</w:t>
      </w:r>
      <w:r w:rsidR="00511420">
        <w:rPr>
          <w:rFonts w:ascii="Arial" w:hAnsi="Arial" w:cs="Arial"/>
          <w:color w:val="222222"/>
          <w:sz w:val="20"/>
          <w:szCs w:val="20"/>
        </w:rPr>
        <w:t>00</w:t>
      </w:r>
      <w:r>
        <w:rPr>
          <w:rFonts w:ascii="Arial" w:hAnsi="Arial" w:cs="Arial"/>
          <w:color w:val="222222"/>
          <w:sz w:val="20"/>
          <w:szCs w:val="20"/>
        </w:rPr>
        <w:t xml:space="preserve">. </w:t>
      </w:r>
      <w:bookmarkStart w:id="27" w:name="_Hlk43157999"/>
      <w:r w:rsidR="001F5208">
        <w:rPr>
          <w:rFonts w:ascii="Arial" w:hAnsi="Arial" w:cs="Arial"/>
          <w:color w:val="222222"/>
          <w:sz w:val="20"/>
          <w:szCs w:val="20"/>
        </w:rPr>
        <w:t xml:space="preserve">* </w:t>
      </w:r>
      <w:r>
        <w:rPr>
          <w:rFonts w:ascii="Arial" w:hAnsi="Arial" w:cs="Arial"/>
          <w:color w:val="222222"/>
          <w:sz w:val="20"/>
          <w:szCs w:val="20"/>
        </w:rPr>
        <w:t xml:space="preserve">Singh JA. </w:t>
      </w:r>
      <w:r w:rsidRPr="006920CA">
        <w:rPr>
          <w:rFonts w:ascii="Arial" w:hAnsi="Arial" w:cs="Arial"/>
          <w:color w:val="222222"/>
          <w:sz w:val="20"/>
          <w:szCs w:val="20"/>
        </w:rPr>
        <w:t>The case for why Africa should host COVID-19 candidate vaccine trials</w:t>
      </w:r>
      <w:r>
        <w:rPr>
          <w:rFonts w:ascii="Arial" w:hAnsi="Arial" w:cs="Arial"/>
          <w:color w:val="222222"/>
          <w:sz w:val="20"/>
          <w:szCs w:val="20"/>
        </w:rPr>
        <w:t xml:space="preserve">. </w:t>
      </w:r>
      <w:r w:rsidRPr="006920CA">
        <w:rPr>
          <w:rFonts w:ascii="Arial" w:hAnsi="Arial" w:cs="Arial"/>
          <w:i/>
          <w:iCs/>
          <w:color w:val="222222"/>
          <w:sz w:val="20"/>
          <w:szCs w:val="20"/>
        </w:rPr>
        <w:t>Journal of Infectious Diseases</w:t>
      </w:r>
      <w:r>
        <w:rPr>
          <w:rFonts w:ascii="Arial" w:hAnsi="Arial" w:cs="Arial"/>
          <w:i/>
          <w:iCs/>
          <w:color w:val="222222"/>
          <w:sz w:val="20"/>
          <w:szCs w:val="20"/>
        </w:rPr>
        <w:t xml:space="preserve"> </w:t>
      </w:r>
      <w:r w:rsidR="005D4CAA">
        <w:rPr>
          <w:rFonts w:ascii="Arial" w:hAnsi="Arial" w:cs="Arial"/>
          <w:color w:val="222222"/>
          <w:sz w:val="20"/>
          <w:szCs w:val="20"/>
        </w:rPr>
        <w:t xml:space="preserve">2020; </w:t>
      </w:r>
      <w:r w:rsidR="005D4CAA" w:rsidRPr="005D4CAA">
        <w:rPr>
          <w:rFonts w:ascii="Arial" w:hAnsi="Arial" w:cs="Arial"/>
          <w:color w:val="222222"/>
          <w:sz w:val="20"/>
          <w:szCs w:val="20"/>
        </w:rPr>
        <w:t>DOI: 10.1093/</w:t>
      </w:r>
      <w:proofErr w:type="spellStart"/>
      <w:r w:rsidR="005D4CAA" w:rsidRPr="005D4CAA">
        <w:rPr>
          <w:rFonts w:ascii="Arial" w:hAnsi="Arial" w:cs="Arial"/>
          <w:color w:val="222222"/>
          <w:sz w:val="20"/>
          <w:szCs w:val="20"/>
        </w:rPr>
        <w:t>infdis</w:t>
      </w:r>
      <w:proofErr w:type="spellEnd"/>
      <w:r w:rsidR="005D4CAA" w:rsidRPr="005D4CAA">
        <w:rPr>
          <w:rFonts w:ascii="Arial" w:hAnsi="Arial" w:cs="Arial"/>
          <w:color w:val="222222"/>
          <w:sz w:val="20"/>
          <w:szCs w:val="20"/>
        </w:rPr>
        <w:t>/jiaa303</w:t>
      </w:r>
      <w:r w:rsidR="005D4CAA">
        <w:rPr>
          <w:rFonts w:ascii="Arial" w:hAnsi="Arial" w:cs="Arial"/>
          <w:color w:val="222222"/>
          <w:sz w:val="20"/>
          <w:szCs w:val="20"/>
        </w:rPr>
        <w:t xml:space="preserve">. Accessible: </w:t>
      </w:r>
      <w:hyperlink r:id="rId23" w:history="1">
        <w:r w:rsidR="005D4CAA" w:rsidRPr="00616DA7">
          <w:rPr>
            <w:rStyle w:val="Hyperlink"/>
            <w:rFonts w:ascii="Arial" w:hAnsi="Arial" w:cs="Arial"/>
            <w:sz w:val="20"/>
            <w:szCs w:val="20"/>
          </w:rPr>
          <w:t>https://academic.oup.com/jid/advance-article-pdf/doi/10.1093/infdis/jiaa303/33341597/jiaa303.pdf</w:t>
        </w:r>
      </w:hyperlink>
      <w:r w:rsidR="005D4CAA">
        <w:rPr>
          <w:rFonts w:ascii="Arial" w:hAnsi="Arial" w:cs="Arial"/>
          <w:color w:val="222222"/>
          <w:sz w:val="20"/>
          <w:szCs w:val="20"/>
        </w:rPr>
        <w:t xml:space="preserve">. </w:t>
      </w:r>
    </w:p>
    <w:p w14:paraId="488FB455" w14:textId="77777777" w:rsidR="001E6BFA" w:rsidRDefault="001E6BFA" w:rsidP="00511420">
      <w:pPr>
        <w:shd w:val="clear" w:color="auto" w:fill="FFFFFF"/>
        <w:rPr>
          <w:rFonts w:ascii="Arial" w:hAnsi="Arial" w:cs="Arial"/>
          <w:color w:val="222222"/>
          <w:sz w:val="20"/>
          <w:szCs w:val="20"/>
        </w:rPr>
      </w:pPr>
    </w:p>
    <w:p w14:paraId="4C05FEEA" w14:textId="77777777" w:rsidR="001E6BFA" w:rsidRPr="001E6BFA" w:rsidRDefault="001E6BFA" w:rsidP="001E6BFA">
      <w:pPr>
        <w:shd w:val="clear" w:color="auto" w:fill="FFFFFF"/>
        <w:rPr>
          <w:rFonts w:ascii="Arial" w:hAnsi="Arial" w:cs="Arial"/>
          <w:color w:val="222222"/>
          <w:sz w:val="20"/>
          <w:szCs w:val="20"/>
          <w:lang w:val="en-ZA"/>
        </w:rPr>
      </w:pPr>
      <w:r>
        <w:rPr>
          <w:rFonts w:ascii="Arial" w:hAnsi="Arial" w:cs="Arial"/>
          <w:color w:val="222222"/>
          <w:sz w:val="20"/>
          <w:szCs w:val="20"/>
        </w:rPr>
        <w:t xml:space="preserve">101. </w:t>
      </w:r>
      <w:r w:rsidR="001F5208">
        <w:rPr>
          <w:rFonts w:ascii="Arial" w:hAnsi="Arial" w:cs="Arial"/>
          <w:color w:val="222222"/>
          <w:sz w:val="20"/>
          <w:szCs w:val="20"/>
        </w:rPr>
        <w:t xml:space="preserve">* </w:t>
      </w:r>
      <w:r w:rsidRPr="001E6BFA">
        <w:rPr>
          <w:rFonts w:ascii="Arial" w:hAnsi="Arial" w:cs="Arial"/>
          <w:color w:val="222222"/>
          <w:sz w:val="20"/>
          <w:szCs w:val="20"/>
        </w:rPr>
        <w:t xml:space="preserve">Singh JA and Moodley K. </w:t>
      </w:r>
      <w:r w:rsidRPr="001E6BFA">
        <w:rPr>
          <w:rFonts w:ascii="Arial" w:hAnsi="Arial" w:cs="Arial"/>
          <w:color w:val="222222"/>
          <w:sz w:val="20"/>
          <w:szCs w:val="20"/>
          <w:lang w:val="en-ZA"/>
        </w:rPr>
        <w:t xml:space="preserve">The Critical Care Society of Southern Africa guidelines on the allocation of scarce critical care resources during the COVID-19 public health emergency in South Africa. Response by Singh and Moodley. </w:t>
      </w:r>
      <w:r w:rsidRPr="001E6BFA">
        <w:rPr>
          <w:rFonts w:ascii="Arial" w:hAnsi="Arial" w:cs="Arial"/>
          <w:i/>
          <w:iCs/>
          <w:color w:val="222222"/>
          <w:sz w:val="20"/>
          <w:szCs w:val="20"/>
          <w:lang w:val="en-ZA"/>
        </w:rPr>
        <w:t>South African Medical Journal.</w:t>
      </w:r>
      <w:r w:rsidRPr="001E6BFA">
        <w:rPr>
          <w:rFonts w:ascii="Arial" w:hAnsi="Arial" w:cs="Arial"/>
          <w:color w:val="222222"/>
          <w:sz w:val="20"/>
          <w:szCs w:val="20"/>
          <w:lang w:val="en-ZA"/>
        </w:rPr>
        <w:t xml:space="preserve"> Published online 5 June 2020. </w:t>
      </w:r>
      <w:hyperlink r:id="rId24" w:history="1">
        <w:r w:rsidRPr="001E6BFA">
          <w:rPr>
            <w:rStyle w:val="Hyperlink"/>
            <w:rFonts w:ascii="Arial" w:hAnsi="Arial" w:cs="Arial"/>
            <w:sz w:val="20"/>
            <w:szCs w:val="20"/>
            <w:lang w:val="en-ZA"/>
          </w:rPr>
          <w:t>https://doi.org/10.7196/SAMJ.2020</w:t>
        </w:r>
      </w:hyperlink>
      <w:r w:rsidRPr="001E6BFA">
        <w:rPr>
          <w:rFonts w:ascii="Arial" w:hAnsi="Arial" w:cs="Arial"/>
          <w:color w:val="222222"/>
          <w:sz w:val="20"/>
          <w:szCs w:val="20"/>
          <w:lang w:val="en-ZA"/>
        </w:rPr>
        <w:t xml:space="preserve">. v110i8.15000. Accessible:  </w:t>
      </w:r>
      <w:hyperlink r:id="rId25" w:history="1">
        <w:r w:rsidRPr="001E6BFA">
          <w:rPr>
            <w:rStyle w:val="Hyperlink"/>
            <w:rFonts w:ascii="Arial" w:hAnsi="Arial" w:cs="Arial"/>
            <w:sz w:val="20"/>
            <w:szCs w:val="20"/>
            <w:lang w:val="en-ZA"/>
          </w:rPr>
          <w:t>http://www.samj.org.za/index.php/samj/article/view/12986</w:t>
        </w:r>
      </w:hyperlink>
      <w:r w:rsidRPr="001E6BFA">
        <w:rPr>
          <w:rFonts w:ascii="Arial" w:hAnsi="Arial" w:cs="Arial"/>
          <w:color w:val="222222"/>
          <w:sz w:val="20"/>
          <w:szCs w:val="20"/>
          <w:lang w:val="en-ZA"/>
        </w:rPr>
        <w:t xml:space="preserve">. </w:t>
      </w:r>
    </w:p>
    <w:p w14:paraId="1D112F47" w14:textId="77777777" w:rsidR="001E6BFA" w:rsidRDefault="001E6BFA" w:rsidP="00511420">
      <w:pPr>
        <w:shd w:val="clear" w:color="auto" w:fill="FFFFFF"/>
        <w:rPr>
          <w:rFonts w:ascii="Arial" w:hAnsi="Arial" w:cs="Arial"/>
          <w:color w:val="222222"/>
          <w:sz w:val="20"/>
          <w:szCs w:val="20"/>
        </w:rPr>
      </w:pPr>
    </w:p>
    <w:bookmarkEnd w:id="27"/>
    <w:p w14:paraId="374F6938" w14:textId="76AAB67A" w:rsidR="000C5212" w:rsidRPr="006920CA" w:rsidRDefault="000C5212" w:rsidP="002A418F">
      <w:pPr>
        <w:shd w:val="clear" w:color="auto" w:fill="FFFFFF"/>
        <w:rPr>
          <w:rFonts w:ascii="Arial" w:hAnsi="Arial" w:cs="Arial"/>
          <w:color w:val="222222"/>
          <w:sz w:val="20"/>
          <w:szCs w:val="20"/>
        </w:rPr>
      </w:pPr>
      <w:r>
        <w:rPr>
          <w:rFonts w:ascii="Arial" w:hAnsi="Arial" w:cs="Arial"/>
          <w:color w:val="222222"/>
          <w:sz w:val="20"/>
          <w:szCs w:val="20"/>
        </w:rPr>
        <w:t xml:space="preserve">102. </w:t>
      </w:r>
      <w:r w:rsidR="001F5208">
        <w:rPr>
          <w:rFonts w:ascii="Arial" w:hAnsi="Arial" w:cs="Arial"/>
          <w:color w:val="222222"/>
          <w:sz w:val="20"/>
          <w:szCs w:val="20"/>
        </w:rPr>
        <w:t xml:space="preserve">* </w:t>
      </w:r>
      <w:r>
        <w:rPr>
          <w:rFonts w:ascii="Arial" w:hAnsi="Arial" w:cs="Arial"/>
          <w:color w:val="222222"/>
          <w:sz w:val="20"/>
          <w:szCs w:val="20"/>
        </w:rPr>
        <w:t xml:space="preserve">Singh JA, </w:t>
      </w:r>
      <w:proofErr w:type="spellStart"/>
      <w:r>
        <w:rPr>
          <w:rFonts w:ascii="Arial" w:hAnsi="Arial" w:cs="Arial"/>
          <w:color w:val="222222"/>
          <w:sz w:val="20"/>
          <w:szCs w:val="20"/>
        </w:rPr>
        <w:t>Bandewar</w:t>
      </w:r>
      <w:proofErr w:type="spellEnd"/>
      <w:r>
        <w:rPr>
          <w:rFonts w:ascii="Arial" w:hAnsi="Arial" w:cs="Arial"/>
          <w:color w:val="222222"/>
          <w:sz w:val="20"/>
          <w:szCs w:val="20"/>
        </w:rPr>
        <w:t xml:space="preserve"> SVS, Bukusi EA. </w:t>
      </w:r>
      <w:r w:rsidR="002A418F" w:rsidRPr="002A418F">
        <w:rPr>
          <w:rFonts w:ascii="Arial" w:hAnsi="Arial" w:cs="Arial"/>
          <w:color w:val="222222"/>
          <w:sz w:val="20"/>
          <w:szCs w:val="20"/>
        </w:rPr>
        <w:t>The impact of the COVID-19 pandemic response on other healt</w:t>
      </w:r>
      <w:r w:rsidR="002A418F">
        <w:rPr>
          <w:rFonts w:ascii="Arial" w:hAnsi="Arial" w:cs="Arial"/>
          <w:color w:val="222222"/>
          <w:sz w:val="20"/>
          <w:szCs w:val="20"/>
        </w:rPr>
        <w:t xml:space="preserve">h </w:t>
      </w:r>
      <w:r w:rsidR="002A418F" w:rsidRPr="002A418F">
        <w:rPr>
          <w:rFonts w:ascii="Arial" w:hAnsi="Arial" w:cs="Arial"/>
          <w:color w:val="222222"/>
          <w:sz w:val="20"/>
          <w:szCs w:val="20"/>
        </w:rPr>
        <w:t>research</w:t>
      </w:r>
      <w:r>
        <w:rPr>
          <w:rFonts w:ascii="Arial" w:hAnsi="Arial" w:cs="Arial"/>
          <w:color w:val="222222"/>
          <w:sz w:val="20"/>
          <w:szCs w:val="20"/>
        </w:rPr>
        <w:t xml:space="preserve">. </w:t>
      </w:r>
      <w:r w:rsidRPr="000C5212">
        <w:rPr>
          <w:rFonts w:ascii="Arial" w:hAnsi="Arial" w:cs="Arial"/>
          <w:i/>
          <w:iCs/>
          <w:color w:val="222222"/>
          <w:sz w:val="20"/>
          <w:szCs w:val="20"/>
        </w:rPr>
        <w:t xml:space="preserve">Bulletin of the World Health </w:t>
      </w:r>
      <w:proofErr w:type="spellStart"/>
      <w:r w:rsidRPr="000C5212">
        <w:rPr>
          <w:rFonts w:ascii="Arial" w:hAnsi="Arial" w:cs="Arial"/>
          <w:i/>
          <w:iCs/>
          <w:color w:val="222222"/>
          <w:sz w:val="20"/>
          <w:szCs w:val="20"/>
        </w:rPr>
        <w:t>Organisation</w:t>
      </w:r>
      <w:proofErr w:type="spellEnd"/>
      <w:r>
        <w:rPr>
          <w:rFonts w:ascii="Arial" w:hAnsi="Arial" w:cs="Arial"/>
          <w:color w:val="222222"/>
          <w:sz w:val="20"/>
          <w:szCs w:val="20"/>
        </w:rPr>
        <w:t xml:space="preserve"> </w:t>
      </w:r>
      <w:r w:rsidR="00CE2511" w:rsidRPr="00CE2511">
        <w:rPr>
          <w:rFonts w:ascii="Arial" w:hAnsi="Arial" w:cs="Arial"/>
          <w:color w:val="222222"/>
          <w:sz w:val="20"/>
          <w:szCs w:val="20"/>
        </w:rPr>
        <w:t xml:space="preserve">2020 Sep 1;98(9):625-631. </w:t>
      </w:r>
      <w:proofErr w:type="spellStart"/>
      <w:r w:rsidR="00CE2511" w:rsidRPr="00CE2511">
        <w:rPr>
          <w:rFonts w:ascii="Arial" w:hAnsi="Arial" w:cs="Arial"/>
          <w:color w:val="222222"/>
          <w:sz w:val="20"/>
          <w:szCs w:val="20"/>
        </w:rPr>
        <w:t>doi</w:t>
      </w:r>
      <w:proofErr w:type="spellEnd"/>
      <w:r w:rsidR="00CE2511" w:rsidRPr="00CE2511">
        <w:rPr>
          <w:rFonts w:ascii="Arial" w:hAnsi="Arial" w:cs="Arial"/>
          <w:color w:val="222222"/>
          <w:sz w:val="20"/>
          <w:szCs w:val="20"/>
        </w:rPr>
        <w:t xml:space="preserve">: 10.2471/BLT.20.257485. </w:t>
      </w:r>
      <w:proofErr w:type="spellStart"/>
      <w:r w:rsidR="00CE2511" w:rsidRPr="00CE2511">
        <w:rPr>
          <w:rFonts w:ascii="Arial" w:hAnsi="Arial" w:cs="Arial"/>
          <w:color w:val="222222"/>
          <w:sz w:val="20"/>
          <w:szCs w:val="20"/>
        </w:rPr>
        <w:t>Epub</w:t>
      </w:r>
      <w:proofErr w:type="spellEnd"/>
      <w:r w:rsidR="00CE2511" w:rsidRPr="00CE2511">
        <w:rPr>
          <w:rFonts w:ascii="Arial" w:hAnsi="Arial" w:cs="Arial"/>
          <w:color w:val="222222"/>
          <w:sz w:val="20"/>
          <w:szCs w:val="20"/>
        </w:rPr>
        <w:t xml:space="preserve"> 2020 Jul 6.</w:t>
      </w:r>
      <w:r w:rsidR="003D2117">
        <w:rPr>
          <w:rFonts w:ascii="Arial" w:hAnsi="Arial" w:cs="Arial"/>
          <w:color w:val="222222"/>
          <w:sz w:val="20"/>
          <w:szCs w:val="20"/>
        </w:rPr>
        <w:t xml:space="preserve"> </w:t>
      </w:r>
    </w:p>
    <w:bookmarkEnd w:id="25"/>
    <w:p w14:paraId="7C846C8C" w14:textId="77777777" w:rsidR="0032658C" w:rsidRDefault="0032658C" w:rsidP="00403534">
      <w:pPr>
        <w:shd w:val="clear" w:color="auto" w:fill="FFFFFF"/>
        <w:rPr>
          <w:rFonts w:ascii="Arial" w:hAnsi="Arial" w:cs="Arial"/>
          <w:bCs/>
          <w:sz w:val="20"/>
          <w:szCs w:val="20"/>
        </w:rPr>
      </w:pPr>
      <w:r w:rsidRPr="006920CA">
        <w:rPr>
          <w:rFonts w:ascii="Arial" w:hAnsi="Arial" w:cs="Arial"/>
          <w:color w:val="222222"/>
          <w:sz w:val="20"/>
          <w:szCs w:val="20"/>
        </w:rPr>
        <w:t> </w:t>
      </w:r>
    </w:p>
    <w:p w14:paraId="7F452394" w14:textId="77777777" w:rsidR="00F32C8D" w:rsidRPr="003D2117" w:rsidRDefault="003D2117" w:rsidP="00442D55">
      <w:pPr>
        <w:jc w:val="both"/>
        <w:rPr>
          <w:rFonts w:ascii="Arial" w:hAnsi="Arial" w:cs="Arial"/>
          <w:iCs/>
          <w:sz w:val="20"/>
          <w:szCs w:val="20"/>
        </w:rPr>
      </w:pPr>
      <w:r w:rsidRPr="003D2117">
        <w:rPr>
          <w:rFonts w:ascii="Arial" w:hAnsi="Arial" w:cs="Arial"/>
          <w:iCs/>
          <w:sz w:val="20"/>
          <w:szCs w:val="20"/>
        </w:rPr>
        <w:t>103.</w:t>
      </w:r>
      <w:r>
        <w:rPr>
          <w:rFonts w:ascii="Arial" w:hAnsi="Arial" w:cs="Arial"/>
          <w:iCs/>
          <w:sz w:val="20"/>
          <w:szCs w:val="20"/>
        </w:rPr>
        <w:t xml:space="preserve"> </w:t>
      </w:r>
      <w:r w:rsidR="001F5208">
        <w:rPr>
          <w:rFonts w:ascii="Arial" w:hAnsi="Arial" w:cs="Arial"/>
          <w:iCs/>
          <w:sz w:val="20"/>
          <w:szCs w:val="20"/>
        </w:rPr>
        <w:t xml:space="preserve">* </w:t>
      </w:r>
      <w:r>
        <w:rPr>
          <w:rFonts w:ascii="Arial" w:hAnsi="Arial" w:cs="Arial"/>
          <w:iCs/>
          <w:sz w:val="20"/>
          <w:szCs w:val="20"/>
        </w:rPr>
        <w:t xml:space="preserve">Singh JA and Ravinetto R. </w:t>
      </w:r>
      <w:r w:rsidRPr="003D2117">
        <w:rPr>
          <w:rFonts w:ascii="Arial" w:hAnsi="Arial" w:cs="Arial"/>
          <w:iCs/>
          <w:sz w:val="20"/>
          <w:szCs w:val="20"/>
        </w:rPr>
        <w:t>COVID-19 therapeutics: how to sow</w:t>
      </w:r>
      <w:r>
        <w:rPr>
          <w:rFonts w:ascii="Arial" w:hAnsi="Arial" w:cs="Arial"/>
          <w:iCs/>
          <w:sz w:val="20"/>
          <w:szCs w:val="20"/>
        </w:rPr>
        <w:t xml:space="preserve"> </w:t>
      </w:r>
      <w:r w:rsidRPr="003D2117">
        <w:rPr>
          <w:rFonts w:ascii="Arial" w:hAnsi="Arial" w:cs="Arial"/>
          <w:iCs/>
          <w:sz w:val="20"/>
          <w:szCs w:val="20"/>
        </w:rPr>
        <w:t>confusion and break public trust during</w:t>
      </w:r>
      <w:r>
        <w:rPr>
          <w:rFonts w:ascii="Arial" w:hAnsi="Arial" w:cs="Arial"/>
          <w:iCs/>
          <w:sz w:val="20"/>
          <w:szCs w:val="20"/>
        </w:rPr>
        <w:t xml:space="preserve"> </w:t>
      </w:r>
      <w:r w:rsidRPr="003D2117">
        <w:rPr>
          <w:rFonts w:ascii="Arial" w:hAnsi="Arial" w:cs="Arial"/>
          <w:iCs/>
          <w:sz w:val="20"/>
          <w:szCs w:val="20"/>
        </w:rPr>
        <w:t>international public health emergencies</w:t>
      </w:r>
      <w:r>
        <w:rPr>
          <w:rFonts w:ascii="Arial" w:hAnsi="Arial" w:cs="Arial"/>
          <w:iCs/>
          <w:sz w:val="20"/>
          <w:szCs w:val="20"/>
        </w:rPr>
        <w:t xml:space="preserve">. </w:t>
      </w:r>
      <w:r w:rsidRPr="003D2117">
        <w:rPr>
          <w:rFonts w:ascii="Arial" w:hAnsi="Arial" w:cs="Arial"/>
          <w:i/>
          <w:sz w:val="20"/>
          <w:szCs w:val="20"/>
        </w:rPr>
        <w:t>Journal of Pharmaceutical Policy and Practice</w:t>
      </w:r>
      <w:r>
        <w:rPr>
          <w:rFonts w:ascii="Arial" w:hAnsi="Arial" w:cs="Arial"/>
          <w:iCs/>
          <w:sz w:val="20"/>
          <w:szCs w:val="20"/>
        </w:rPr>
        <w:t xml:space="preserve"> </w:t>
      </w:r>
      <w:r w:rsidR="00442D55" w:rsidRPr="00442D55">
        <w:rPr>
          <w:rFonts w:ascii="Arial" w:hAnsi="Arial" w:cs="Arial"/>
          <w:iCs/>
          <w:sz w:val="20"/>
          <w:szCs w:val="20"/>
        </w:rPr>
        <w:t>2020</w:t>
      </w:r>
      <w:r w:rsidR="00442D55">
        <w:rPr>
          <w:rFonts w:ascii="Arial" w:hAnsi="Arial" w:cs="Arial"/>
          <w:iCs/>
          <w:sz w:val="20"/>
          <w:szCs w:val="20"/>
        </w:rPr>
        <w:t>; 1</w:t>
      </w:r>
      <w:r w:rsidR="00442D55" w:rsidRPr="00442D55">
        <w:rPr>
          <w:rFonts w:ascii="Arial" w:hAnsi="Arial" w:cs="Arial"/>
          <w:iCs/>
          <w:sz w:val="20"/>
          <w:szCs w:val="20"/>
        </w:rPr>
        <w:t>3:47</w:t>
      </w:r>
      <w:r w:rsidR="00442D55">
        <w:rPr>
          <w:rFonts w:ascii="Arial" w:hAnsi="Arial" w:cs="Arial"/>
          <w:iCs/>
          <w:sz w:val="20"/>
          <w:szCs w:val="20"/>
        </w:rPr>
        <w:t xml:space="preserve">. </w:t>
      </w:r>
      <w:hyperlink r:id="rId26" w:history="1">
        <w:r w:rsidR="00442D55" w:rsidRPr="00E949CB">
          <w:rPr>
            <w:rStyle w:val="Hyperlink"/>
            <w:rFonts w:ascii="Arial" w:hAnsi="Arial" w:cs="Arial"/>
            <w:iCs/>
            <w:sz w:val="20"/>
            <w:szCs w:val="20"/>
          </w:rPr>
          <w:t>https://doi.org/10.1186/s40545-020-00244-02020</w:t>
        </w:r>
      </w:hyperlink>
      <w:r>
        <w:rPr>
          <w:rFonts w:ascii="Arial" w:hAnsi="Arial" w:cs="Arial"/>
          <w:iCs/>
          <w:sz w:val="20"/>
          <w:szCs w:val="20"/>
        </w:rPr>
        <w:t>.</w:t>
      </w:r>
      <w:r w:rsidR="00442D55">
        <w:rPr>
          <w:rFonts w:ascii="Arial" w:hAnsi="Arial" w:cs="Arial"/>
          <w:iCs/>
          <w:sz w:val="20"/>
          <w:szCs w:val="20"/>
        </w:rPr>
        <w:t xml:space="preserve"> </w:t>
      </w:r>
      <w:r>
        <w:rPr>
          <w:rFonts w:ascii="Arial" w:hAnsi="Arial" w:cs="Arial"/>
          <w:iCs/>
          <w:sz w:val="20"/>
          <w:szCs w:val="20"/>
        </w:rPr>
        <w:t xml:space="preserve"> </w:t>
      </w:r>
    </w:p>
    <w:bookmarkEnd w:id="24"/>
    <w:p w14:paraId="1A72D430" w14:textId="77777777" w:rsidR="003D2117" w:rsidRDefault="003D2117" w:rsidP="00511420">
      <w:pPr>
        <w:jc w:val="both"/>
        <w:rPr>
          <w:rFonts w:ascii="Arial" w:hAnsi="Arial" w:cs="Arial"/>
          <w:b/>
          <w:bCs/>
          <w:i/>
          <w:sz w:val="20"/>
          <w:szCs w:val="20"/>
        </w:rPr>
      </w:pPr>
    </w:p>
    <w:p w14:paraId="4242ECCF" w14:textId="77777777" w:rsidR="001F5208" w:rsidRPr="001F5208" w:rsidRDefault="001F5208" w:rsidP="00511420">
      <w:pPr>
        <w:jc w:val="both"/>
        <w:rPr>
          <w:rFonts w:ascii="Arial" w:hAnsi="Arial" w:cs="Arial"/>
          <w:iCs/>
          <w:sz w:val="20"/>
          <w:szCs w:val="20"/>
        </w:rPr>
      </w:pPr>
      <w:r w:rsidRPr="001F5208">
        <w:rPr>
          <w:rFonts w:ascii="Arial" w:hAnsi="Arial" w:cs="Arial"/>
          <w:iCs/>
          <w:sz w:val="20"/>
          <w:szCs w:val="20"/>
        </w:rPr>
        <w:t xml:space="preserve">104. </w:t>
      </w:r>
      <w:r>
        <w:rPr>
          <w:rFonts w:ascii="Arial" w:hAnsi="Arial" w:cs="Arial"/>
          <w:iCs/>
          <w:sz w:val="20"/>
          <w:szCs w:val="20"/>
        </w:rPr>
        <w:t xml:space="preserve">* </w:t>
      </w:r>
      <w:r w:rsidRPr="00F938B1">
        <w:rPr>
          <w:rFonts w:ascii="Arial" w:hAnsi="Arial" w:cs="Arial"/>
          <w:iCs/>
          <w:sz w:val="20"/>
          <w:szCs w:val="20"/>
        </w:rPr>
        <w:t>Singh JA.</w:t>
      </w:r>
      <w:r>
        <w:rPr>
          <w:rFonts w:ascii="Arial" w:hAnsi="Arial" w:cs="Arial"/>
          <w:iCs/>
          <w:sz w:val="20"/>
          <w:szCs w:val="20"/>
        </w:rPr>
        <w:t xml:space="preserve"> </w:t>
      </w:r>
      <w:r w:rsidRPr="001F5208">
        <w:rPr>
          <w:rFonts w:ascii="Arial" w:hAnsi="Arial" w:cs="Arial"/>
          <w:iCs/>
          <w:sz w:val="20"/>
          <w:szCs w:val="20"/>
        </w:rPr>
        <w:t>COVID-19 vaccine trials: duty of care and standard of prevention considerations</w:t>
      </w:r>
      <w:r>
        <w:rPr>
          <w:rFonts w:ascii="Arial" w:hAnsi="Arial" w:cs="Arial"/>
          <w:iCs/>
          <w:sz w:val="20"/>
          <w:szCs w:val="20"/>
        </w:rPr>
        <w:t xml:space="preserve">. </w:t>
      </w:r>
      <w:r w:rsidRPr="001F5208">
        <w:rPr>
          <w:rFonts w:ascii="Arial" w:hAnsi="Arial" w:cs="Arial"/>
          <w:i/>
          <w:sz w:val="20"/>
          <w:szCs w:val="20"/>
        </w:rPr>
        <w:t>Vaccine</w:t>
      </w:r>
      <w:r>
        <w:rPr>
          <w:rFonts w:ascii="Arial" w:hAnsi="Arial" w:cs="Arial"/>
          <w:iCs/>
          <w:sz w:val="20"/>
          <w:szCs w:val="20"/>
        </w:rPr>
        <w:t xml:space="preserve"> </w:t>
      </w:r>
      <w:r w:rsidR="00995C37">
        <w:rPr>
          <w:rFonts w:ascii="Arial" w:hAnsi="Arial" w:cs="Arial"/>
          <w:iCs/>
          <w:sz w:val="20"/>
          <w:szCs w:val="20"/>
        </w:rPr>
        <w:t xml:space="preserve">2020; </w:t>
      </w:r>
      <w:r w:rsidR="00995C37" w:rsidRPr="00995C37">
        <w:rPr>
          <w:rFonts w:ascii="Arial" w:hAnsi="Arial" w:cs="Arial"/>
          <w:iCs/>
          <w:sz w:val="20"/>
          <w:szCs w:val="20"/>
        </w:rPr>
        <w:t>38</w:t>
      </w:r>
      <w:r w:rsidR="00995C37">
        <w:rPr>
          <w:rFonts w:ascii="Arial" w:hAnsi="Arial" w:cs="Arial"/>
          <w:iCs/>
          <w:sz w:val="20"/>
          <w:szCs w:val="20"/>
        </w:rPr>
        <w:t xml:space="preserve">: </w:t>
      </w:r>
      <w:r w:rsidR="00995C37" w:rsidRPr="00995C37">
        <w:rPr>
          <w:rFonts w:ascii="Arial" w:hAnsi="Arial" w:cs="Arial"/>
          <w:iCs/>
          <w:sz w:val="20"/>
          <w:szCs w:val="20"/>
        </w:rPr>
        <w:t>7578–7580</w:t>
      </w:r>
      <w:r w:rsidR="00995C37">
        <w:rPr>
          <w:rFonts w:ascii="Arial" w:hAnsi="Arial" w:cs="Arial"/>
          <w:iCs/>
          <w:sz w:val="20"/>
          <w:szCs w:val="20"/>
        </w:rPr>
        <w:t xml:space="preserve">. </w:t>
      </w:r>
      <w:hyperlink r:id="rId27" w:history="1">
        <w:r w:rsidR="00995C37" w:rsidRPr="00C26775">
          <w:rPr>
            <w:rStyle w:val="Hyperlink"/>
            <w:rFonts w:ascii="Arial" w:hAnsi="Arial" w:cs="Arial"/>
            <w:iCs/>
            <w:sz w:val="20"/>
            <w:szCs w:val="20"/>
          </w:rPr>
          <w:t>https://linkinghub.elsevier.com/retrieve/pii/S0264410X20313025</w:t>
        </w:r>
      </w:hyperlink>
      <w:r w:rsidR="00995C37">
        <w:rPr>
          <w:rFonts w:ascii="Arial" w:hAnsi="Arial" w:cs="Arial"/>
          <w:iCs/>
          <w:sz w:val="20"/>
          <w:szCs w:val="20"/>
        </w:rPr>
        <w:t xml:space="preserve">. </w:t>
      </w:r>
    </w:p>
    <w:p w14:paraId="1C83A3F5" w14:textId="77777777" w:rsidR="001F5208" w:rsidRDefault="001F5208" w:rsidP="00511420">
      <w:pPr>
        <w:jc w:val="both"/>
        <w:rPr>
          <w:rFonts w:ascii="Arial" w:hAnsi="Arial" w:cs="Arial"/>
          <w:b/>
          <w:bCs/>
          <w:i/>
          <w:sz w:val="20"/>
          <w:szCs w:val="20"/>
        </w:rPr>
      </w:pPr>
    </w:p>
    <w:p w14:paraId="0135B0EB" w14:textId="77777777" w:rsidR="00F938B1" w:rsidRDefault="00F938B1" w:rsidP="00F938B1">
      <w:pPr>
        <w:jc w:val="both"/>
        <w:rPr>
          <w:rFonts w:ascii="Arial" w:hAnsi="Arial" w:cs="Arial"/>
          <w:iCs/>
          <w:sz w:val="20"/>
          <w:szCs w:val="20"/>
        </w:rPr>
      </w:pPr>
      <w:r w:rsidRPr="00F938B1">
        <w:rPr>
          <w:rFonts w:ascii="Arial" w:hAnsi="Arial" w:cs="Arial"/>
          <w:iCs/>
          <w:sz w:val="20"/>
          <w:szCs w:val="20"/>
        </w:rPr>
        <w:t>105</w:t>
      </w:r>
      <w:r>
        <w:rPr>
          <w:rFonts w:ascii="Arial" w:hAnsi="Arial" w:cs="Arial"/>
          <w:iCs/>
          <w:sz w:val="20"/>
          <w:szCs w:val="20"/>
        </w:rPr>
        <w:t xml:space="preserve">. </w:t>
      </w:r>
      <w:r w:rsidRPr="00F938B1">
        <w:rPr>
          <w:rFonts w:ascii="Arial" w:hAnsi="Arial" w:cs="Arial"/>
          <w:iCs/>
          <w:sz w:val="20"/>
          <w:szCs w:val="20"/>
        </w:rPr>
        <w:t>WHO Ad Hoc Expert Group on the Next Steps for Covid-19 Vaccine Evaluation</w:t>
      </w:r>
      <w:r>
        <w:rPr>
          <w:rFonts w:ascii="Arial" w:hAnsi="Arial" w:cs="Arial"/>
          <w:iCs/>
          <w:sz w:val="20"/>
          <w:szCs w:val="20"/>
        </w:rPr>
        <w:t xml:space="preserve"> (Members, ordered alphabetically after lead author: </w:t>
      </w:r>
      <w:r w:rsidRPr="00F938B1">
        <w:rPr>
          <w:rFonts w:ascii="Arial" w:hAnsi="Arial" w:cs="Arial"/>
          <w:iCs/>
          <w:sz w:val="20"/>
          <w:szCs w:val="20"/>
        </w:rPr>
        <w:t>Krause</w:t>
      </w:r>
      <w:r>
        <w:rPr>
          <w:rFonts w:ascii="Arial" w:hAnsi="Arial" w:cs="Arial"/>
          <w:iCs/>
          <w:sz w:val="20"/>
          <w:szCs w:val="20"/>
        </w:rPr>
        <w:t xml:space="preserve"> PR</w:t>
      </w:r>
      <w:r w:rsidRPr="00F938B1">
        <w:rPr>
          <w:rFonts w:ascii="Arial" w:hAnsi="Arial" w:cs="Arial"/>
          <w:iCs/>
          <w:sz w:val="20"/>
          <w:szCs w:val="20"/>
        </w:rPr>
        <w:t>, Fleming</w:t>
      </w:r>
      <w:r>
        <w:rPr>
          <w:rFonts w:ascii="Arial" w:hAnsi="Arial" w:cs="Arial"/>
          <w:iCs/>
          <w:sz w:val="20"/>
          <w:szCs w:val="20"/>
        </w:rPr>
        <w:t xml:space="preserve"> TR</w:t>
      </w:r>
      <w:r w:rsidRPr="00F938B1">
        <w:rPr>
          <w:rFonts w:ascii="Arial" w:hAnsi="Arial" w:cs="Arial"/>
          <w:iCs/>
          <w:sz w:val="20"/>
          <w:szCs w:val="20"/>
        </w:rPr>
        <w:t xml:space="preserve">, </w:t>
      </w:r>
      <w:proofErr w:type="spellStart"/>
      <w:r w:rsidRPr="00F938B1">
        <w:rPr>
          <w:rFonts w:ascii="Arial" w:hAnsi="Arial" w:cs="Arial"/>
          <w:iCs/>
          <w:sz w:val="20"/>
          <w:szCs w:val="20"/>
        </w:rPr>
        <w:t>Longini</w:t>
      </w:r>
      <w:proofErr w:type="spellEnd"/>
      <w:r>
        <w:rPr>
          <w:rFonts w:ascii="Arial" w:hAnsi="Arial" w:cs="Arial"/>
          <w:iCs/>
          <w:sz w:val="20"/>
          <w:szCs w:val="20"/>
        </w:rPr>
        <w:t xml:space="preserve"> IM</w:t>
      </w:r>
      <w:r w:rsidRPr="00F938B1">
        <w:rPr>
          <w:rFonts w:ascii="Arial" w:hAnsi="Arial" w:cs="Arial"/>
          <w:iCs/>
          <w:sz w:val="20"/>
          <w:szCs w:val="20"/>
        </w:rPr>
        <w:t>,</w:t>
      </w:r>
      <w:r>
        <w:rPr>
          <w:rFonts w:ascii="Arial" w:hAnsi="Arial" w:cs="Arial"/>
          <w:iCs/>
          <w:sz w:val="20"/>
          <w:szCs w:val="20"/>
        </w:rPr>
        <w:t xml:space="preserve"> </w:t>
      </w:r>
      <w:proofErr w:type="spellStart"/>
      <w:r w:rsidRPr="00F938B1">
        <w:rPr>
          <w:rFonts w:ascii="Arial" w:hAnsi="Arial" w:cs="Arial"/>
          <w:iCs/>
          <w:sz w:val="20"/>
          <w:szCs w:val="20"/>
        </w:rPr>
        <w:t>Peto</w:t>
      </w:r>
      <w:proofErr w:type="spellEnd"/>
      <w:r>
        <w:rPr>
          <w:rFonts w:ascii="Arial" w:hAnsi="Arial" w:cs="Arial"/>
          <w:iCs/>
          <w:sz w:val="20"/>
          <w:szCs w:val="20"/>
        </w:rPr>
        <w:t xml:space="preserve"> R</w:t>
      </w:r>
      <w:r w:rsidRPr="00F938B1">
        <w:rPr>
          <w:rFonts w:ascii="Arial" w:hAnsi="Arial" w:cs="Arial"/>
          <w:iCs/>
          <w:sz w:val="20"/>
          <w:szCs w:val="20"/>
        </w:rPr>
        <w:t xml:space="preserve">, </w:t>
      </w:r>
      <w:proofErr w:type="spellStart"/>
      <w:r>
        <w:rPr>
          <w:rFonts w:ascii="Arial" w:hAnsi="Arial" w:cs="Arial"/>
          <w:iCs/>
          <w:sz w:val="20"/>
          <w:szCs w:val="20"/>
        </w:rPr>
        <w:t>B</w:t>
      </w:r>
      <w:r w:rsidRPr="00F938B1">
        <w:rPr>
          <w:rFonts w:ascii="Arial" w:hAnsi="Arial" w:cs="Arial"/>
          <w:iCs/>
          <w:sz w:val="20"/>
          <w:szCs w:val="20"/>
        </w:rPr>
        <w:t>eral</w:t>
      </w:r>
      <w:proofErr w:type="spellEnd"/>
      <w:r>
        <w:rPr>
          <w:rFonts w:ascii="Arial" w:hAnsi="Arial" w:cs="Arial"/>
          <w:iCs/>
          <w:sz w:val="20"/>
          <w:szCs w:val="20"/>
        </w:rPr>
        <w:t xml:space="preserve"> V</w:t>
      </w:r>
      <w:r w:rsidRPr="00F938B1">
        <w:rPr>
          <w:rFonts w:ascii="Arial" w:hAnsi="Arial" w:cs="Arial"/>
          <w:iCs/>
          <w:sz w:val="20"/>
          <w:szCs w:val="20"/>
        </w:rPr>
        <w:t>,</w:t>
      </w:r>
      <w:r>
        <w:rPr>
          <w:rFonts w:ascii="Arial" w:hAnsi="Arial" w:cs="Arial"/>
          <w:iCs/>
          <w:sz w:val="20"/>
          <w:szCs w:val="20"/>
        </w:rPr>
        <w:t xml:space="preserve"> B</w:t>
      </w:r>
      <w:r w:rsidRPr="00F938B1">
        <w:rPr>
          <w:rFonts w:ascii="Arial" w:hAnsi="Arial" w:cs="Arial"/>
          <w:iCs/>
          <w:sz w:val="20"/>
          <w:szCs w:val="20"/>
        </w:rPr>
        <w:t>hargava</w:t>
      </w:r>
      <w:r>
        <w:rPr>
          <w:rFonts w:ascii="Arial" w:hAnsi="Arial" w:cs="Arial"/>
          <w:iCs/>
          <w:sz w:val="20"/>
          <w:szCs w:val="20"/>
        </w:rPr>
        <w:t xml:space="preserve"> B</w:t>
      </w:r>
      <w:r w:rsidRPr="00F938B1">
        <w:rPr>
          <w:rFonts w:ascii="Arial" w:hAnsi="Arial" w:cs="Arial"/>
          <w:iCs/>
          <w:sz w:val="20"/>
          <w:szCs w:val="20"/>
        </w:rPr>
        <w:t xml:space="preserve">, </w:t>
      </w:r>
      <w:proofErr w:type="spellStart"/>
      <w:r w:rsidRPr="00F938B1">
        <w:rPr>
          <w:rFonts w:ascii="Arial" w:hAnsi="Arial" w:cs="Arial"/>
          <w:iCs/>
          <w:sz w:val="20"/>
          <w:szCs w:val="20"/>
        </w:rPr>
        <w:t>Cravioto</w:t>
      </w:r>
      <w:proofErr w:type="spellEnd"/>
      <w:r>
        <w:rPr>
          <w:rFonts w:ascii="Arial" w:hAnsi="Arial" w:cs="Arial"/>
          <w:iCs/>
          <w:sz w:val="20"/>
          <w:szCs w:val="20"/>
        </w:rPr>
        <w:t xml:space="preserve"> A</w:t>
      </w:r>
      <w:r w:rsidRPr="00F938B1">
        <w:rPr>
          <w:rFonts w:ascii="Arial" w:hAnsi="Arial" w:cs="Arial"/>
          <w:iCs/>
          <w:sz w:val="20"/>
          <w:szCs w:val="20"/>
        </w:rPr>
        <w:t>, Cramer</w:t>
      </w:r>
      <w:r>
        <w:rPr>
          <w:rFonts w:ascii="Arial" w:hAnsi="Arial" w:cs="Arial"/>
          <w:iCs/>
          <w:sz w:val="20"/>
          <w:szCs w:val="20"/>
        </w:rPr>
        <w:t xml:space="preserve"> J</w:t>
      </w:r>
      <w:r w:rsidRPr="00F938B1">
        <w:rPr>
          <w:rFonts w:ascii="Arial" w:hAnsi="Arial" w:cs="Arial"/>
          <w:iCs/>
          <w:sz w:val="20"/>
          <w:szCs w:val="20"/>
        </w:rPr>
        <w:t xml:space="preserve">, </w:t>
      </w:r>
      <w:proofErr w:type="spellStart"/>
      <w:r w:rsidRPr="00F938B1">
        <w:rPr>
          <w:rFonts w:ascii="Arial" w:hAnsi="Arial" w:cs="Arial"/>
          <w:iCs/>
          <w:sz w:val="20"/>
          <w:szCs w:val="20"/>
        </w:rPr>
        <w:t>Ellenberg</w:t>
      </w:r>
      <w:proofErr w:type="spellEnd"/>
      <w:r>
        <w:rPr>
          <w:rFonts w:ascii="Arial" w:hAnsi="Arial" w:cs="Arial"/>
          <w:iCs/>
          <w:sz w:val="20"/>
          <w:szCs w:val="20"/>
        </w:rPr>
        <w:t xml:space="preserve"> SS</w:t>
      </w:r>
      <w:r w:rsidRPr="00F938B1">
        <w:rPr>
          <w:rFonts w:ascii="Arial" w:hAnsi="Arial" w:cs="Arial"/>
          <w:iCs/>
          <w:sz w:val="20"/>
          <w:szCs w:val="20"/>
        </w:rPr>
        <w:t>, Figueroa</w:t>
      </w:r>
      <w:r>
        <w:rPr>
          <w:rFonts w:ascii="Arial" w:hAnsi="Arial" w:cs="Arial"/>
          <w:iCs/>
          <w:sz w:val="20"/>
          <w:szCs w:val="20"/>
        </w:rPr>
        <w:t xml:space="preserve"> JP</w:t>
      </w:r>
      <w:r w:rsidRPr="00F938B1">
        <w:rPr>
          <w:rFonts w:ascii="Arial" w:hAnsi="Arial" w:cs="Arial"/>
          <w:iCs/>
          <w:sz w:val="20"/>
          <w:szCs w:val="20"/>
        </w:rPr>
        <w:t>,</w:t>
      </w:r>
      <w:r>
        <w:rPr>
          <w:rFonts w:ascii="Arial" w:hAnsi="Arial" w:cs="Arial"/>
          <w:iCs/>
          <w:sz w:val="20"/>
          <w:szCs w:val="20"/>
        </w:rPr>
        <w:t xml:space="preserve"> H</w:t>
      </w:r>
      <w:r w:rsidRPr="00F938B1">
        <w:rPr>
          <w:rFonts w:ascii="Arial" w:hAnsi="Arial" w:cs="Arial"/>
          <w:iCs/>
          <w:sz w:val="20"/>
          <w:szCs w:val="20"/>
        </w:rPr>
        <w:t>alloran</w:t>
      </w:r>
      <w:r>
        <w:rPr>
          <w:rFonts w:ascii="Arial" w:hAnsi="Arial" w:cs="Arial"/>
          <w:iCs/>
          <w:sz w:val="20"/>
          <w:szCs w:val="20"/>
        </w:rPr>
        <w:t xml:space="preserve"> E</w:t>
      </w:r>
      <w:r w:rsidRPr="00F938B1">
        <w:rPr>
          <w:rFonts w:ascii="Arial" w:hAnsi="Arial" w:cs="Arial"/>
          <w:iCs/>
          <w:sz w:val="20"/>
          <w:szCs w:val="20"/>
        </w:rPr>
        <w:t xml:space="preserve">, </w:t>
      </w:r>
      <w:proofErr w:type="spellStart"/>
      <w:r w:rsidRPr="00F938B1">
        <w:rPr>
          <w:rFonts w:ascii="Arial" w:hAnsi="Arial" w:cs="Arial"/>
          <w:iCs/>
          <w:sz w:val="20"/>
          <w:szCs w:val="20"/>
        </w:rPr>
        <w:t>Henao</w:t>
      </w:r>
      <w:proofErr w:type="spellEnd"/>
      <w:r w:rsidRPr="00F938B1">
        <w:rPr>
          <w:rFonts w:ascii="Cambria Math" w:hAnsi="Cambria Math" w:cs="Cambria Math"/>
          <w:iCs/>
          <w:sz w:val="20"/>
          <w:szCs w:val="20"/>
        </w:rPr>
        <w:t>‑</w:t>
      </w:r>
      <w:r w:rsidRPr="00F938B1">
        <w:rPr>
          <w:rFonts w:ascii="Arial" w:hAnsi="Arial" w:cs="Arial"/>
          <w:iCs/>
          <w:sz w:val="20"/>
          <w:szCs w:val="20"/>
        </w:rPr>
        <w:t>Restrepo</w:t>
      </w:r>
      <w:r>
        <w:rPr>
          <w:rFonts w:ascii="Arial" w:hAnsi="Arial" w:cs="Arial"/>
          <w:iCs/>
          <w:sz w:val="20"/>
          <w:szCs w:val="20"/>
        </w:rPr>
        <w:t xml:space="preserve"> AM</w:t>
      </w:r>
      <w:r w:rsidRPr="00F938B1">
        <w:rPr>
          <w:rFonts w:ascii="Arial" w:hAnsi="Arial" w:cs="Arial"/>
          <w:iCs/>
          <w:sz w:val="20"/>
          <w:szCs w:val="20"/>
        </w:rPr>
        <w:t>, Ryan</w:t>
      </w:r>
      <w:r>
        <w:rPr>
          <w:rFonts w:ascii="Arial" w:hAnsi="Arial" w:cs="Arial"/>
          <w:iCs/>
          <w:sz w:val="20"/>
          <w:szCs w:val="20"/>
        </w:rPr>
        <w:t xml:space="preserve"> MJ</w:t>
      </w:r>
      <w:r w:rsidRPr="00F938B1">
        <w:rPr>
          <w:rFonts w:ascii="Arial" w:hAnsi="Arial" w:cs="Arial"/>
          <w:iCs/>
          <w:sz w:val="20"/>
          <w:szCs w:val="20"/>
        </w:rPr>
        <w:t>, Levine</w:t>
      </w:r>
      <w:r>
        <w:rPr>
          <w:rFonts w:ascii="Arial" w:hAnsi="Arial" w:cs="Arial"/>
          <w:iCs/>
          <w:sz w:val="20"/>
          <w:szCs w:val="20"/>
        </w:rPr>
        <w:t xml:space="preserve"> MM</w:t>
      </w:r>
      <w:r w:rsidRPr="00F938B1">
        <w:rPr>
          <w:rFonts w:ascii="Arial" w:hAnsi="Arial" w:cs="Arial"/>
          <w:iCs/>
          <w:sz w:val="20"/>
          <w:szCs w:val="20"/>
        </w:rPr>
        <w:t xml:space="preserve">, </w:t>
      </w:r>
      <w:proofErr w:type="spellStart"/>
      <w:r w:rsidRPr="00F938B1">
        <w:rPr>
          <w:rFonts w:ascii="Arial" w:hAnsi="Arial" w:cs="Arial"/>
          <w:iCs/>
          <w:sz w:val="20"/>
          <w:szCs w:val="20"/>
        </w:rPr>
        <w:t>Nason</w:t>
      </w:r>
      <w:proofErr w:type="spellEnd"/>
      <w:r>
        <w:rPr>
          <w:rFonts w:ascii="Arial" w:hAnsi="Arial" w:cs="Arial"/>
          <w:iCs/>
          <w:sz w:val="20"/>
          <w:szCs w:val="20"/>
        </w:rPr>
        <w:t xml:space="preserve"> M</w:t>
      </w:r>
      <w:r w:rsidRPr="00F938B1">
        <w:rPr>
          <w:rFonts w:ascii="Arial" w:hAnsi="Arial" w:cs="Arial"/>
          <w:iCs/>
          <w:sz w:val="20"/>
          <w:szCs w:val="20"/>
        </w:rPr>
        <w:t>,</w:t>
      </w:r>
      <w:r>
        <w:rPr>
          <w:rFonts w:ascii="Arial" w:hAnsi="Arial" w:cs="Arial"/>
          <w:iCs/>
          <w:sz w:val="20"/>
          <w:szCs w:val="20"/>
        </w:rPr>
        <w:t xml:space="preserve"> </w:t>
      </w:r>
      <w:proofErr w:type="spellStart"/>
      <w:r w:rsidRPr="00F938B1">
        <w:rPr>
          <w:rFonts w:ascii="Arial" w:hAnsi="Arial" w:cs="Arial"/>
          <w:iCs/>
          <w:sz w:val="20"/>
          <w:szCs w:val="20"/>
        </w:rPr>
        <w:t>Nohynek</w:t>
      </w:r>
      <w:proofErr w:type="spellEnd"/>
      <w:r>
        <w:rPr>
          <w:rFonts w:ascii="Arial" w:hAnsi="Arial" w:cs="Arial"/>
          <w:iCs/>
          <w:sz w:val="20"/>
          <w:szCs w:val="20"/>
        </w:rPr>
        <w:t xml:space="preserve"> HM</w:t>
      </w:r>
      <w:r w:rsidRPr="00F938B1">
        <w:rPr>
          <w:rFonts w:ascii="Arial" w:hAnsi="Arial" w:cs="Arial"/>
          <w:iCs/>
          <w:sz w:val="20"/>
          <w:szCs w:val="20"/>
        </w:rPr>
        <w:t>, Plotkin</w:t>
      </w:r>
      <w:r>
        <w:rPr>
          <w:rFonts w:ascii="Arial" w:hAnsi="Arial" w:cs="Arial"/>
          <w:iCs/>
          <w:sz w:val="20"/>
          <w:szCs w:val="20"/>
        </w:rPr>
        <w:t xml:space="preserve"> S</w:t>
      </w:r>
      <w:r w:rsidRPr="00F938B1">
        <w:rPr>
          <w:rFonts w:ascii="Arial" w:hAnsi="Arial" w:cs="Arial"/>
          <w:iCs/>
          <w:sz w:val="20"/>
          <w:szCs w:val="20"/>
        </w:rPr>
        <w:t>,</w:t>
      </w:r>
      <w:r>
        <w:rPr>
          <w:rFonts w:ascii="Arial" w:hAnsi="Arial" w:cs="Arial"/>
          <w:iCs/>
          <w:sz w:val="20"/>
          <w:szCs w:val="20"/>
        </w:rPr>
        <w:t xml:space="preserve"> </w:t>
      </w:r>
      <w:r w:rsidRPr="00F938B1">
        <w:rPr>
          <w:rFonts w:ascii="Arial" w:hAnsi="Arial" w:cs="Arial"/>
          <w:iCs/>
          <w:sz w:val="20"/>
          <w:szCs w:val="20"/>
        </w:rPr>
        <w:t>Rees</w:t>
      </w:r>
      <w:r>
        <w:rPr>
          <w:rFonts w:ascii="Arial" w:hAnsi="Arial" w:cs="Arial"/>
          <w:iCs/>
          <w:sz w:val="20"/>
          <w:szCs w:val="20"/>
        </w:rPr>
        <w:t xml:space="preserve"> H</w:t>
      </w:r>
      <w:r w:rsidRPr="00F938B1">
        <w:rPr>
          <w:rFonts w:ascii="Arial" w:hAnsi="Arial" w:cs="Arial"/>
          <w:iCs/>
          <w:sz w:val="20"/>
          <w:szCs w:val="20"/>
        </w:rPr>
        <w:t>, Singh JA,</w:t>
      </w:r>
      <w:r>
        <w:rPr>
          <w:rFonts w:ascii="Arial" w:hAnsi="Arial" w:cs="Arial"/>
          <w:iCs/>
          <w:sz w:val="20"/>
          <w:szCs w:val="20"/>
        </w:rPr>
        <w:t xml:space="preserve"> </w:t>
      </w:r>
      <w:r w:rsidRPr="00F938B1">
        <w:rPr>
          <w:rFonts w:ascii="Arial" w:hAnsi="Arial" w:cs="Arial"/>
          <w:iCs/>
          <w:sz w:val="20"/>
          <w:szCs w:val="20"/>
        </w:rPr>
        <w:t>Swaminathan</w:t>
      </w:r>
      <w:r>
        <w:rPr>
          <w:rFonts w:ascii="Arial" w:hAnsi="Arial" w:cs="Arial"/>
          <w:iCs/>
          <w:sz w:val="20"/>
          <w:szCs w:val="20"/>
        </w:rPr>
        <w:t xml:space="preserve"> S). </w:t>
      </w:r>
      <w:r w:rsidRPr="00F938B1">
        <w:rPr>
          <w:rFonts w:ascii="Arial" w:hAnsi="Arial" w:cs="Arial"/>
          <w:iCs/>
          <w:sz w:val="20"/>
          <w:szCs w:val="20"/>
        </w:rPr>
        <w:t xml:space="preserve">Placebo-Controlled Trials of Covid-19 Vaccines </w:t>
      </w:r>
      <w:r>
        <w:rPr>
          <w:rFonts w:ascii="Arial" w:hAnsi="Arial" w:cs="Arial"/>
          <w:iCs/>
          <w:sz w:val="20"/>
          <w:szCs w:val="20"/>
        </w:rPr>
        <w:t xml:space="preserve">- </w:t>
      </w:r>
      <w:r w:rsidRPr="00F938B1">
        <w:rPr>
          <w:rFonts w:ascii="Arial" w:hAnsi="Arial" w:cs="Arial"/>
          <w:iCs/>
          <w:sz w:val="20"/>
          <w:szCs w:val="20"/>
        </w:rPr>
        <w:t>Why We Still Need Them</w:t>
      </w:r>
      <w:r>
        <w:rPr>
          <w:rFonts w:ascii="Arial" w:hAnsi="Arial" w:cs="Arial"/>
          <w:iCs/>
          <w:sz w:val="20"/>
          <w:szCs w:val="20"/>
        </w:rPr>
        <w:t xml:space="preserve">. </w:t>
      </w:r>
      <w:r w:rsidRPr="00F938B1">
        <w:rPr>
          <w:rFonts w:ascii="Arial" w:hAnsi="Arial" w:cs="Arial"/>
          <w:i/>
          <w:sz w:val="20"/>
          <w:szCs w:val="20"/>
        </w:rPr>
        <w:t>New England Journal of Medicine</w:t>
      </w:r>
      <w:r>
        <w:rPr>
          <w:rFonts w:ascii="Arial" w:hAnsi="Arial" w:cs="Arial"/>
          <w:i/>
          <w:sz w:val="20"/>
          <w:szCs w:val="20"/>
        </w:rPr>
        <w:t>.</w:t>
      </w:r>
      <w:r>
        <w:rPr>
          <w:rFonts w:ascii="Arial" w:hAnsi="Arial" w:cs="Arial"/>
          <w:iCs/>
          <w:sz w:val="20"/>
          <w:szCs w:val="20"/>
        </w:rPr>
        <w:t xml:space="preserve"> </w:t>
      </w:r>
      <w:r w:rsidRPr="00F938B1">
        <w:rPr>
          <w:rFonts w:ascii="Arial" w:hAnsi="Arial" w:cs="Arial"/>
          <w:iCs/>
          <w:sz w:val="20"/>
          <w:szCs w:val="20"/>
        </w:rPr>
        <w:t>December</w:t>
      </w:r>
      <w:r>
        <w:rPr>
          <w:rFonts w:ascii="Arial" w:hAnsi="Arial" w:cs="Arial"/>
          <w:iCs/>
          <w:sz w:val="20"/>
          <w:szCs w:val="20"/>
        </w:rPr>
        <w:t xml:space="preserve"> 2</w:t>
      </w:r>
      <w:r w:rsidRPr="00F938B1">
        <w:rPr>
          <w:rFonts w:ascii="Arial" w:hAnsi="Arial" w:cs="Arial"/>
          <w:iCs/>
          <w:sz w:val="20"/>
          <w:szCs w:val="20"/>
        </w:rPr>
        <w:t>, 2020.</w:t>
      </w:r>
      <w:r>
        <w:rPr>
          <w:rFonts w:ascii="Arial" w:hAnsi="Arial" w:cs="Arial"/>
          <w:iCs/>
          <w:sz w:val="20"/>
          <w:szCs w:val="20"/>
        </w:rPr>
        <w:t xml:space="preserve"> </w:t>
      </w:r>
    </w:p>
    <w:p w14:paraId="03D0E2B8" w14:textId="77777777" w:rsidR="00F938B1" w:rsidRDefault="00F938B1" w:rsidP="00F938B1">
      <w:pPr>
        <w:jc w:val="both"/>
        <w:rPr>
          <w:rFonts w:ascii="Arial" w:hAnsi="Arial" w:cs="Arial"/>
          <w:iCs/>
          <w:sz w:val="20"/>
          <w:szCs w:val="20"/>
        </w:rPr>
      </w:pPr>
      <w:r w:rsidRPr="00F938B1">
        <w:rPr>
          <w:rFonts w:ascii="Arial" w:hAnsi="Arial" w:cs="Arial"/>
          <w:iCs/>
          <w:sz w:val="20"/>
          <w:szCs w:val="20"/>
        </w:rPr>
        <w:t>DOI: 10.1056/NEJMp2033538</w:t>
      </w:r>
      <w:r>
        <w:rPr>
          <w:rFonts w:ascii="Arial" w:hAnsi="Arial" w:cs="Arial"/>
          <w:iCs/>
          <w:sz w:val="20"/>
          <w:szCs w:val="20"/>
        </w:rPr>
        <w:t xml:space="preserve">. </w:t>
      </w:r>
      <w:hyperlink r:id="rId28" w:history="1">
        <w:r w:rsidRPr="00767213">
          <w:rPr>
            <w:rStyle w:val="Hyperlink"/>
            <w:rFonts w:ascii="Arial" w:hAnsi="Arial" w:cs="Arial"/>
            <w:iCs/>
            <w:sz w:val="20"/>
            <w:szCs w:val="20"/>
          </w:rPr>
          <w:t>https://www.nejm.org/doi/full/10.1056/NEJMp2033538</w:t>
        </w:r>
      </w:hyperlink>
      <w:r>
        <w:rPr>
          <w:rFonts w:ascii="Arial" w:hAnsi="Arial" w:cs="Arial"/>
          <w:iCs/>
          <w:sz w:val="20"/>
          <w:szCs w:val="20"/>
        </w:rPr>
        <w:t>.</w:t>
      </w:r>
    </w:p>
    <w:p w14:paraId="7F965AEC" w14:textId="77777777" w:rsidR="00F938B1" w:rsidRDefault="00F938B1" w:rsidP="00F938B1">
      <w:pPr>
        <w:jc w:val="both"/>
        <w:rPr>
          <w:rFonts w:ascii="Arial" w:hAnsi="Arial" w:cs="Arial"/>
          <w:iCs/>
          <w:sz w:val="20"/>
          <w:szCs w:val="20"/>
        </w:rPr>
      </w:pPr>
    </w:p>
    <w:p w14:paraId="462B1045" w14:textId="77777777" w:rsidR="00F938B1" w:rsidRDefault="00F938B1" w:rsidP="00F938B1">
      <w:pPr>
        <w:jc w:val="both"/>
        <w:rPr>
          <w:rFonts w:ascii="Arial" w:hAnsi="Arial" w:cs="Arial"/>
          <w:iCs/>
          <w:sz w:val="20"/>
          <w:szCs w:val="20"/>
        </w:rPr>
      </w:pPr>
      <w:r>
        <w:rPr>
          <w:rFonts w:ascii="Arial" w:hAnsi="Arial" w:cs="Arial"/>
          <w:iCs/>
          <w:sz w:val="20"/>
          <w:szCs w:val="20"/>
        </w:rPr>
        <w:t xml:space="preserve">106. </w:t>
      </w:r>
      <w:r w:rsidR="00AD0938">
        <w:rPr>
          <w:rFonts w:ascii="Arial" w:hAnsi="Arial" w:cs="Arial"/>
          <w:iCs/>
          <w:sz w:val="20"/>
          <w:szCs w:val="20"/>
        </w:rPr>
        <w:t xml:space="preserve">* </w:t>
      </w:r>
      <w:bookmarkStart w:id="28" w:name="_Hlk117193702"/>
      <w:r>
        <w:rPr>
          <w:rFonts w:ascii="Arial" w:hAnsi="Arial" w:cs="Arial"/>
          <w:iCs/>
          <w:sz w:val="20"/>
          <w:szCs w:val="20"/>
        </w:rPr>
        <w:t xml:space="preserve">Singh JA and </w:t>
      </w:r>
      <w:proofErr w:type="spellStart"/>
      <w:r>
        <w:rPr>
          <w:rFonts w:ascii="Arial" w:hAnsi="Arial" w:cs="Arial"/>
          <w:iCs/>
          <w:sz w:val="20"/>
          <w:szCs w:val="20"/>
        </w:rPr>
        <w:t>Uphsur</w:t>
      </w:r>
      <w:proofErr w:type="spellEnd"/>
      <w:r>
        <w:rPr>
          <w:rFonts w:ascii="Arial" w:hAnsi="Arial" w:cs="Arial"/>
          <w:iCs/>
          <w:sz w:val="20"/>
          <w:szCs w:val="20"/>
        </w:rPr>
        <w:t xml:space="preserve"> REG. </w:t>
      </w:r>
      <w:r w:rsidRPr="00F938B1">
        <w:rPr>
          <w:rFonts w:ascii="Arial" w:hAnsi="Arial" w:cs="Arial"/>
          <w:iCs/>
          <w:sz w:val="20"/>
          <w:szCs w:val="20"/>
        </w:rPr>
        <w:t>The granting of emergency use designation to COVID-19 candidate vaccines: implications for COVID-19 vaccine trials</w:t>
      </w:r>
      <w:r>
        <w:rPr>
          <w:rFonts w:ascii="Arial" w:hAnsi="Arial" w:cs="Arial"/>
          <w:iCs/>
          <w:sz w:val="20"/>
          <w:szCs w:val="20"/>
        </w:rPr>
        <w:t xml:space="preserve">. </w:t>
      </w:r>
      <w:r w:rsidRPr="00F938B1">
        <w:rPr>
          <w:rFonts w:ascii="Arial" w:hAnsi="Arial" w:cs="Arial"/>
          <w:i/>
          <w:sz w:val="20"/>
          <w:szCs w:val="20"/>
        </w:rPr>
        <w:t>Lancet Infectious Diseases</w:t>
      </w:r>
      <w:r>
        <w:rPr>
          <w:rFonts w:ascii="Arial" w:hAnsi="Arial" w:cs="Arial"/>
          <w:iCs/>
          <w:sz w:val="20"/>
          <w:szCs w:val="20"/>
        </w:rPr>
        <w:t xml:space="preserve">. </w:t>
      </w:r>
      <w:r w:rsidRPr="00F938B1">
        <w:rPr>
          <w:rFonts w:ascii="Arial" w:hAnsi="Arial" w:cs="Arial"/>
          <w:iCs/>
          <w:sz w:val="20"/>
          <w:szCs w:val="20"/>
        </w:rPr>
        <w:t>December 08, 2020</w:t>
      </w:r>
      <w:r>
        <w:rPr>
          <w:rFonts w:ascii="Arial" w:hAnsi="Arial" w:cs="Arial"/>
          <w:iCs/>
          <w:sz w:val="20"/>
          <w:szCs w:val="20"/>
        </w:rPr>
        <w:t xml:space="preserve">. </w:t>
      </w:r>
    </w:p>
    <w:p w14:paraId="7D1BFD4E" w14:textId="77777777" w:rsidR="001F5208" w:rsidRPr="00F938B1" w:rsidRDefault="00F938B1" w:rsidP="00F938B1">
      <w:pPr>
        <w:rPr>
          <w:rFonts w:ascii="Arial" w:hAnsi="Arial" w:cs="Arial"/>
          <w:iCs/>
          <w:sz w:val="20"/>
          <w:szCs w:val="20"/>
        </w:rPr>
      </w:pPr>
      <w:r w:rsidRPr="00F938B1">
        <w:rPr>
          <w:rFonts w:ascii="Arial" w:hAnsi="Arial" w:cs="Arial"/>
          <w:iCs/>
          <w:sz w:val="20"/>
          <w:szCs w:val="20"/>
        </w:rPr>
        <w:t>DOI:</w:t>
      </w:r>
      <w:r>
        <w:rPr>
          <w:rFonts w:ascii="Arial" w:hAnsi="Arial" w:cs="Arial"/>
          <w:iCs/>
          <w:sz w:val="20"/>
          <w:szCs w:val="20"/>
        </w:rPr>
        <w:t xml:space="preserve"> </w:t>
      </w:r>
      <w:r w:rsidRPr="00F938B1">
        <w:rPr>
          <w:rFonts w:ascii="Arial" w:hAnsi="Arial" w:cs="Arial"/>
          <w:iCs/>
          <w:sz w:val="20"/>
          <w:szCs w:val="20"/>
        </w:rPr>
        <w:t>https://doi.org/10.1016/S1473-3099(20)30923-3</w:t>
      </w:r>
      <w:r>
        <w:rPr>
          <w:rFonts w:ascii="Arial" w:hAnsi="Arial" w:cs="Arial"/>
          <w:iCs/>
          <w:sz w:val="20"/>
          <w:szCs w:val="20"/>
        </w:rPr>
        <w:t xml:space="preserve">. </w:t>
      </w:r>
      <w:hyperlink r:id="rId29" w:history="1">
        <w:r w:rsidRPr="00767213">
          <w:rPr>
            <w:rStyle w:val="Hyperlink"/>
            <w:rFonts w:ascii="Arial" w:hAnsi="Arial" w:cs="Arial"/>
            <w:iCs/>
            <w:sz w:val="20"/>
            <w:szCs w:val="20"/>
          </w:rPr>
          <w:t>https://www.thelancet.com/journals/laninf/article/PIIS1473-3099(20)30923-3/fulltext</w:t>
        </w:r>
      </w:hyperlink>
      <w:bookmarkEnd w:id="28"/>
      <w:r>
        <w:rPr>
          <w:rFonts w:ascii="Arial" w:hAnsi="Arial" w:cs="Arial"/>
          <w:iCs/>
          <w:sz w:val="20"/>
          <w:szCs w:val="20"/>
        </w:rPr>
        <w:t xml:space="preserve">.  </w:t>
      </w:r>
    </w:p>
    <w:p w14:paraId="35D19C29" w14:textId="77777777" w:rsidR="00F938B1" w:rsidRDefault="00F938B1" w:rsidP="00511420">
      <w:pPr>
        <w:jc w:val="both"/>
        <w:rPr>
          <w:rFonts w:ascii="Arial" w:hAnsi="Arial" w:cs="Arial"/>
          <w:b/>
          <w:bCs/>
          <w:i/>
          <w:sz w:val="20"/>
          <w:szCs w:val="20"/>
        </w:rPr>
      </w:pPr>
    </w:p>
    <w:p w14:paraId="295D3624" w14:textId="77777777" w:rsidR="00061DC6" w:rsidRPr="00061DC6" w:rsidRDefault="00061DC6" w:rsidP="000210D3">
      <w:pPr>
        <w:jc w:val="both"/>
        <w:rPr>
          <w:rFonts w:ascii="Arial" w:hAnsi="Arial" w:cs="Arial"/>
          <w:b/>
          <w:bCs/>
          <w:iCs/>
          <w:sz w:val="20"/>
          <w:szCs w:val="20"/>
        </w:rPr>
      </w:pPr>
      <w:r w:rsidRPr="00061DC6">
        <w:rPr>
          <w:rFonts w:ascii="Arial" w:hAnsi="Arial" w:cs="Arial"/>
          <w:b/>
          <w:bCs/>
          <w:iCs/>
          <w:sz w:val="20"/>
          <w:szCs w:val="20"/>
        </w:rPr>
        <w:t>2021</w:t>
      </w:r>
    </w:p>
    <w:p w14:paraId="77F2D62C" w14:textId="77777777" w:rsidR="00061DC6" w:rsidRDefault="00061DC6" w:rsidP="000210D3">
      <w:pPr>
        <w:jc w:val="both"/>
        <w:rPr>
          <w:rFonts w:ascii="Arial" w:hAnsi="Arial" w:cs="Arial"/>
          <w:iCs/>
          <w:sz w:val="20"/>
          <w:szCs w:val="20"/>
        </w:rPr>
      </w:pPr>
    </w:p>
    <w:p w14:paraId="3A0F40AF" w14:textId="77777777" w:rsidR="000210D3" w:rsidRPr="000210D3" w:rsidRDefault="000210D3" w:rsidP="000210D3">
      <w:pPr>
        <w:jc w:val="both"/>
        <w:rPr>
          <w:rFonts w:ascii="Arial" w:hAnsi="Arial" w:cs="Arial"/>
          <w:iCs/>
          <w:sz w:val="20"/>
          <w:szCs w:val="20"/>
        </w:rPr>
      </w:pPr>
      <w:r w:rsidRPr="000210D3">
        <w:rPr>
          <w:rFonts w:ascii="Arial" w:hAnsi="Arial" w:cs="Arial"/>
          <w:iCs/>
          <w:sz w:val="20"/>
          <w:szCs w:val="20"/>
        </w:rPr>
        <w:t xml:space="preserve">107. Fidler S, Lewin S, Deeks S, </w:t>
      </w:r>
      <w:proofErr w:type="spellStart"/>
      <w:r w:rsidRPr="000210D3">
        <w:rPr>
          <w:rFonts w:ascii="Arial" w:hAnsi="Arial" w:cs="Arial"/>
          <w:iCs/>
          <w:sz w:val="20"/>
          <w:szCs w:val="20"/>
        </w:rPr>
        <w:t>Sogaard</w:t>
      </w:r>
      <w:proofErr w:type="spellEnd"/>
      <w:r w:rsidRPr="000210D3">
        <w:rPr>
          <w:rFonts w:ascii="Arial" w:hAnsi="Arial" w:cs="Arial"/>
          <w:iCs/>
          <w:sz w:val="20"/>
          <w:szCs w:val="20"/>
        </w:rPr>
        <w:t xml:space="preserve"> OS, </w:t>
      </w:r>
      <w:proofErr w:type="spellStart"/>
      <w:r w:rsidRPr="000210D3">
        <w:rPr>
          <w:rFonts w:ascii="Arial" w:hAnsi="Arial" w:cs="Arial"/>
          <w:iCs/>
          <w:sz w:val="20"/>
          <w:szCs w:val="20"/>
        </w:rPr>
        <w:t>Vanderkerckhove</w:t>
      </w:r>
      <w:proofErr w:type="spellEnd"/>
      <w:r w:rsidRPr="000210D3">
        <w:rPr>
          <w:rFonts w:ascii="Arial" w:hAnsi="Arial" w:cs="Arial"/>
          <w:iCs/>
          <w:sz w:val="20"/>
          <w:szCs w:val="20"/>
        </w:rPr>
        <w:t xml:space="preserve"> L, Collins S, Kelly D,</w:t>
      </w:r>
    </w:p>
    <w:p w14:paraId="76314639" w14:textId="77777777" w:rsidR="000210D3" w:rsidRPr="000210D3" w:rsidRDefault="000210D3" w:rsidP="000210D3">
      <w:pPr>
        <w:jc w:val="both"/>
        <w:rPr>
          <w:rFonts w:ascii="Arial" w:hAnsi="Arial" w:cs="Arial"/>
          <w:iCs/>
          <w:sz w:val="20"/>
          <w:szCs w:val="20"/>
        </w:rPr>
      </w:pPr>
      <w:r w:rsidRPr="000210D3">
        <w:rPr>
          <w:rFonts w:ascii="Arial" w:hAnsi="Arial" w:cs="Arial"/>
          <w:iCs/>
          <w:sz w:val="20"/>
          <w:szCs w:val="20"/>
        </w:rPr>
        <w:t>Singh JA, Caskey M, Frater J</w:t>
      </w:r>
      <w:r>
        <w:rPr>
          <w:rFonts w:ascii="Arial" w:hAnsi="Arial" w:cs="Arial"/>
          <w:iCs/>
          <w:sz w:val="20"/>
          <w:szCs w:val="20"/>
        </w:rPr>
        <w:t xml:space="preserve">. </w:t>
      </w:r>
      <w:r w:rsidRPr="000210D3">
        <w:rPr>
          <w:rFonts w:ascii="Arial" w:hAnsi="Arial" w:cs="Arial"/>
          <w:iCs/>
          <w:sz w:val="20"/>
          <w:szCs w:val="20"/>
        </w:rPr>
        <w:t>HIV cure research in the time of COVID-19 - Antiretroviral therapy</w:t>
      </w:r>
    </w:p>
    <w:p w14:paraId="5B5FF1F1" w14:textId="77777777" w:rsidR="000210D3" w:rsidRDefault="000210D3" w:rsidP="000210D3">
      <w:pPr>
        <w:jc w:val="both"/>
        <w:rPr>
          <w:rFonts w:ascii="Arial" w:hAnsi="Arial" w:cs="Arial"/>
          <w:iCs/>
          <w:sz w:val="20"/>
          <w:szCs w:val="20"/>
        </w:rPr>
      </w:pPr>
      <w:r w:rsidRPr="000210D3">
        <w:rPr>
          <w:rFonts w:ascii="Arial" w:hAnsi="Arial" w:cs="Arial"/>
          <w:iCs/>
          <w:sz w:val="20"/>
          <w:szCs w:val="20"/>
        </w:rPr>
        <w:t>treatment interruption trials: A discussion paper</w:t>
      </w:r>
      <w:r>
        <w:rPr>
          <w:rFonts w:ascii="Arial" w:hAnsi="Arial" w:cs="Arial"/>
          <w:iCs/>
          <w:sz w:val="20"/>
          <w:szCs w:val="20"/>
        </w:rPr>
        <w:t xml:space="preserve">. </w:t>
      </w:r>
      <w:r w:rsidRPr="00AD0938">
        <w:rPr>
          <w:rFonts w:ascii="Arial" w:hAnsi="Arial" w:cs="Arial"/>
          <w:i/>
          <w:sz w:val="20"/>
          <w:szCs w:val="20"/>
        </w:rPr>
        <w:t>Journal of Virus Eradication</w:t>
      </w:r>
      <w:r w:rsidRPr="000210D3">
        <w:rPr>
          <w:rFonts w:ascii="Arial" w:hAnsi="Arial" w:cs="Arial"/>
          <w:iCs/>
          <w:sz w:val="20"/>
          <w:szCs w:val="20"/>
        </w:rPr>
        <w:t xml:space="preserve"> 7 (2021) 100025</w:t>
      </w:r>
      <w:r w:rsidR="00061DC6">
        <w:rPr>
          <w:rFonts w:ascii="Arial" w:hAnsi="Arial" w:cs="Arial"/>
          <w:iCs/>
          <w:sz w:val="20"/>
          <w:szCs w:val="20"/>
        </w:rPr>
        <w:t xml:space="preserve">. </w:t>
      </w:r>
      <w:hyperlink r:id="rId30" w:history="1">
        <w:r w:rsidR="00061DC6" w:rsidRPr="00377588">
          <w:rPr>
            <w:rStyle w:val="Hyperlink"/>
            <w:rFonts w:ascii="Arial" w:hAnsi="Arial" w:cs="Arial"/>
            <w:iCs/>
            <w:sz w:val="20"/>
            <w:szCs w:val="20"/>
          </w:rPr>
          <w:t>https://doi.org/10.1016/j.jve.2020.100025</w:t>
        </w:r>
      </w:hyperlink>
      <w:r w:rsidR="00061DC6">
        <w:rPr>
          <w:rFonts w:ascii="Arial" w:hAnsi="Arial" w:cs="Arial"/>
          <w:iCs/>
          <w:sz w:val="20"/>
          <w:szCs w:val="20"/>
        </w:rPr>
        <w:t xml:space="preserve">. </w:t>
      </w:r>
    </w:p>
    <w:p w14:paraId="0AD1807F" w14:textId="77777777" w:rsidR="00E26037" w:rsidRPr="000210D3" w:rsidRDefault="00E26037" w:rsidP="000210D3">
      <w:pPr>
        <w:jc w:val="both"/>
        <w:rPr>
          <w:rFonts w:ascii="Arial" w:hAnsi="Arial" w:cs="Arial"/>
          <w:iCs/>
          <w:sz w:val="20"/>
          <w:szCs w:val="20"/>
        </w:rPr>
      </w:pPr>
    </w:p>
    <w:p w14:paraId="223B48BA" w14:textId="77777777" w:rsidR="00E26037" w:rsidRDefault="00D567CD" w:rsidP="00AD0938">
      <w:pPr>
        <w:jc w:val="both"/>
        <w:rPr>
          <w:rFonts w:ascii="Arial" w:hAnsi="Arial" w:cs="Arial"/>
          <w:iCs/>
          <w:sz w:val="20"/>
          <w:szCs w:val="20"/>
        </w:rPr>
      </w:pPr>
      <w:r>
        <w:rPr>
          <w:rFonts w:ascii="Arial" w:hAnsi="Arial" w:cs="Arial"/>
          <w:iCs/>
          <w:sz w:val="20"/>
          <w:szCs w:val="20"/>
        </w:rPr>
        <w:t>1</w:t>
      </w:r>
      <w:r w:rsidR="00AD0938">
        <w:rPr>
          <w:rFonts w:ascii="Arial" w:hAnsi="Arial" w:cs="Arial"/>
          <w:iCs/>
          <w:sz w:val="20"/>
          <w:szCs w:val="20"/>
        </w:rPr>
        <w:t xml:space="preserve">08. </w:t>
      </w:r>
      <w:r>
        <w:rPr>
          <w:rFonts w:ascii="Arial" w:hAnsi="Arial" w:cs="Arial"/>
          <w:iCs/>
          <w:sz w:val="20"/>
          <w:szCs w:val="20"/>
        </w:rPr>
        <w:t xml:space="preserve">* </w:t>
      </w:r>
      <w:r w:rsidRPr="00D567CD">
        <w:rPr>
          <w:rFonts w:ascii="Arial" w:hAnsi="Arial" w:cs="Arial"/>
          <w:iCs/>
          <w:sz w:val="20"/>
          <w:szCs w:val="20"/>
        </w:rPr>
        <w:t xml:space="preserve">Singh JA, Kochhar S, and Wolff J and the WHO ACT-Accelerator Ethics &amp; Governance Working Group. Placebo use and unblinding in COVID-19 vaccine trials: recommendations of a WHO Expert Working Group. </w:t>
      </w:r>
      <w:r w:rsidRPr="00D567CD">
        <w:rPr>
          <w:rFonts w:ascii="Arial" w:hAnsi="Arial" w:cs="Arial"/>
          <w:i/>
          <w:sz w:val="20"/>
          <w:szCs w:val="20"/>
        </w:rPr>
        <w:t>Nature Medicine</w:t>
      </w:r>
      <w:r w:rsidRPr="00D567CD">
        <w:rPr>
          <w:rFonts w:ascii="Arial" w:hAnsi="Arial" w:cs="Arial"/>
          <w:iCs/>
          <w:sz w:val="20"/>
          <w:szCs w:val="20"/>
        </w:rPr>
        <w:t xml:space="preserve"> 2021; 16 March 2021. </w:t>
      </w:r>
      <w:hyperlink r:id="rId31" w:history="1">
        <w:r w:rsidRPr="00C90139">
          <w:rPr>
            <w:rStyle w:val="Hyperlink"/>
            <w:rFonts w:ascii="Arial" w:hAnsi="Arial" w:cs="Arial"/>
            <w:iCs/>
            <w:sz w:val="20"/>
            <w:szCs w:val="20"/>
          </w:rPr>
          <w:t>https://doi.org/10.1038/s41591-021-01299-5</w:t>
        </w:r>
      </w:hyperlink>
      <w:r>
        <w:rPr>
          <w:rFonts w:ascii="Arial" w:hAnsi="Arial" w:cs="Arial"/>
          <w:iCs/>
          <w:sz w:val="20"/>
          <w:szCs w:val="20"/>
        </w:rPr>
        <w:t xml:space="preserve">. </w:t>
      </w:r>
      <w:r w:rsidRPr="00D567CD">
        <w:rPr>
          <w:rFonts w:ascii="Arial" w:hAnsi="Arial" w:cs="Arial"/>
          <w:iCs/>
          <w:sz w:val="20"/>
          <w:szCs w:val="20"/>
        </w:rPr>
        <w:t xml:space="preserve">  </w:t>
      </w:r>
    </w:p>
    <w:p w14:paraId="5761D113" w14:textId="77777777" w:rsidR="00E26037" w:rsidRDefault="00E26037" w:rsidP="00AD0938">
      <w:pPr>
        <w:jc w:val="both"/>
        <w:rPr>
          <w:rFonts w:ascii="Arial" w:hAnsi="Arial" w:cs="Arial"/>
          <w:iCs/>
          <w:sz w:val="20"/>
          <w:szCs w:val="20"/>
        </w:rPr>
      </w:pPr>
    </w:p>
    <w:p w14:paraId="5E9EA702" w14:textId="77777777" w:rsidR="00AD0938" w:rsidRPr="00AD0938" w:rsidRDefault="00D567CD" w:rsidP="00AD0938">
      <w:pPr>
        <w:jc w:val="both"/>
        <w:rPr>
          <w:rFonts w:ascii="Arial" w:hAnsi="Arial" w:cs="Arial"/>
          <w:iCs/>
          <w:sz w:val="20"/>
          <w:szCs w:val="20"/>
        </w:rPr>
      </w:pPr>
      <w:r>
        <w:rPr>
          <w:rFonts w:ascii="Arial" w:hAnsi="Arial" w:cs="Arial"/>
          <w:iCs/>
          <w:sz w:val="20"/>
          <w:szCs w:val="20"/>
        </w:rPr>
        <w:t xml:space="preserve">109. </w:t>
      </w:r>
      <w:r w:rsidR="00AD0938">
        <w:rPr>
          <w:rFonts w:ascii="Arial" w:hAnsi="Arial" w:cs="Arial"/>
          <w:iCs/>
          <w:sz w:val="20"/>
          <w:szCs w:val="20"/>
        </w:rPr>
        <w:t xml:space="preserve">* </w:t>
      </w:r>
      <w:r w:rsidR="00AD0938" w:rsidRPr="00AD0938">
        <w:rPr>
          <w:rFonts w:ascii="Arial" w:hAnsi="Arial" w:cs="Arial"/>
          <w:iCs/>
          <w:sz w:val="20"/>
          <w:szCs w:val="20"/>
        </w:rPr>
        <w:t xml:space="preserve">Singh JA, </w:t>
      </w:r>
      <w:proofErr w:type="spellStart"/>
      <w:r w:rsidR="00AD0938" w:rsidRPr="00AD0938">
        <w:rPr>
          <w:rFonts w:ascii="Arial" w:hAnsi="Arial" w:cs="Arial"/>
          <w:iCs/>
          <w:sz w:val="20"/>
          <w:szCs w:val="20"/>
        </w:rPr>
        <w:t>Bandewar</w:t>
      </w:r>
      <w:proofErr w:type="spellEnd"/>
      <w:r w:rsidR="00AD0938" w:rsidRPr="00AD0938">
        <w:rPr>
          <w:rFonts w:ascii="Arial" w:hAnsi="Arial" w:cs="Arial"/>
          <w:iCs/>
          <w:sz w:val="20"/>
          <w:szCs w:val="20"/>
        </w:rPr>
        <w:t xml:space="preserve"> SS, Palmero A and Bhan A. Acquiescence and submission to COVID-19 vaccination: ethics considerations. </w:t>
      </w:r>
      <w:proofErr w:type="spellStart"/>
      <w:r w:rsidR="00AD0938" w:rsidRPr="00AD0938">
        <w:rPr>
          <w:rFonts w:ascii="Arial" w:hAnsi="Arial" w:cs="Arial"/>
          <w:i/>
          <w:sz w:val="20"/>
          <w:szCs w:val="20"/>
        </w:rPr>
        <w:t>Wellcome</w:t>
      </w:r>
      <w:proofErr w:type="spellEnd"/>
      <w:r w:rsidR="00AD0938" w:rsidRPr="00AD0938">
        <w:rPr>
          <w:rFonts w:ascii="Arial" w:hAnsi="Arial" w:cs="Arial"/>
          <w:i/>
          <w:sz w:val="20"/>
          <w:szCs w:val="20"/>
        </w:rPr>
        <w:t xml:space="preserve"> Open Research</w:t>
      </w:r>
      <w:r w:rsidR="00AD0938" w:rsidRPr="00AD0938">
        <w:rPr>
          <w:rFonts w:ascii="Arial" w:hAnsi="Arial" w:cs="Arial"/>
          <w:iCs/>
          <w:sz w:val="20"/>
          <w:szCs w:val="20"/>
        </w:rPr>
        <w:t xml:space="preserve"> 2021, 6:91</w:t>
      </w:r>
      <w:r w:rsidR="00085C44">
        <w:rPr>
          <w:rFonts w:ascii="Arial" w:hAnsi="Arial" w:cs="Arial"/>
          <w:iCs/>
          <w:sz w:val="20"/>
          <w:szCs w:val="20"/>
        </w:rPr>
        <w:t>.</w:t>
      </w:r>
    </w:p>
    <w:p w14:paraId="0779E128" w14:textId="77777777" w:rsidR="00AD0938" w:rsidRDefault="00000000" w:rsidP="00AD0938">
      <w:pPr>
        <w:jc w:val="both"/>
        <w:rPr>
          <w:rFonts w:ascii="Arial" w:hAnsi="Arial" w:cs="Arial"/>
          <w:iCs/>
          <w:sz w:val="20"/>
          <w:szCs w:val="20"/>
        </w:rPr>
      </w:pPr>
      <w:hyperlink r:id="rId32" w:history="1">
        <w:r w:rsidR="00085C44" w:rsidRPr="00B000DF">
          <w:rPr>
            <w:rStyle w:val="Hyperlink"/>
            <w:rFonts w:ascii="Arial" w:hAnsi="Arial" w:cs="Arial"/>
            <w:iCs/>
            <w:sz w:val="20"/>
            <w:szCs w:val="20"/>
          </w:rPr>
          <w:t>https://doi.org/10.12688/wellcomeopenres.16745.1</w:t>
        </w:r>
      </w:hyperlink>
      <w:r w:rsidR="00085C44">
        <w:rPr>
          <w:rFonts w:ascii="Arial" w:hAnsi="Arial" w:cs="Arial"/>
          <w:iCs/>
          <w:sz w:val="20"/>
          <w:szCs w:val="20"/>
        </w:rPr>
        <w:t xml:space="preserve"> </w:t>
      </w:r>
    </w:p>
    <w:p w14:paraId="69BF5E72" w14:textId="77777777" w:rsidR="00AD0938" w:rsidRDefault="00AD0938" w:rsidP="00AD0938">
      <w:pPr>
        <w:jc w:val="both"/>
        <w:rPr>
          <w:rFonts w:ascii="Arial" w:hAnsi="Arial" w:cs="Arial"/>
          <w:iCs/>
          <w:sz w:val="20"/>
          <w:szCs w:val="20"/>
        </w:rPr>
      </w:pPr>
    </w:p>
    <w:p w14:paraId="3FA691D0" w14:textId="0D877FA2" w:rsidR="00D50785" w:rsidRDefault="00AD0938" w:rsidP="00557560">
      <w:pPr>
        <w:jc w:val="both"/>
        <w:rPr>
          <w:rFonts w:ascii="Arial" w:hAnsi="Arial" w:cs="Arial"/>
          <w:iCs/>
          <w:sz w:val="20"/>
          <w:szCs w:val="20"/>
        </w:rPr>
      </w:pPr>
      <w:r>
        <w:rPr>
          <w:rFonts w:ascii="Arial" w:hAnsi="Arial" w:cs="Arial"/>
          <w:iCs/>
          <w:sz w:val="20"/>
          <w:szCs w:val="20"/>
        </w:rPr>
        <w:t>1</w:t>
      </w:r>
      <w:r w:rsidR="00D567CD">
        <w:rPr>
          <w:rFonts w:ascii="Arial" w:hAnsi="Arial" w:cs="Arial"/>
          <w:iCs/>
          <w:sz w:val="20"/>
          <w:szCs w:val="20"/>
        </w:rPr>
        <w:t>1</w:t>
      </w:r>
      <w:r>
        <w:rPr>
          <w:rFonts w:ascii="Arial" w:hAnsi="Arial" w:cs="Arial"/>
          <w:iCs/>
          <w:sz w:val="20"/>
          <w:szCs w:val="20"/>
        </w:rPr>
        <w:t xml:space="preserve">0. </w:t>
      </w:r>
      <w:r w:rsidR="00D50785" w:rsidRPr="00D50785">
        <w:rPr>
          <w:rFonts w:ascii="Arial" w:hAnsi="Arial" w:cs="Arial"/>
          <w:iCs/>
          <w:sz w:val="20"/>
          <w:szCs w:val="20"/>
        </w:rPr>
        <w:t>Adams</w:t>
      </w:r>
      <w:r w:rsidR="00FC0C01">
        <w:rPr>
          <w:rFonts w:ascii="Arial" w:hAnsi="Arial" w:cs="Arial"/>
          <w:iCs/>
          <w:sz w:val="20"/>
          <w:szCs w:val="20"/>
        </w:rPr>
        <w:t xml:space="preserve"> R</w:t>
      </w:r>
      <w:r w:rsidR="00D50785" w:rsidRPr="00D50785">
        <w:rPr>
          <w:rFonts w:ascii="Arial" w:hAnsi="Arial" w:cs="Arial"/>
          <w:iCs/>
          <w:sz w:val="20"/>
          <w:szCs w:val="20"/>
        </w:rPr>
        <w:t>, Adeleke</w:t>
      </w:r>
      <w:r w:rsidR="00FC0C01">
        <w:rPr>
          <w:rFonts w:ascii="Arial" w:hAnsi="Arial" w:cs="Arial"/>
          <w:iCs/>
          <w:sz w:val="20"/>
          <w:szCs w:val="20"/>
        </w:rPr>
        <w:t xml:space="preserve"> F</w:t>
      </w:r>
      <w:r w:rsidR="00D50785" w:rsidRPr="00D50785">
        <w:rPr>
          <w:rFonts w:ascii="Arial" w:hAnsi="Arial" w:cs="Arial"/>
          <w:iCs/>
          <w:sz w:val="20"/>
          <w:szCs w:val="20"/>
        </w:rPr>
        <w:t>, Anderson</w:t>
      </w:r>
      <w:r w:rsidR="00FC0C01">
        <w:rPr>
          <w:rFonts w:ascii="Arial" w:hAnsi="Arial" w:cs="Arial"/>
          <w:iCs/>
          <w:sz w:val="20"/>
          <w:szCs w:val="20"/>
        </w:rPr>
        <w:t xml:space="preserve"> D</w:t>
      </w:r>
      <w:r w:rsidR="00D50785" w:rsidRPr="00D50785">
        <w:rPr>
          <w:rFonts w:ascii="Arial" w:hAnsi="Arial" w:cs="Arial"/>
          <w:iCs/>
          <w:sz w:val="20"/>
          <w:szCs w:val="20"/>
        </w:rPr>
        <w:t>, Bawa</w:t>
      </w:r>
      <w:r w:rsidR="00FC0C01">
        <w:rPr>
          <w:rFonts w:ascii="Arial" w:hAnsi="Arial" w:cs="Arial"/>
          <w:iCs/>
          <w:sz w:val="20"/>
          <w:szCs w:val="20"/>
        </w:rPr>
        <w:t xml:space="preserve"> A</w:t>
      </w:r>
      <w:r w:rsidR="00D50785" w:rsidRPr="00D50785">
        <w:rPr>
          <w:rFonts w:ascii="Arial" w:hAnsi="Arial" w:cs="Arial"/>
          <w:iCs/>
          <w:sz w:val="20"/>
          <w:szCs w:val="20"/>
        </w:rPr>
        <w:t>, Branson</w:t>
      </w:r>
      <w:r w:rsidR="00FC0C01">
        <w:rPr>
          <w:rFonts w:ascii="Arial" w:hAnsi="Arial" w:cs="Arial"/>
          <w:iCs/>
          <w:sz w:val="20"/>
          <w:szCs w:val="20"/>
        </w:rPr>
        <w:t xml:space="preserve"> N</w:t>
      </w:r>
      <w:r w:rsidR="00D50785" w:rsidRPr="00D50785">
        <w:rPr>
          <w:rFonts w:ascii="Arial" w:hAnsi="Arial" w:cs="Arial"/>
          <w:iCs/>
          <w:sz w:val="20"/>
          <w:szCs w:val="20"/>
        </w:rPr>
        <w:t>, Christoffels</w:t>
      </w:r>
      <w:r w:rsidR="00FC0C01">
        <w:rPr>
          <w:rFonts w:ascii="Arial" w:hAnsi="Arial" w:cs="Arial"/>
          <w:iCs/>
          <w:sz w:val="20"/>
          <w:szCs w:val="20"/>
        </w:rPr>
        <w:t xml:space="preserve"> A</w:t>
      </w:r>
      <w:r w:rsidR="00D50785" w:rsidRPr="00D50785">
        <w:rPr>
          <w:rFonts w:ascii="Arial" w:hAnsi="Arial" w:cs="Arial"/>
          <w:iCs/>
          <w:sz w:val="20"/>
          <w:szCs w:val="20"/>
        </w:rPr>
        <w:t>, de Vries</w:t>
      </w:r>
      <w:r w:rsidR="00FC0C01">
        <w:rPr>
          <w:rFonts w:ascii="Arial" w:hAnsi="Arial" w:cs="Arial"/>
          <w:iCs/>
          <w:sz w:val="20"/>
          <w:szCs w:val="20"/>
        </w:rPr>
        <w:t xml:space="preserve"> J</w:t>
      </w:r>
      <w:r w:rsidR="00D50785" w:rsidRPr="00D50785">
        <w:rPr>
          <w:rFonts w:ascii="Arial" w:hAnsi="Arial" w:cs="Arial"/>
          <w:iCs/>
          <w:sz w:val="20"/>
          <w:szCs w:val="20"/>
        </w:rPr>
        <w:t>, Etheredge</w:t>
      </w:r>
      <w:r w:rsidR="00FC0C01">
        <w:rPr>
          <w:rFonts w:ascii="Arial" w:hAnsi="Arial" w:cs="Arial"/>
          <w:iCs/>
          <w:sz w:val="20"/>
          <w:szCs w:val="20"/>
        </w:rPr>
        <w:t xml:space="preserve"> H</w:t>
      </w:r>
      <w:r w:rsidR="00D50785" w:rsidRPr="00D50785">
        <w:rPr>
          <w:rFonts w:ascii="Arial" w:hAnsi="Arial" w:cs="Arial"/>
          <w:iCs/>
          <w:sz w:val="20"/>
          <w:szCs w:val="20"/>
        </w:rPr>
        <w:t>, Flack-Davison</w:t>
      </w:r>
      <w:r w:rsidR="00FC0C01">
        <w:rPr>
          <w:rFonts w:ascii="Arial" w:hAnsi="Arial" w:cs="Arial"/>
          <w:iCs/>
          <w:sz w:val="20"/>
          <w:szCs w:val="20"/>
        </w:rPr>
        <w:t xml:space="preserve"> E</w:t>
      </w:r>
      <w:r w:rsidR="00D50785" w:rsidRPr="00D50785">
        <w:rPr>
          <w:rFonts w:ascii="Arial" w:hAnsi="Arial" w:cs="Arial"/>
          <w:iCs/>
          <w:sz w:val="20"/>
          <w:szCs w:val="20"/>
        </w:rPr>
        <w:t xml:space="preserve">, </w:t>
      </w:r>
      <w:proofErr w:type="spellStart"/>
      <w:r w:rsidR="00D50785" w:rsidRPr="00D50785">
        <w:rPr>
          <w:rFonts w:ascii="Arial" w:hAnsi="Arial" w:cs="Arial"/>
          <w:iCs/>
          <w:sz w:val="20"/>
          <w:szCs w:val="20"/>
        </w:rPr>
        <w:t>Gaffley</w:t>
      </w:r>
      <w:proofErr w:type="spellEnd"/>
      <w:r w:rsidR="00FC0C01">
        <w:rPr>
          <w:rFonts w:ascii="Arial" w:hAnsi="Arial" w:cs="Arial"/>
          <w:iCs/>
          <w:sz w:val="20"/>
          <w:szCs w:val="20"/>
        </w:rPr>
        <w:t xml:space="preserve"> M</w:t>
      </w:r>
      <w:r w:rsidR="00D50785" w:rsidRPr="00D50785">
        <w:rPr>
          <w:rFonts w:ascii="Arial" w:hAnsi="Arial" w:cs="Arial"/>
          <w:iCs/>
          <w:sz w:val="20"/>
          <w:szCs w:val="20"/>
        </w:rPr>
        <w:t>, Marks</w:t>
      </w:r>
      <w:r w:rsidR="00FC0C01">
        <w:rPr>
          <w:rFonts w:ascii="Arial" w:hAnsi="Arial" w:cs="Arial"/>
          <w:iCs/>
          <w:sz w:val="20"/>
          <w:szCs w:val="20"/>
        </w:rPr>
        <w:t xml:space="preserve"> M</w:t>
      </w:r>
      <w:r w:rsidR="00D50785" w:rsidRPr="00D50785">
        <w:rPr>
          <w:rFonts w:ascii="Arial" w:hAnsi="Arial" w:cs="Arial"/>
          <w:iCs/>
          <w:sz w:val="20"/>
          <w:szCs w:val="20"/>
        </w:rPr>
        <w:t>,</w:t>
      </w:r>
      <w:r w:rsidR="00FC0C01">
        <w:rPr>
          <w:rFonts w:ascii="Arial" w:hAnsi="Arial" w:cs="Arial"/>
          <w:iCs/>
          <w:sz w:val="20"/>
          <w:szCs w:val="20"/>
        </w:rPr>
        <w:t xml:space="preserve"> </w:t>
      </w:r>
      <w:r w:rsidR="00D50785" w:rsidRPr="00D50785">
        <w:rPr>
          <w:rFonts w:ascii="Arial" w:hAnsi="Arial" w:cs="Arial"/>
          <w:iCs/>
          <w:sz w:val="20"/>
          <w:szCs w:val="20"/>
        </w:rPr>
        <w:t>Mdhluli</w:t>
      </w:r>
      <w:r w:rsidR="00FC0C01">
        <w:rPr>
          <w:rFonts w:ascii="Arial" w:hAnsi="Arial" w:cs="Arial"/>
          <w:iCs/>
          <w:sz w:val="20"/>
          <w:szCs w:val="20"/>
        </w:rPr>
        <w:t xml:space="preserve"> M</w:t>
      </w:r>
      <w:r w:rsidR="00D50785" w:rsidRPr="00D50785">
        <w:rPr>
          <w:rFonts w:ascii="Arial" w:hAnsi="Arial" w:cs="Arial"/>
          <w:iCs/>
          <w:sz w:val="20"/>
          <w:szCs w:val="20"/>
        </w:rPr>
        <w:t>,</w:t>
      </w:r>
      <w:r w:rsidR="00FC0C01">
        <w:rPr>
          <w:rFonts w:ascii="Arial" w:hAnsi="Arial" w:cs="Arial"/>
          <w:iCs/>
          <w:sz w:val="20"/>
          <w:szCs w:val="20"/>
        </w:rPr>
        <w:t xml:space="preserve"> </w:t>
      </w:r>
      <w:r w:rsidR="00D50785" w:rsidRPr="00D50785">
        <w:rPr>
          <w:rFonts w:ascii="Arial" w:hAnsi="Arial" w:cs="Arial"/>
          <w:iCs/>
          <w:sz w:val="20"/>
          <w:szCs w:val="20"/>
        </w:rPr>
        <w:t>Mahomed</w:t>
      </w:r>
      <w:r w:rsidR="00FC0C01">
        <w:rPr>
          <w:rFonts w:ascii="Arial" w:hAnsi="Arial" w:cs="Arial"/>
          <w:iCs/>
          <w:sz w:val="20"/>
          <w:szCs w:val="20"/>
        </w:rPr>
        <w:t xml:space="preserve"> S</w:t>
      </w:r>
      <w:r w:rsidR="00D50785" w:rsidRPr="00D50785">
        <w:rPr>
          <w:rFonts w:ascii="Arial" w:hAnsi="Arial" w:cs="Arial"/>
          <w:iCs/>
          <w:sz w:val="20"/>
          <w:szCs w:val="20"/>
        </w:rPr>
        <w:t>,</w:t>
      </w:r>
      <w:r w:rsidR="00FC0C01">
        <w:rPr>
          <w:rFonts w:ascii="Arial" w:hAnsi="Arial" w:cs="Arial"/>
          <w:iCs/>
          <w:sz w:val="20"/>
          <w:szCs w:val="20"/>
        </w:rPr>
        <w:t xml:space="preserve"> </w:t>
      </w:r>
      <w:r w:rsidR="00D50785" w:rsidRPr="00D50785">
        <w:rPr>
          <w:rFonts w:ascii="Arial" w:hAnsi="Arial" w:cs="Arial"/>
          <w:iCs/>
          <w:sz w:val="20"/>
          <w:szCs w:val="20"/>
        </w:rPr>
        <w:t>Molefe</w:t>
      </w:r>
      <w:r w:rsidR="00FC0C01">
        <w:rPr>
          <w:rFonts w:ascii="Arial" w:hAnsi="Arial" w:cs="Arial"/>
          <w:iCs/>
          <w:sz w:val="20"/>
          <w:szCs w:val="20"/>
        </w:rPr>
        <w:t xml:space="preserve"> M</w:t>
      </w:r>
      <w:r w:rsidR="00D50785" w:rsidRPr="00D50785">
        <w:rPr>
          <w:rFonts w:ascii="Arial" w:hAnsi="Arial" w:cs="Arial"/>
          <w:iCs/>
          <w:sz w:val="20"/>
          <w:szCs w:val="20"/>
        </w:rPr>
        <w:t>, Muthivhi</w:t>
      </w:r>
      <w:r w:rsidR="00FC0C01">
        <w:rPr>
          <w:rFonts w:ascii="Arial" w:hAnsi="Arial" w:cs="Arial"/>
          <w:iCs/>
          <w:sz w:val="20"/>
          <w:szCs w:val="20"/>
        </w:rPr>
        <w:t xml:space="preserve"> T</w:t>
      </w:r>
      <w:r w:rsidR="00D50785" w:rsidRPr="00D50785">
        <w:rPr>
          <w:rFonts w:ascii="Arial" w:hAnsi="Arial" w:cs="Arial"/>
          <w:iCs/>
          <w:sz w:val="20"/>
          <w:szCs w:val="20"/>
        </w:rPr>
        <w:t>, Ncube</w:t>
      </w:r>
      <w:r w:rsidR="00FC0C01">
        <w:rPr>
          <w:rFonts w:ascii="Arial" w:hAnsi="Arial" w:cs="Arial"/>
          <w:iCs/>
          <w:sz w:val="20"/>
          <w:szCs w:val="20"/>
        </w:rPr>
        <w:t xml:space="preserve"> C</w:t>
      </w:r>
      <w:r w:rsidR="00D50785" w:rsidRPr="00D50785">
        <w:rPr>
          <w:rFonts w:ascii="Arial" w:hAnsi="Arial" w:cs="Arial"/>
          <w:iCs/>
          <w:sz w:val="20"/>
          <w:szCs w:val="20"/>
        </w:rPr>
        <w:t xml:space="preserve">, </w:t>
      </w:r>
      <w:proofErr w:type="spellStart"/>
      <w:r w:rsidR="00D50785" w:rsidRPr="00D50785">
        <w:rPr>
          <w:rFonts w:ascii="Arial" w:hAnsi="Arial" w:cs="Arial"/>
          <w:iCs/>
          <w:sz w:val="20"/>
          <w:szCs w:val="20"/>
        </w:rPr>
        <w:t>Olckers</w:t>
      </w:r>
      <w:proofErr w:type="spellEnd"/>
      <w:r w:rsidR="00FC0C01">
        <w:rPr>
          <w:rFonts w:ascii="Arial" w:hAnsi="Arial" w:cs="Arial"/>
          <w:iCs/>
          <w:sz w:val="20"/>
          <w:szCs w:val="20"/>
        </w:rPr>
        <w:t xml:space="preserve"> A</w:t>
      </w:r>
      <w:r w:rsidR="00D50785" w:rsidRPr="00D50785">
        <w:rPr>
          <w:rFonts w:ascii="Arial" w:hAnsi="Arial" w:cs="Arial"/>
          <w:iCs/>
          <w:sz w:val="20"/>
          <w:szCs w:val="20"/>
        </w:rPr>
        <w:t xml:space="preserve">, </w:t>
      </w:r>
      <w:proofErr w:type="spellStart"/>
      <w:r w:rsidR="00D50785" w:rsidRPr="00D50785">
        <w:rPr>
          <w:rFonts w:ascii="Arial" w:hAnsi="Arial" w:cs="Arial"/>
          <w:iCs/>
          <w:sz w:val="20"/>
          <w:szCs w:val="20"/>
        </w:rPr>
        <w:t>Papathanasopoulos</w:t>
      </w:r>
      <w:proofErr w:type="spellEnd"/>
      <w:r w:rsidR="00FC0C01">
        <w:rPr>
          <w:rFonts w:ascii="Arial" w:hAnsi="Arial" w:cs="Arial"/>
          <w:iCs/>
          <w:sz w:val="20"/>
          <w:szCs w:val="20"/>
        </w:rPr>
        <w:t xml:space="preserve"> M</w:t>
      </w:r>
      <w:r w:rsidR="00D50785" w:rsidRPr="00D50785">
        <w:rPr>
          <w:rFonts w:ascii="Arial" w:hAnsi="Arial" w:cs="Arial"/>
          <w:iCs/>
          <w:sz w:val="20"/>
          <w:szCs w:val="20"/>
        </w:rPr>
        <w:t>, Pillay</w:t>
      </w:r>
      <w:r w:rsidR="00FC0C01">
        <w:rPr>
          <w:rFonts w:ascii="Arial" w:hAnsi="Arial" w:cs="Arial"/>
          <w:iCs/>
          <w:sz w:val="20"/>
          <w:szCs w:val="20"/>
        </w:rPr>
        <w:t xml:space="preserve"> J</w:t>
      </w:r>
      <w:r w:rsidR="00D50785" w:rsidRPr="00D50785">
        <w:rPr>
          <w:rFonts w:ascii="Arial" w:hAnsi="Arial" w:cs="Arial"/>
          <w:iCs/>
          <w:sz w:val="20"/>
          <w:szCs w:val="20"/>
        </w:rPr>
        <w:t xml:space="preserve">, </w:t>
      </w:r>
      <w:proofErr w:type="spellStart"/>
      <w:r w:rsidR="00D50785" w:rsidRPr="00D50785">
        <w:rPr>
          <w:rFonts w:ascii="Arial" w:hAnsi="Arial" w:cs="Arial"/>
          <w:iCs/>
          <w:sz w:val="20"/>
          <w:szCs w:val="20"/>
        </w:rPr>
        <w:t>Schonwetter</w:t>
      </w:r>
      <w:proofErr w:type="spellEnd"/>
      <w:r w:rsidR="00FC0C01">
        <w:rPr>
          <w:rFonts w:ascii="Arial" w:hAnsi="Arial" w:cs="Arial"/>
          <w:iCs/>
          <w:sz w:val="20"/>
          <w:szCs w:val="20"/>
        </w:rPr>
        <w:t xml:space="preserve"> T</w:t>
      </w:r>
      <w:r w:rsidR="00D50785" w:rsidRPr="00D50785">
        <w:rPr>
          <w:rFonts w:ascii="Arial" w:hAnsi="Arial" w:cs="Arial"/>
          <w:iCs/>
          <w:sz w:val="20"/>
          <w:szCs w:val="20"/>
        </w:rPr>
        <w:t>, Singh</w:t>
      </w:r>
      <w:r w:rsidR="00FC0C01">
        <w:rPr>
          <w:rFonts w:ascii="Arial" w:hAnsi="Arial" w:cs="Arial"/>
          <w:iCs/>
          <w:sz w:val="20"/>
          <w:szCs w:val="20"/>
        </w:rPr>
        <w:t xml:space="preserve"> JA</w:t>
      </w:r>
      <w:r w:rsidR="00D50785" w:rsidRPr="00D50785">
        <w:rPr>
          <w:rFonts w:ascii="Arial" w:hAnsi="Arial" w:cs="Arial"/>
          <w:iCs/>
          <w:sz w:val="20"/>
          <w:szCs w:val="20"/>
        </w:rPr>
        <w:t>, Swanepoel</w:t>
      </w:r>
      <w:r w:rsidR="00FC0C01">
        <w:rPr>
          <w:rFonts w:ascii="Arial" w:hAnsi="Arial" w:cs="Arial"/>
          <w:iCs/>
          <w:sz w:val="20"/>
          <w:szCs w:val="20"/>
        </w:rPr>
        <w:t xml:space="preserve"> C</w:t>
      </w:r>
      <w:r w:rsidR="00D50785" w:rsidRPr="00D50785">
        <w:rPr>
          <w:rFonts w:ascii="Arial" w:hAnsi="Arial" w:cs="Arial"/>
          <w:iCs/>
          <w:sz w:val="20"/>
          <w:szCs w:val="20"/>
        </w:rPr>
        <w:t>, Ramsay</w:t>
      </w:r>
      <w:r w:rsidR="00FC0C01">
        <w:rPr>
          <w:rFonts w:ascii="Arial" w:hAnsi="Arial" w:cs="Arial"/>
          <w:iCs/>
          <w:sz w:val="20"/>
          <w:szCs w:val="20"/>
        </w:rPr>
        <w:t xml:space="preserve"> R</w:t>
      </w:r>
      <w:r w:rsidR="00B56151">
        <w:rPr>
          <w:rFonts w:ascii="Arial" w:hAnsi="Arial" w:cs="Arial"/>
          <w:iCs/>
          <w:sz w:val="20"/>
          <w:szCs w:val="20"/>
        </w:rPr>
        <w:t xml:space="preserve">. </w:t>
      </w:r>
      <w:r w:rsidR="00D50785" w:rsidRPr="00D50785">
        <w:rPr>
          <w:rFonts w:ascii="Arial" w:hAnsi="Arial" w:cs="Arial"/>
          <w:iCs/>
          <w:sz w:val="20"/>
          <w:szCs w:val="20"/>
        </w:rPr>
        <w:t>POPIA Code of Conduct for Research</w:t>
      </w:r>
      <w:r w:rsidR="00B56151">
        <w:rPr>
          <w:rFonts w:ascii="Arial" w:hAnsi="Arial" w:cs="Arial"/>
          <w:iCs/>
          <w:sz w:val="20"/>
          <w:szCs w:val="20"/>
        </w:rPr>
        <w:t>.</w:t>
      </w:r>
      <w:r w:rsidR="00D50785" w:rsidRPr="00D50785">
        <w:rPr>
          <w:rFonts w:ascii="Arial" w:hAnsi="Arial" w:cs="Arial"/>
          <w:iCs/>
          <w:sz w:val="20"/>
          <w:szCs w:val="20"/>
        </w:rPr>
        <w:t xml:space="preserve"> South African Journal of Science</w:t>
      </w:r>
      <w:r w:rsidR="00D50785">
        <w:rPr>
          <w:rFonts w:ascii="Arial" w:hAnsi="Arial" w:cs="Arial"/>
          <w:iCs/>
          <w:sz w:val="20"/>
          <w:szCs w:val="20"/>
        </w:rPr>
        <w:t xml:space="preserve"> 2021;</w:t>
      </w:r>
      <w:r w:rsidR="00D50785" w:rsidRPr="00D50785">
        <w:rPr>
          <w:rFonts w:ascii="Arial" w:hAnsi="Arial" w:cs="Arial"/>
          <w:iCs/>
          <w:sz w:val="20"/>
          <w:szCs w:val="20"/>
        </w:rPr>
        <w:t>117</w:t>
      </w:r>
      <w:r w:rsidR="00D50785">
        <w:rPr>
          <w:rFonts w:ascii="Arial" w:hAnsi="Arial" w:cs="Arial"/>
          <w:iCs/>
          <w:sz w:val="20"/>
          <w:szCs w:val="20"/>
        </w:rPr>
        <w:t xml:space="preserve">; </w:t>
      </w:r>
      <w:r w:rsidR="00D50785" w:rsidRPr="00D50785">
        <w:rPr>
          <w:rFonts w:ascii="Arial" w:hAnsi="Arial" w:cs="Arial"/>
          <w:iCs/>
          <w:sz w:val="20"/>
          <w:szCs w:val="20"/>
        </w:rPr>
        <w:t>5/6</w:t>
      </w:r>
      <w:r w:rsidR="00D50785">
        <w:rPr>
          <w:rFonts w:ascii="Arial" w:hAnsi="Arial" w:cs="Arial"/>
          <w:iCs/>
          <w:sz w:val="20"/>
          <w:szCs w:val="20"/>
        </w:rPr>
        <w:t xml:space="preserve">.  </w:t>
      </w:r>
      <w:r w:rsidR="00FC0C01" w:rsidRPr="00FC0C01">
        <w:rPr>
          <w:rFonts w:ascii="Arial" w:hAnsi="Arial" w:cs="Arial"/>
          <w:iCs/>
          <w:sz w:val="20"/>
          <w:szCs w:val="20"/>
        </w:rPr>
        <w:t xml:space="preserve">DOI: </w:t>
      </w:r>
      <w:hyperlink r:id="rId33" w:history="1">
        <w:r w:rsidR="00FC0C01" w:rsidRPr="00CA59AE">
          <w:rPr>
            <w:rStyle w:val="Hyperlink"/>
            <w:rFonts w:ascii="Arial" w:hAnsi="Arial" w:cs="Arial"/>
            <w:iCs/>
            <w:sz w:val="20"/>
            <w:szCs w:val="20"/>
          </w:rPr>
          <w:t>https://doi.org/10.17159/sajs.2021/10933</w:t>
        </w:r>
      </w:hyperlink>
      <w:r w:rsidR="00FC0C01">
        <w:rPr>
          <w:rFonts w:ascii="Arial" w:hAnsi="Arial" w:cs="Arial"/>
          <w:iCs/>
          <w:sz w:val="20"/>
          <w:szCs w:val="20"/>
        </w:rPr>
        <w:t xml:space="preserve"> </w:t>
      </w:r>
    </w:p>
    <w:p w14:paraId="25876143" w14:textId="77777777" w:rsidR="00D50785" w:rsidRDefault="00D50785" w:rsidP="00557560">
      <w:pPr>
        <w:jc w:val="both"/>
        <w:rPr>
          <w:rFonts w:ascii="Arial" w:hAnsi="Arial" w:cs="Arial"/>
          <w:iCs/>
          <w:sz w:val="20"/>
          <w:szCs w:val="20"/>
        </w:rPr>
      </w:pPr>
    </w:p>
    <w:p w14:paraId="0C634DC0" w14:textId="33041DBF" w:rsidR="00557560" w:rsidRPr="00557560" w:rsidRDefault="00FC0C01" w:rsidP="00557560">
      <w:pPr>
        <w:jc w:val="both"/>
        <w:rPr>
          <w:rFonts w:ascii="Arial" w:hAnsi="Arial" w:cs="Arial"/>
          <w:iCs/>
          <w:sz w:val="20"/>
          <w:szCs w:val="20"/>
        </w:rPr>
      </w:pPr>
      <w:r>
        <w:rPr>
          <w:rFonts w:ascii="Arial" w:hAnsi="Arial" w:cs="Arial"/>
          <w:iCs/>
          <w:sz w:val="20"/>
          <w:szCs w:val="20"/>
        </w:rPr>
        <w:t xml:space="preserve">111. </w:t>
      </w:r>
      <w:r w:rsidR="00557560" w:rsidRPr="00557560">
        <w:rPr>
          <w:rFonts w:ascii="Arial" w:hAnsi="Arial" w:cs="Arial"/>
          <w:iCs/>
          <w:sz w:val="20"/>
          <w:szCs w:val="20"/>
        </w:rPr>
        <w:t xml:space="preserve">Wolff, J, Atuire C, Bhan A, Emanuel E, Faden R, Ghimire P, Greco D, Ho CWL, Kochhar S, Moon S, Schaefer OG, Shamsi-Gooshki E, Singh JA, Smith MJ, </w:t>
      </w:r>
      <w:proofErr w:type="spellStart"/>
      <w:r w:rsidR="00557560" w:rsidRPr="00557560">
        <w:rPr>
          <w:rFonts w:ascii="Arial" w:hAnsi="Arial" w:cs="Arial"/>
          <w:iCs/>
          <w:sz w:val="20"/>
          <w:szCs w:val="20"/>
        </w:rPr>
        <w:t>Thomé</w:t>
      </w:r>
      <w:proofErr w:type="spellEnd"/>
      <w:r w:rsidR="00557560" w:rsidRPr="00557560">
        <w:rPr>
          <w:rFonts w:ascii="Arial" w:hAnsi="Arial" w:cs="Arial"/>
          <w:iCs/>
          <w:sz w:val="20"/>
          <w:szCs w:val="20"/>
        </w:rPr>
        <w:t xml:space="preserve"> B, Touré A, Upshur R. Ethical and policy considerations for</w:t>
      </w:r>
      <w:r w:rsidR="00557560">
        <w:rPr>
          <w:rFonts w:ascii="Arial" w:hAnsi="Arial" w:cs="Arial"/>
          <w:iCs/>
          <w:sz w:val="20"/>
          <w:szCs w:val="20"/>
        </w:rPr>
        <w:t xml:space="preserve"> </w:t>
      </w:r>
      <w:r w:rsidR="00557560" w:rsidRPr="00557560">
        <w:rPr>
          <w:rFonts w:ascii="Arial" w:hAnsi="Arial" w:cs="Arial"/>
          <w:iCs/>
          <w:sz w:val="20"/>
          <w:szCs w:val="20"/>
        </w:rPr>
        <w:t>COVID-19 vaccination modalities:</w:t>
      </w:r>
      <w:r w:rsidR="00557560">
        <w:rPr>
          <w:rFonts w:ascii="Arial" w:hAnsi="Arial" w:cs="Arial"/>
          <w:iCs/>
          <w:sz w:val="20"/>
          <w:szCs w:val="20"/>
        </w:rPr>
        <w:t xml:space="preserve"> </w:t>
      </w:r>
      <w:r w:rsidR="00557560" w:rsidRPr="00557560">
        <w:rPr>
          <w:rFonts w:ascii="Arial" w:hAnsi="Arial" w:cs="Arial"/>
          <w:iCs/>
          <w:sz w:val="20"/>
          <w:szCs w:val="20"/>
        </w:rPr>
        <w:t>delayed second dose, fractional dose,</w:t>
      </w:r>
      <w:r w:rsidR="00557560">
        <w:rPr>
          <w:rFonts w:ascii="Arial" w:hAnsi="Arial" w:cs="Arial"/>
          <w:iCs/>
          <w:sz w:val="20"/>
          <w:szCs w:val="20"/>
        </w:rPr>
        <w:t xml:space="preserve"> </w:t>
      </w:r>
      <w:r w:rsidR="00557560" w:rsidRPr="00557560">
        <w:rPr>
          <w:rFonts w:ascii="Arial" w:hAnsi="Arial" w:cs="Arial"/>
          <w:iCs/>
          <w:sz w:val="20"/>
          <w:szCs w:val="20"/>
        </w:rPr>
        <w:t>mixed vaccines</w:t>
      </w:r>
      <w:r w:rsidR="00557560">
        <w:rPr>
          <w:rFonts w:ascii="Arial" w:hAnsi="Arial" w:cs="Arial"/>
          <w:iCs/>
          <w:sz w:val="20"/>
          <w:szCs w:val="20"/>
        </w:rPr>
        <w:t xml:space="preserve">. </w:t>
      </w:r>
      <w:r w:rsidR="00557560" w:rsidRPr="00D36373">
        <w:rPr>
          <w:rFonts w:ascii="Arial" w:hAnsi="Arial" w:cs="Arial"/>
          <w:i/>
          <w:sz w:val="20"/>
          <w:szCs w:val="20"/>
        </w:rPr>
        <w:t xml:space="preserve">BMJ Global Health </w:t>
      </w:r>
      <w:r w:rsidR="00557560" w:rsidRPr="00557560">
        <w:rPr>
          <w:rFonts w:ascii="Arial" w:hAnsi="Arial" w:cs="Arial"/>
          <w:iCs/>
          <w:sz w:val="20"/>
          <w:szCs w:val="20"/>
        </w:rPr>
        <w:t>2021;6:e005912. doi:10.1136/</w:t>
      </w:r>
    </w:p>
    <w:p w14:paraId="0EC8E68E" w14:textId="3D6EF77D" w:rsidR="00557560" w:rsidRDefault="00557560" w:rsidP="00557560">
      <w:pPr>
        <w:jc w:val="both"/>
        <w:rPr>
          <w:rFonts w:ascii="Arial" w:hAnsi="Arial" w:cs="Arial"/>
          <w:iCs/>
          <w:sz w:val="20"/>
          <w:szCs w:val="20"/>
        </w:rPr>
      </w:pPr>
      <w:r w:rsidRPr="00557560">
        <w:rPr>
          <w:rFonts w:ascii="Arial" w:hAnsi="Arial" w:cs="Arial"/>
          <w:iCs/>
          <w:sz w:val="20"/>
          <w:szCs w:val="20"/>
        </w:rPr>
        <w:t>bmjgh-2021-005912</w:t>
      </w:r>
      <w:r>
        <w:rPr>
          <w:rFonts w:ascii="Arial" w:hAnsi="Arial" w:cs="Arial"/>
          <w:iCs/>
          <w:sz w:val="20"/>
          <w:szCs w:val="20"/>
        </w:rPr>
        <w:t xml:space="preserve">. </w:t>
      </w:r>
    </w:p>
    <w:p w14:paraId="394A7501" w14:textId="77777777" w:rsidR="00557560" w:rsidRPr="00557560" w:rsidRDefault="00557560" w:rsidP="00557560">
      <w:pPr>
        <w:jc w:val="both"/>
        <w:rPr>
          <w:rFonts w:ascii="Arial" w:hAnsi="Arial" w:cs="Arial"/>
          <w:iCs/>
          <w:sz w:val="20"/>
          <w:szCs w:val="20"/>
        </w:rPr>
      </w:pPr>
    </w:p>
    <w:p w14:paraId="6D972DFA" w14:textId="087A7984" w:rsidR="00085C44" w:rsidRPr="00085C44" w:rsidRDefault="00557560" w:rsidP="00085C44">
      <w:pPr>
        <w:jc w:val="both"/>
        <w:rPr>
          <w:rFonts w:ascii="Arial" w:hAnsi="Arial" w:cs="Arial"/>
          <w:iCs/>
          <w:sz w:val="20"/>
          <w:szCs w:val="20"/>
        </w:rPr>
      </w:pPr>
      <w:r>
        <w:rPr>
          <w:rFonts w:ascii="Arial" w:hAnsi="Arial" w:cs="Arial"/>
          <w:iCs/>
          <w:sz w:val="20"/>
          <w:szCs w:val="20"/>
        </w:rPr>
        <w:t>11</w:t>
      </w:r>
      <w:r w:rsidR="00FC0C01">
        <w:rPr>
          <w:rFonts w:ascii="Arial" w:hAnsi="Arial" w:cs="Arial"/>
          <w:iCs/>
          <w:sz w:val="20"/>
          <w:szCs w:val="20"/>
        </w:rPr>
        <w:t>2</w:t>
      </w:r>
      <w:r>
        <w:rPr>
          <w:rFonts w:ascii="Arial" w:hAnsi="Arial" w:cs="Arial"/>
          <w:iCs/>
          <w:sz w:val="20"/>
          <w:szCs w:val="20"/>
        </w:rPr>
        <w:t xml:space="preserve">. </w:t>
      </w:r>
      <w:r w:rsidR="00AD0938">
        <w:rPr>
          <w:rFonts w:ascii="Arial" w:hAnsi="Arial" w:cs="Arial"/>
          <w:iCs/>
          <w:sz w:val="20"/>
          <w:szCs w:val="20"/>
        </w:rPr>
        <w:t>*S</w:t>
      </w:r>
      <w:r w:rsidR="00AD0938" w:rsidRPr="00AD0938">
        <w:rPr>
          <w:rFonts w:ascii="Arial" w:hAnsi="Arial" w:cs="Arial"/>
          <w:iCs/>
          <w:sz w:val="20"/>
          <w:szCs w:val="20"/>
        </w:rPr>
        <w:t xml:space="preserve">ingh JA. COVID-19 vaccines: How macro-level factors can vitiate autonomy at the individual level. </w:t>
      </w:r>
      <w:proofErr w:type="spellStart"/>
      <w:r w:rsidR="00AD0938" w:rsidRPr="00AD0938">
        <w:rPr>
          <w:rFonts w:ascii="Arial" w:hAnsi="Arial" w:cs="Arial"/>
          <w:i/>
          <w:sz w:val="20"/>
          <w:szCs w:val="20"/>
        </w:rPr>
        <w:t>Verfassungsblog</w:t>
      </w:r>
      <w:proofErr w:type="spellEnd"/>
      <w:r w:rsidR="00AD0938" w:rsidRPr="00AD0938">
        <w:rPr>
          <w:rFonts w:ascii="Arial" w:hAnsi="Arial" w:cs="Arial"/>
          <w:i/>
          <w:sz w:val="20"/>
          <w:szCs w:val="20"/>
        </w:rPr>
        <w:t>: On Matters Constitutional</w:t>
      </w:r>
      <w:r w:rsidR="00085C44">
        <w:rPr>
          <w:rFonts w:ascii="Arial" w:hAnsi="Arial" w:cs="Arial"/>
          <w:iCs/>
          <w:sz w:val="20"/>
          <w:szCs w:val="20"/>
        </w:rPr>
        <w:t xml:space="preserve"> 2021: </w:t>
      </w:r>
      <w:r w:rsidR="00085C44" w:rsidRPr="00085C44">
        <w:rPr>
          <w:rFonts w:ascii="Arial" w:hAnsi="Arial" w:cs="Arial"/>
          <w:iCs/>
          <w:sz w:val="20"/>
          <w:szCs w:val="20"/>
        </w:rPr>
        <w:t>May</w:t>
      </w:r>
      <w:r w:rsidR="00085C44">
        <w:rPr>
          <w:rFonts w:ascii="Arial" w:hAnsi="Arial" w:cs="Arial"/>
          <w:iCs/>
          <w:sz w:val="20"/>
          <w:szCs w:val="20"/>
        </w:rPr>
        <w:t xml:space="preserve">: 1-9. </w:t>
      </w:r>
    </w:p>
    <w:p w14:paraId="5BCBC59B" w14:textId="77777777" w:rsidR="00AD0938" w:rsidRPr="00AD0938" w:rsidRDefault="00085C44" w:rsidP="00085C44">
      <w:pPr>
        <w:jc w:val="both"/>
        <w:rPr>
          <w:rFonts w:ascii="Arial" w:hAnsi="Arial" w:cs="Arial"/>
          <w:iCs/>
          <w:sz w:val="20"/>
          <w:szCs w:val="20"/>
        </w:rPr>
      </w:pPr>
      <w:r w:rsidRPr="00085C44">
        <w:rPr>
          <w:rFonts w:ascii="Arial" w:hAnsi="Arial" w:cs="Arial"/>
          <w:iCs/>
          <w:sz w:val="20"/>
          <w:szCs w:val="20"/>
        </w:rPr>
        <w:t>DOI:10.17176/20210510-181550-0</w:t>
      </w:r>
      <w:r>
        <w:rPr>
          <w:rFonts w:ascii="Arial" w:hAnsi="Arial" w:cs="Arial"/>
          <w:iCs/>
          <w:sz w:val="20"/>
          <w:szCs w:val="20"/>
        </w:rPr>
        <w:t xml:space="preserve">. </w:t>
      </w:r>
      <w:hyperlink r:id="rId34" w:history="1">
        <w:r w:rsidR="00863947" w:rsidRPr="004E0599">
          <w:rPr>
            <w:rStyle w:val="Hyperlink"/>
            <w:rFonts w:ascii="Arial" w:hAnsi="Arial" w:cs="Arial"/>
            <w:iCs/>
            <w:sz w:val="20"/>
            <w:szCs w:val="20"/>
          </w:rPr>
          <w:t>https://intr2dok.vifa-recht.de/receive/mir_mods_00010592</w:t>
        </w:r>
      </w:hyperlink>
      <w:r w:rsidR="00863947">
        <w:rPr>
          <w:rFonts w:ascii="Arial" w:hAnsi="Arial" w:cs="Arial"/>
          <w:iCs/>
          <w:sz w:val="20"/>
          <w:szCs w:val="20"/>
        </w:rPr>
        <w:t xml:space="preserve"> </w:t>
      </w:r>
    </w:p>
    <w:p w14:paraId="3368B9D4" w14:textId="77777777" w:rsidR="00AD0938" w:rsidRDefault="00AD0938" w:rsidP="00AD0938">
      <w:pPr>
        <w:jc w:val="both"/>
        <w:rPr>
          <w:rFonts w:ascii="Arial" w:hAnsi="Arial" w:cs="Arial"/>
          <w:iCs/>
          <w:sz w:val="20"/>
          <w:szCs w:val="20"/>
        </w:rPr>
      </w:pPr>
    </w:p>
    <w:p w14:paraId="53ADD0C8" w14:textId="3B4F4DC6" w:rsidR="00094DB8" w:rsidRDefault="00AD0938" w:rsidP="00AD0938">
      <w:pPr>
        <w:jc w:val="both"/>
        <w:rPr>
          <w:rFonts w:ascii="Arial" w:hAnsi="Arial" w:cs="Arial"/>
          <w:iCs/>
          <w:sz w:val="20"/>
          <w:szCs w:val="20"/>
        </w:rPr>
      </w:pPr>
      <w:r>
        <w:rPr>
          <w:rFonts w:ascii="Arial" w:hAnsi="Arial" w:cs="Arial"/>
          <w:iCs/>
          <w:sz w:val="20"/>
          <w:szCs w:val="20"/>
        </w:rPr>
        <w:t>11</w:t>
      </w:r>
      <w:r w:rsidR="00FC0C01">
        <w:rPr>
          <w:rFonts w:ascii="Arial" w:hAnsi="Arial" w:cs="Arial"/>
          <w:iCs/>
          <w:sz w:val="20"/>
          <w:szCs w:val="20"/>
        </w:rPr>
        <w:t>3</w:t>
      </w:r>
      <w:r w:rsidRPr="00AD0938">
        <w:rPr>
          <w:rFonts w:ascii="Arial" w:hAnsi="Arial" w:cs="Arial"/>
          <w:iCs/>
          <w:sz w:val="20"/>
          <w:szCs w:val="20"/>
        </w:rPr>
        <w:t xml:space="preserve">. </w:t>
      </w:r>
      <w:bookmarkStart w:id="29" w:name="_Hlk99092331"/>
      <w:proofErr w:type="spellStart"/>
      <w:r w:rsidR="00094DB8">
        <w:rPr>
          <w:rFonts w:ascii="Arial" w:hAnsi="Arial" w:cs="Arial"/>
          <w:iCs/>
          <w:sz w:val="20"/>
          <w:szCs w:val="20"/>
        </w:rPr>
        <w:t>Popkas</w:t>
      </w:r>
      <w:proofErr w:type="spellEnd"/>
      <w:r w:rsidR="00094DB8">
        <w:rPr>
          <w:rFonts w:ascii="Arial" w:hAnsi="Arial" w:cs="Arial"/>
          <w:iCs/>
          <w:sz w:val="20"/>
          <w:szCs w:val="20"/>
        </w:rPr>
        <w:t xml:space="preserve"> K, Naidoo S, Kumar P, and Singh JA. </w:t>
      </w:r>
      <w:r w:rsidR="00094DB8" w:rsidRPr="00094DB8">
        <w:rPr>
          <w:rFonts w:ascii="Arial" w:hAnsi="Arial" w:cs="Arial"/>
          <w:iCs/>
          <w:sz w:val="20"/>
          <w:szCs w:val="20"/>
        </w:rPr>
        <w:t>Vaccine hesitancy: The role of the medical fraternity in debunking vaccine myths</w:t>
      </w:r>
      <w:r w:rsidR="00094DB8">
        <w:rPr>
          <w:rFonts w:ascii="Arial" w:hAnsi="Arial" w:cs="Arial"/>
          <w:iCs/>
          <w:sz w:val="20"/>
          <w:szCs w:val="20"/>
        </w:rPr>
        <w:t xml:space="preserve">. </w:t>
      </w:r>
      <w:r w:rsidR="00094DB8" w:rsidRPr="00094DB8">
        <w:rPr>
          <w:rFonts w:ascii="Arial" w:hAnsi="Arial" w:cs="Arial"/>
          <w:i/>
          <w:sz w:val="20"/>
          <w:szCs w:val="20"/>
        </w:rPr>
        <w:t>SAMA Insider</w:t>
      </w:r>
      <w:r w:rsidR="00094DB8">
        <w:rPr>
          <w:rFonts w:ascii="Arial" w:hAnsi="Arial" w:cs="Arial"/>
          <w:iCs/>
          <w:sz w:val="20"/>
          <w:szCs w:val="20"/>
        </w:rPr>
        <w:t xml:space="preserve"> June 2021: 8</w:t>
      </w:r>
      <w:r w:rsidR="00863947">
        <w:rPr>
          <w:rFonts w:ascii="Arial" w:hAnsi="Arial" w:cs="Arial"/>
          <w:iCs/>
          <w:sz w:val="20"/>
          <w:szCs w:val="20"/>
        </w:rPr>
        <w:t>-9</w:t>
      </w:r>
      <w:r w:rsidR="00094DB8">
        <w:rPr>
          <w:rFonts w:ascii="Arial" w:hAnsi="Arial" w:cs="Arial"/>
          <w:iCs/>
          <w:sz w:val="20"/>
          <w:szCs w:val="20"/>
        </w:rPr>
        <w:t>.</w:t>
      </w:r>
      <w:r w:rsidR="00863947">
        <w:rPr>
          <w:rFonts w:ascii="Arial" w:hAnsi="Arial" w:cs="Arial"/>
          <w:iCs/>
          <w:sz w:val="20"/>
          <w:szCs w:val="20"/>
        </w:rPr>
        <w:t xml:space="preserve"> </w:t>
      </w:r>
      <w:r w:rsidR="00094DB8">
        <w:rPr>
          <w:rFonts w:ascii="Arial" w:hAnsi="Arial" w:cs="Arial"/>
          <w:iCs/>
          <w:sz w:val="20"/>
          <w:szCs w:val="20"/>
        </w:rPr>
        <w:t xml:space="preserve">  </w:t>
      </w:r>
      <w:hyperlink r:id="rId35" w:history="1">
        <w:r w:rsidR="00863947" w:rsidRPr="004E0599">
          <w:rPr>
            <w:rStyle w:val="Hyperlink"/>
            <w:rFonts w:ascii="Arial" w:hAnsi="Arial" w:cs="Arial"/>
            <w:iCs/>
            <w:sz w:val="20"/>
            <w:szCs w:val="20"/>
          </w:rPr>
          <w:t>http://www.samainsider.org.za/index.php/SAMAInsider/article/viewFile/116/89</w:t>
        </w:r>
      </w:hyperlink>
      <w:r w:rsidR="00863947">
        <w:rPr>
          <w:rFonts w:ascii="Arial" w:hAnsi="Arial" w:cs="Arial"/>
          <w:iCs/>
          <w:sz w:val="20"/>
          <w:szCs w:val="20"/>
        </w:rPr>
        <w:t xml:space="preserve"> </w:t>
      </w:r>
      <w:bookmarkEnd w:id="29"/>
    </w:p>
    <w:p w14:paraId="4E2F6F88" w14:textId="77777777" w:rsidR="00094DB8" w:rsidRDefault="00094DB8" w:rsidP="00AD0938">
      <w:pPr>
        <w:jc w:val="both"/>
        <w:rPr>
          <w:rFonts w:ascii="Arial" w:hAnsi="Arial" w:cs="Arial"/>
          <w:iCs/>
          <w:sz w:val="20"/>
          <w:szCs w:val="20"/>
        </w:rPr>
      </w:pPr>
    </w:p>
    <w:p w14:paraId="0CD69D4F" w14:textId="5A7F9157" w:rsidR="00AD0938" w:rsidRPr="00AD0938" w:rsidRDefault="00094DB8" w:rsidP="00AD0938">
      <w:pPr>
        <w:jc w:val="both"/>
        <w:rPr>
          <w:rFonts w:ascii="Arial" w:hAnsi="Arial" w:cs="Arial"/>
          <w:iCs/>
          <w:sz w:val="20"/>
          <w:szCs w:val="20"/>
        </w:rPr>
      </w:pPr>
      <w:r>
        <w:rPr>
          <w:rFonts w:ascii="Arial" w:hAnsi="Arial" w:cs="Arial"/>
          <w:iCs/>
          <w:sz w:val="20"/>
          <w:szCs w:val="20"/>
        </w:rPr>
        <w:t>11</w:t>
      </w:r>
      <w:r w:rsidR="00FC0C01">
        <w:rPr>
          <w:rFonts w:ascii="Arial" w:hAnsi="Arial" w:cs="Arial"/>
          <w:iCs/>
          <w:sz w:val="20"/>
          <w:szCs w:val="20"/>
        </w:rPr>
        <w:t>4</w:t>
      </w:r>
      <w:r>
        <w:rPr>
          <w:rFonts w:ascii="Arial" w:hAnsi="Arial" w:cs="Arial"/>
          <w:iCs/>
          <w:sz w:val="20"/>
          <w:szCs w:val="20"/>
        </w:rPr>
        <w:t xml:space="preserve">. </w:t>
      </w:r>
      <w:r w:rsidR="00AD0938">
        <w:rPr>
          <w:rFonts w:ascii="Arial" w:hAnsi="Arial" w:cs="Arial"/>
          <w:iCs/>
          <w:sz w:val="20"/>
          <w:szCs w:val="20"/>
        </w:rPr>
        <w:t xml:space="preserve">* </w:t>
      </w:r>
      <w:r w:rsidR="00AD0938" w:rsidRPr="00AD0938">
        <w:rPr>
          <w:rFonts w:ascii="Arial" w:hAnsi="Arial" w:cs="Arial"/>
          <w:iCs/>
          <w:sz w:val="20"/>
          <w:szCs w:val="20"/>
        </w:rPr>
        <w:t xml:space="preserve">Singh JA. Why the Global South is integral to the development of next-generation COVID-19 vaccines and antibody therapeutics. </w:t>
      </w:r>
      <w:r w:rsidR="00AD0938" w:rsidRPr="00AD0938">
        <w:rPr>
          <w:rFonts w:ascii="Arial" w:hAnsi="Arial" w:cs="Arial"/>
          <w:i/>
          <w:sz w:val="20"/>
          <w:szCs w:val="20"/>
        </w:rPr>
        <w:t>University of Toronto Medical Journal</w:t>
      </w:r>
      <w:r w:rsidR="00AD0938" w:rsidRPr="00AD0938">
        <w:rPr>
          <w:rFonts w:ascii="Arial" w:hAnsi="Arial" w:cs="Arial"/>
          <w:iCs/>
          <w:sz w:val="20"/>
          <w:szCs w:val="20"/>
        </w:rPr>
        <w:t xml:space="preserve"> 2021; </w:t>
      </w:r>
      <w:r w:rsidR="00085C44">
        <w:rPr>
          <w:rFonts w:ascii="Arial" w:hAnsi="Arial" w:cs="Arial"/>
          <w:iCs/>
          <w:sz w:val="20"/>
          <w:szCs w:val="20"/>
        </w:rPr>
        <w:t>98(</w:t>
      </w:r>
      <w:r w:rsidR="00AD0938" w:rsidRPr="00AD0938">
        <w:rPr>
          <w:rFonts w:ascii="Arial" w:hAnsi="Arial" w:cs="Arial"/>
          <w:iCs/>
          <w:sz w:val="20"/>
          <w:szCs w:val="20"/>
        </w:rPr>
        <w:t>3</w:t>
      </w:r>
      <w:r w:rsidR="00085C44">
        <w:rPr>
          <w:rFonts w:ascii="Arial" w:hAnsi="Arial" w:cs="Arial"/>
          <w:iCs/>
          <w:sz w:val="20"/>
          <w:szCs w:val="20"/>
        </w:rPr>
        <w:t>): 12-16</w:t>
      </w:r>
      <w:r w:rsidR="00AD0938" w:rsidRPr="00AD0938">
        <w:rPr>
          <w:rFonts w:ascii="Arial" w:hAnsi="Arial" w:cs="Arial"/>
          <w:iCs/>
          <w:sz w:val="20"/>
          <w:szCs w:val="20"/>
        </w:rPr>
        <w:t xml:space="preserve">. </w:t>
      </w:r>
      <w:hyperlink r:id="rId36" w:history="1">
        <w:r w:rsidR="00863947" w:rsidRPr="004E0599">
          <w:rPr>
            <w:rStyle w:val="Hyperlink"/>
            <w:rFonts w:ascii="Arial" w:hAnsi="Arial" w:cs="Arial"/>
            <w:iCs/>
            <w:sz w:val="20"/>
            <w:szCs w:val="20"/>
          </w:rPr>
          <w:t>https://utmj.org/index.php/UTMJ/article/view/1508/1322</w:t>
        </w:r>
      </w:hyperlink>
      <w:r w:rsidR="00863947">
        <w:rPr>
          <w:rFonts w:ascii="Arial" w:hAnsi="Arial" w:cs="Arial"/>
          <w:iCs/>
          <w:sz w:val="20"/>
          <w:szCs w:val="20"/>
        </w:rPr>
        <w:t xml:space="preserve"> </w:t>
      </w:r>
      <w:r w:rsidR="00AD0938" w:rsidRPr="00AD0938">
        <w:rPr>
          <w:rFonts w:ascii="Arial" w:hAnsi="Arial" w:cs="Arial"/>
          <w:iCs/>
          <w:sz w:val="20"/>
          <w:szCs w:val="20"/>
        </w:rPr>
        <w:t xml:space="preserve"> </w:t>
      </w:r>
    </w:p>
    <w:p w14:paraId="205D9E91" w14:textId="77777777" w:rsidR="00AD0938" w:rsidRDefault="00AD0938" w:rsidP="00511420">
      <w:pPr>
        <w:jc w:val="both"/>
        <w:rPr>
          <w:rFonts w:ascii="Arial" w:hAnsi="Arial" w:cs="Arial"/>
          <w:b/>
          <w:bCs/>
          <w:i/>
          <w:sz w:val="20"/>
          <w:szCs w:val="20"/>
        </w:rPr>
      </w:pPr>
    </w:p>
    <w:p w14:paraId="4298E35D" w14:textId="370E2FD8" w:rsidR="00D905A9" w:rsidRPr="00D905A9" w:rsidRDefault="00AD0938" w:rsidP="00D905A9">
      <w:pPr>
        <w:jc w:val="both"/>
        <w:rPr>
          <w:rFonts w:ascii="Arial" w:hAnsi="Arial" w:cs="Arial"/>
          <w:iCs/>
          <w:sz w:val="20"/>
          <w:szCs w:val="20"/>
        </w:rPr>
      </w:pPr>
      <w:r w:rsidRPr="00AD0938">
        <w:rPr>
          <w:rFonts w:ascii="Arial" w:hAnsi="Arial" w:cs="Arial"/>
          <w:iCs/>
          <w:sz w:val="20"/>
          <w:szCs w:val="20"/>
        </w:rPr>
        <w:t>11</w:t>
      </w:r>
      <w:r w:rsidR="00FC0C01">
        <w:rPr>
          <w:rFonts w:ascii="Arial" w:hAnsi="Arial" w:cs="Arial"/>
          <w:iCs/>
          <w:sz w:val="20"/>
          <w:szCs w:val="20"/>
        </w:rPr>
        <w:t>5</w:t>
      </w:r>
      <w:r w:rsidRPr="00AD0938">
        <w:rPr>
          <w:rFonts w:ascii="Arial" w:hAnsi="Arial" w:cs="Arial"/>
          <w:iCs/>
          <w:sz w:val="20"/>
          <w:szCs w:val="20"/>
        </w:rPr>
        <w:t>.</w:t>
      </w:r>
      <w:r>
        <w:rPr>
          <w:rFonts w:ascii="Arial" w:hAnsi="Arial" w:cs="Arial"/>
          <w:iCs/>
          <w:sz w:val="20"/>
          <w:szCs w:val="20"/>
        </w:rPr>
        <w:t xml:space="preserve"> </w:t>
      </w:r>
      <w:r w:rsidRPr="00AD0938">
        <w:rPr>
          <w:rFonts w:ascii="Arial" w:hAnsi="Arial" w:cs="Arial"/>
          <w:iCs/>
          <w:sz w:val="20"/>
          <w:szCs w:val="20"/>
        </w:rPr>
        <w:t>Krause</w:t>
      </w:r>
      <w:r>
        <w:rPr>
          <w:rFonts w:ascii="Arial" w:hAnsi="Arial" w:cs="Arial"/>
          <w:iCs/>
          <w:sz w:val="20"/>
          <w:szCs w:val="20"/>
        </w:rPr>
        <w:t xml:space="preserve"> PR, </w:t>
      </w:r>
      <w:r w:rsidRPr="00AD0938">
        <w:rPr>
          <w:rFonts w:ascii="Arial" w:hAnsi="Arial" w:cs="Arial"/>
          <w:iCs/>
          <w:sz w:val="20"/>
          <w:szCs w:val="20"/>
        </w:rPr>
        <w:t>Fleming</w:t>
      </w:r>
      <w:r>
        <w:rPr>
          <w:rFonts w:ascii="Arial" w:hAnsi="Arial" w:cs="Arial"/>
          <w:iCs/>
          <w:sz w:val="20"/>
          <w:szCs w:val="20"/>
        </w:rPr>
        <w:t xml:space="preserve"> TR, </w:t>
      </w:r>
      <w:proofErr w:type="spellStart"/>
      <w:r w:rsidRPr="00AD0938">
        <w:rPr>
          <w:rFonts w:ascii="Arial" w:hAnsi="Arial" w:cs="Arial"/>
          <w:iCs/>
          <w:sz w:val="20"/>
          <w:szCs w:val="20"/>
        </w:rPr>
        <w:t>Longini</w:t>
      </w:r>
      <w:proofErr w:type="spellEnd"/>
      <w:r>
        <w:rPr>
          <w:rFonts w:ascii="Arial" w:hAnsi="Arial" w:cs="Arial"/>
          <w:iCs/>
          <w:sz w:val="20"/>
          <w:szCs w:val="20"/>
        </w:rPr>
        <w:t xml:space="preserve"> IM, </w:t>
      </w:r>
      <w:proofErr w:type="spellStart"/>
      <w:r w:rsidRPr="00AD0938">
        <w:rPr>
          <w:rFonts w:ascii="Arial" w:hAnsi="Arial" w:cs="Arial"/>
          <w:iCs/>
          <w:sz w:val="20"/>
          <w:szCs w:val="20"/>
        </w:rPr>
        <w:t>Peto</w:t>
      </w:r>
      <w:proofErr w:type="spellEnd"/>
      <w:r>
        <w:rPr>
          <w:rFonts w:ascii="Arial" w:hAnsi="Arial" w:cs="Arial"/>
          <w:iCs/>
          <w:sz w:val="20"/>
          <w:szCs w:val="20"/>
        </w:rPr>
        <w:t xml:space="preserve"> R, </w:t>
      </w:r>
      <w:r w:rsidRPr="00AD0938">
        <w:rPr>
          <w:rFonts w:ascii="Arial" w:hAnsi="Arial" w:cs="Arial"/>
          <w:iCs/>
          <w:sz w:val="20"/>
          <w:szCs w:val="20"/>
        </w:rPr>
        <w:t>Briand</w:t>
      </w:r>
      <w:r>
        <w:rPr>
          <w:rFonts w:ascii="Arial" w:hAnsi="Arial" w:cs="Arial"/>
          <w:iCs/>
          <w:sz w:val="20"/>
          <w:szCs w:val="20"/>
        </w:rPr>
        <w:t xml:space="preserve"> S,</w:t>
      </w:r>
      <w:r w:rsidRPr="00AD0938">
        <w:rPr>
          <w:rFonts w:ascii="Arial" w:hAnsi="Arial" w:cs="Arial"/>
          <w:iCs/>
          <w:sz w:val="20"/>
          <w:szCs w:val="20"/>
        </w:rPr>
        <w:t xml:space="preserve"> </w:t>
      </w:r>
      <w:proofErr w:type="spellStart"/>
      <w:r w:rsidRPr="00AD0938">
        <w:rPr>
          <w:rFonts w:ascii="Arial" w:hAnsi="Arial" w:cs="Arial"/>
          <w:iCs/>
          <w:sz w:val="20"/>
          <w:szCs w:val="20"/>
        </w:rPr>
        <w:t>Heymann</w:t>
      </w:r>
      <w:proofErr w:type="spellEnd"/>
      <w:r>
        <w:rPr>
          <w:rFonts w:ascii="Arial" w:hAnsi="Arial" w:cs="Arial"/>
          <w:iCs/>
          <w:sz w:val="20"/>
          <w:szCs w:val="20"/>
        </w:rPr>
        <w:t xml:space="preserve"> DL, </w:t>
      </w:r>
      <w:proofErr w:type="spellStart"/>
      <w:r w:rsidRPr="00AD0938">
        <w:rPr>
          <w:rFonts w:ascii="Arial" w:hAnsi="Arial" w:cs="Arial"/>
          <w:iCs/>
          <w:sz w:val="20"/>
          <w:szCs w:val="20"/>
        </w:rPr>
        <w:t>Beral</w:t>
      </w:r>
      <w:proofErr w:type="spellEnd"/>
      <w:r>
        <w:rPr>
          <w:rFonts w:ascii="Arial" w:hAnsi="Arial" w:cs="Arial"/>
          <w:iCs/>
          <w:sz w:val="20"/>
          <w:szCs w:val="20"/>
        </w:rPr>
        <w:t xml:space="preserve"> V, </w:t>
      </w:r>
      <w:r w:rsidRPr="00AD0938">
        <w:rPr>
          <w:rFonts w:ascii="Arial" w:hAnsi="Arial" w:cs="Arial"/>
          <w:iCs/>
          <w:sz w:val="20"/>
          <w:szCs w:val="20"/>
        </w:rPr>
        <w:t>Snape</w:t>
      </w:r>
      <w:r>
        <w:rPr>
          <w:rFonts w:ascii="Arial" w:hAnsi="Arial" w:cs="Arial"/>
          <w:iCs/>
          <w:sz w:val="20"/>
          <w:szCs w:val="20"/>
        </w:rPr>
        <w:t xml:space="preserve"> MD</w:t>
      </w:r>
      <w:r w:rsidRPr="00AD0938">
        <w:rPr>
          <w:rFonts w:ascii="Arial" w:hAnsi="Arial" w:cs="Arial"/>
          <w:iCs/>
          <w:sz w:val="20"/>
          <w:szCs w:val="20"/>
        </w:rPr>
        <w:t>, Rees</w:t>
      </w:r>
      <w:r>
        <w:rPr>
          <w:rFonts w:ascii="Arial" w:hAnsi="Arial" w:cs="Arial"/>
          <w:iCs/>
          <w:sz w:val="20"/>
          <w:szCs w:val="20"/>
        </w:rPr>
        <w:t xml:space="preserve"> H, </w:t>
      </w:r>
      <w:proofErr w:type="spellStart"/>
      <w:r w:rsidRPr="00AD0938">
        <w:rPr>
          <w:rFonts w:ascii="Arial" w:hAnsi="Arial" w:cs="Arial"/>
          <w:iCs/>
          <w:sz w:val="20"/>
          <w:szCs w:val="20"/>
        </w:rPr>
        <w:t>Ropero</w:t>
      </w:r>
      <w:proofErr w:type="spellEnd"/>
      <w:r>
        <w:rPr>
          <w:rFonts w:ascii="Arial" w:hAnsi="Arial" w:cs="Arial"/>
          <w:iCs/>
          <w:sz w:val="20"/>
          <w:szCs w:val="20"/>
        </w:rPr>
        <w:t xml:space="preserve"> AM, </w:t>
      </w:r>
      <w:proofErr w:type="spellStart"/>
      <w:r w:rsidRPr="00AD0938">
        <w:rPr>
          <w:rFonts w:ascii="Arial" w:hAnsi="Arial" w:cs="Arial"/>
          <w:iCs/>
          <w:sz w:val="20"/>
          <w:szCs w:val="20"/>
        </w:rPr>
        <w:t>Balicer</w:t>
      </w:r>
      <w:proofErr w:type="spellEnd"/>
      <w:r>
        <w:rPr>
          <w:rFonts w:ascii="Arial" w:hAnsi="Arial" w:cs="Arial"/>
          <w:iCs/>
          <w:sz w:val="20"/>
          <w:szCs w:val="20"/>
        </w:rPr>
        <w:t xml:space="preserve"> RD, </w:t>
      </w:r>
      <w:r w:rsidRPr="00AD0938">
        <w:rPr>
          <w:rFonts w:ascii="Arial" w:hAnsi="Arial" w:cs="Arial"/>
          <w:iCs/>
          <w:sz w:val="20"/>
          <w:szCs w:val="20"/>
        </w:rPr>
        <w:t>Cramer</w:t>
      </w:r>
      <w:r>
        <w:rPr>
          <w:rFonts w:ascii="Arial" w:hAnsi="Arial" w:cs="Arial"/>
          <w:iCs/>
          <w:sz w:val="20"/>
          <w:szCs w:val="20"/>
        </w:rPr>
        <w:t xml:space="preserve"> JP</w:t>
      </w:r>
      <w:r w:rsidRPr="00AD0938">
        <w:rPr>
          <w:rFonts w:ascii="Arial" w:hAnsi="Arial" w:cs="Arial"/>
          <w:iCs/>
          <w:sz w:val="20"/>
          <w:szCs w:val="20"/>
        </w:rPr>
        <w:t>, Muñoz-</w:t>
      </w:r>
      <w:proofErr w:type="spellStart"/>
      <w:r w:rsidRPr="00AD0938">
        <w:rPr>
          <w:rFonts w:ascii="Arial" w:hAnsi="Arial" w:cs="Arial"/>
          <w:iCs/>
          <w:sz w:val="20"/>
          <w:szCs w:val="20"/>
        </w:rPr>
        <w:t>Fontela</w:t>
      </w:r>
      <w:proofErr w:type="spellEnd"/>
      <w:r>
        <w:rPr>
          <w:rFonts w:ascii="Arial" w:hAnsi="Arial" w:cs="Arial"/>
          <w:iCs/>
          <w:sz w:val="20"/>
          <w:szCs w:val="20"/>
        </w:rPr>
        <w:t xml:space="preserve"> C</w:t>
      </w:r>
      <w:r w:rsidRPr="00AD0938">
        <w:rPr>
          <w:rFonts w:ascii="Arial" w:hAnsi="Arial" w:cs="Arial"/>
          <w:iCs/>
          <w:sz w:val="20"/>
          <w:szCs w:val="20"/>
        </w:rPr>
        <w:t xml:space="preserve"> Gruber</w:t>
      </w:r>
      <w:r>
        <w:rPr>
          <w:rFonts w:ascii="Arial" w:hAnsi="Arial" w:cs="Arial"/>
          <w:iCs/>
          <w:sz w:val="20"/>
          <w:szCs w:val="20"/>
        </w:rPr>
        <w:t xml:space="preserve"> M, </w:t>
      </w:r>
      <w:r w:rsidRPr="00AD0938">
        <w:rPr>
          <w:rFonts w:ascii="Arial" w:hAnsi="Arial" w:cs="Arial"/>
          <w:iCs/>
          <w:sz w:val="20"/>
          <w:szCs w:val="20"/>
        </w:rPr>
        <w:t xml:space="preserve">Sa Gaspar </w:t>
      </w:r>
      <w:r>
        <w:rPr>
          <w:rFonts w:ascii="Arial" w:hAnsi="Arial" w:cs="Arial"/>
          <w:iCs/>
          <w:sz w:val="20"/>
          <w:szCs w:val="20"/>
        </w:rPr>
        <w:t xml:space="preserve">R, </w:t>
      </w:r>
      <w:r w:rsidRPr="00AD0938">
        <w:rPr>
          <w:rFonts w:ascii="Arial" w:hAnsi="Arial" w:cs="Arial"/>
          <w:iCs/>
          <w:sz w:val="20"/>
          <w:szCs w:val="20"/>
        </w:rPr>
        <w:t>Singh</w:t>
      </w:r>
      <w:r>
        <w:rPr>
          <w:rFonts w:ascii="Arial" w:hAnsi="Arial" w:cs="Arial"/>
          <w:iCs/>
          <w:sz w:val="20"/>
          <w:szCs w:val="20"/>
        </w:rPr>
        <w:t xml:space="preserve"> JA</w:t>
      </w:r>
      <w:r w:rsidRPr="00AD0938">
        <w:rPr>
          <w:rFonts w:ascii="Arial" w:hAnsi="Arial" w:cs="Arial"/>
          <w:iCs/>
          <w:sz w:val="20"/>
          <w:szCs w:val="20"/>
        </w:rPr>
        <w:t>, Subbarao</w:t>
      </w:r>
      <w:r>
        <w:rPr>
          <w:rFonts w:ascii="Arial" w:hAnsi="Arial" w:cs="Arial"/>
          <w:iCs/>
          <w:sz w:val="20"/>
          <w:szCs w:val="20"/>
        </w:rPr>
        <w:t xml:space="preserve"> K</w:t>
      </w:r>
      <w:r w:rsidRPr="00AD0938">
        <w:rPr>
          <w:rFonts w:ascii="Arial" w:hAnsi="Arial" w:cs="Arial"/>
          <w:iCs/>
          <w:sz w:val="20"/>
          <w:szCs w:val="20"/>
        </w:rPr>
        <w:t xml:space="preserve">, Van </w:t>
      </w:r>
      <w:proofErr w:type="spellStart"/>
      <w:r w:rsidRPr="00AD0938">
        <w:rPr>
          <w:rFonts w:ascii="Arial" w:hAnsi="Arial" w:cs="Arial"/>
          <w:iCs/>
          <w:sz w:val="20"/>
          <w:szCs w:val="20"/>
        </w:rPr>
        <w:t>Kerkhove</w:t>
      </w:r>
      <w:proofErr w:type="spellEnd"/>
      <w:r>
        <w:rPr>
          <w:rFonts w:ascii="Arial" w:hAnsi="Arial" w:cs="Arial"/>
          <w:iCs/>
          <w:sz w:val="20"/>
          <w:szCs w:val="20"/>
        </w:rPr>
        <w:t xml:space="preserve"> MD, </w:t>
      </w:r>
      <w:r w:rsidRPr="00AD0938">
        <w:rPr>
          <w:rFonts w:ascii="Arial" w:hAnsi="Arial" w:cs="Arial"/>
          <w:iCs/>
          <w:sz w:val="20"/>
          <w:szCs w:val="20"/>
        </w:rPr>
        <w:t>Swaminathan</w:t>
      </w:r>
      <w:r>
        <w:rPr>
          <w:rFonts w:ascii="Arial" w:hAnsi="Arial" w:cs="Arial"/>
          <w:iCs/>
          <w:sz w:val="20"/>
          <w:szCs w:val="20"/>
        </w:rPr>
        <w:t xml:space="preserve"> S, </w:t>
      </w:r>
      <w:r w:rsidRPr="00AD0938">
        <w:rPr>
          <w:rFonts w:ascii="Arial" w:hAnsi="Arial" w:cs="Arial"/>
          <w:iCs/>
          <w:sz w:val="20"/>
          <w:szCs w:val="20"/>
        </w:rPr>
        <w:t>Ryan</w:t>
      </w:r>
      <w:r>
        <w:rPr>
          <w:rFonts w:ascii="Arial" w:hAnsi="Arial" w:cs="Arial"/>
          <w:iCs/>
          <w:sz w:val="20"/>
          <w:szCs w:val="20"/>
        </w:rPr>
        <w:t xml:space="preserve"> MJ, </w:t>
      </w:r>
      <w:proofErr w:type="spellStart"/>
      <w:r w:rsidRPr="00AD0938">
        <w:rPr>
          <w:rFonts w:ascii="Arial" w:hAnsi="Arial" w:cs="Arial"/>
          <w:iCs/>
          <w:sz w:val="20"/>
          <w:szCs w:val="20"/>
        </w:rPr>
        <w:t>Henao</w:t>
      </w:r>
      <w:proofErr w:type="spellEnd"/>
      <w:r w:rsidRPr="00AD0938">
        <w:rPr>
          <w:rFonts w:ascii="Cambria Math" w:hAnsi="Cambria Math" w:cs="Cambria Math"/>
          <w:iCs/>
          <w:sz w:val="20"/>
          <w:szCs w:val="20"/>
        </w:rPr>
        <w:t>‐</w:t>
      </w:r>
      <w:r w:rsidRPr="00AD0938">
        <w:rPr>
          <w:rFonts w:ascii="Arial" w:hAnsi="Arial" w:cs="Arial"/>
          <w:iCs/>
          <w:sz w:val="20"/>
          <w:szCs w:val="20"/>
        </w:rPr>
        <w:t>Restrepo</w:t>
      </w:r>
      <w:r>
        <w:rPr>
          <w:rFonts w:ascii="Arial" w:hAnsi="Arial" w:cs="Arial"/>
          <w:iCs/>
          <w:sz w:val="20"/>
          <w:szCs w:val="20"/>
        </w:rPr>
        <w:t xml:space="preserve"> A. </w:t>
      </w:r>
      <w:r w:rsidRPr="00AD0938">
        <w:rPr>
          <w:rFonts w:ascii="Arial" w:hAnsi="Arial" w:cs="Arial"/>
          <w:iCs/>
          <w:sz w:val="20"/>
          <w:szCs w:val="20"/>
        </w:rPr>
        <w:t>SARS-CoV-2 variants and vaccines</w:t>
      </w:r>
      <w:r w:rsidR="002A5186">
        <w:rPr>
          <w:rFonts w:ascii="Arial" w:hAnsi="Arial" w:cs="Arial"/>
          <w:iCs/>
          <w:sz w:val="20"/>
          <w:szCs w:val="20"/>
        </w:rPr>
        <w:t>.</w:t>
      </w:r>
      <w:r>
        <w:rPr>
          <w:rFonts w:ascii="Arial" w:hAnsi="Arial" w:cs="Arial"/>
          <w:iCs/>
          <w:sz w:val="20"/>
          <w:szCs w:val="20"/>
        </w:rPr>
        <w:t xml:space="preserve"> </w:t>
      </w:r>
      <w:r w:rsidRPr="00AD0938">
        <w:rPr>
          <w:rFonts w:ascii="Arial" w:hAnsi="Arial" w:cs="Arial"/>
          <w:i/>
          <w:sz w:val="20"/>
          <w:szCs w:val="20"/>
        </w:rPr>
        <w:t>N</w:t>
      </w:r>
      <w:r w:rsidR="00E76761">
        <w:rPr>
          <w:rFonts w:ascii="Arial" w:hAnsi="Arial" w:cs="Arial"/>
          <w:i/>
          <w:sz w:val="20"/>
          <w:szCs w:val="20"/>
        </w:rPr>
        <w:t xml:space="preserve">ew </w:t>
      </w:r>
      <w:r w:rsidRPr="00AD0938">
        <w:rPr>
          <w:rFonts w:ascii="Arial" w:hAnsi="Arial" w:cs="Arial"/>
          <w:i/>
          <w:sz w:val="20"/>
          <w:szCs w:val="20"/>
        </w:rPr>
        <w:t>E</w:t>
      </w:r>
      <w:r w:rsidR="00E76761">
        <w:rPr>
          <w:rFonts w:ascii="Arial" w:hAnsi="Arial" w:cs="Arial"/>
          <w:i/>
          <w:sz w:val="20"/>
          <w:szCs w:val="20"/>
        </w:rPr>
        <w:t xml:space="preserve">ngland </w:t>
      </w:r>
      <w:r w:rsidRPr="00AD0938">
        <w:rPr>
          <w:rFonts w:ascii="Arial" w:hAnsi="Arial" w:cs="Arial"/>
          <w:i/>
          <w:sz w:val="20"/>
          <w:szCs w:val="20"/>
        </w:rPr>
        <w:t>J</w:t>
      </w:r>
      <w:r w:rsidR="00E76761">
        <w:rPr>
          <w:rFonts w:ascii="Arial" w:hAnsi="Arial" w:cs="Arial"/>
          <w:i/>
          <w:sz w:val="20"/>
          <w:szCs w:val="20"/>
        </w:rPr>
        <w:t xml:space="preserve">ournal of </w:t>
      </w:r>
      <w:r w:rsidRPr="00AD0938">
        <w:rPr>
          <w:rFonts w:ascii="Arial" w:hAnsi="Arial" w:cs="Arial"/>
          <w:i/>
          <w:sz w:val="20"/>
          <w:szCs w:val="20"/>
        </w:rPr>
        <w:t>M</w:t>
      </w:r>
      <w:r w:rsidR="00E76761">
        <w:rPr>
          <w:rFonts w:ascii="Arial" w:hAnsi="Arial" w:cs="Arial"/>
          <w:i/>
          <w:sz w:val="20"/>
          <w:szCs w:val="20"/>
        </w:rPr>
        <w:t>edicine</w:t>
      </w:r>
      <w:r w:rsidRPr="00AD0938">
        <w:rPr>
          <w:rFonts w:ascii="Arial" w:hAnsi="Arial" w:cs="Arial"/>
          <w:i/>
          <w:sz w:val="20"/>
          <w:szCs w:val="20"/>
        </w:rPr>
        <w:t xml:space="preserve"> </w:t>
      </w:r>
      <w:r w:rsidR="00D905A9" w:rsidRPr="00D905A9">
        <w:rPr>
          <w:rFonts w:ascii="Arial" w:hAnsi="Arial" w:cs="Arial"/>
          <w:iCs/>
          <w:sz w:val="20"/>
          <w:szCs w:val="20"/>
        </w:rPr>
        <w:t>2021</w:t>
      </w:r>
      <w:r w:rsidR="00D905A9">
        <w:rPr>
          <w:rFonts w:ascii="Arial" w:hAnsi="Arial" w:cs="Arial"/>
          <w:iCs/>
          <w:sz w:val="20"/>
          <w:szCs w:val="20"/>
        </w:rPr>
        <w:t>; J</w:t>
      </w:r>
      <w:r w:rsidR="00D905A9" w:rsidRPr="00D905A9">
        <w:rPr>
          <w:rFonts w:ascii="Arial" w:hAnsi="Arial" w:cs="Arial"/>
          <w:iCs/>
          <w:sz w:val="20"/>
          <w:szCs w:val="20"/>
        </w:rPr>
        <w:t>une 23, 2021</w:t>
      </w:r>
    </w:p>
    <w:p w14:paraId="7E573395" w14:textId="77777777" w:rsidR="00AD0938" w:rsidRDefault="00D905A9" w:rsidP="00D905A9">
      <w:pPr>
        <w:jc w:val="both"/>
        <w:rPr>
          <w:rFonts w:ascii="Arial" w:hAnsi="Arial" w:cs="Arial"/>
          <w:iCs/>
          <w:sz w:val="20"/>
          <w:szCs w:val="20"/>
        </w:rPr>
      </w:pPr>
      <w:r w:rsidRPr="00D905A9">
        <w:rPr>
          <w:rFonts w:ascii="Arial" w:hAnsi="Arial" w:cs="Arial"/>
          <w:iCs/>
          <w:sz w:val="20"/>
          <w:szCs w:val="20"/>
        </w:rPr>
        <w:t>DOI: 10.1056/NEJMsr2105280</w:t>
      </w:r>
      <w:r w:rsidR="00182C65">
        <w:rPr>
          <w:rFonts w:ascii="Arial" w:hAnsi="Arial" w:cs="Arial"/>
          <w:iCs/>
          <w:sz w:val="20"/>
          <w:szCs w:val="20"/>
        </w:rPr>
        <w:t xml:space="preserve">. </w:t>
      </w:r>
      <w:hyperlink r:id="rId37" w:history="1">
        <w:r w:rsidR="00863947" w:rsidRPr="004E0599">
          <w:rPr>
            <w:rStyle w:val="Hyperlink"/>
            <w:rFonts w:ascii="Arial" w:hAnsi="Arial" w:cs="Arial"/>
            <w:iCs/>
            <w:sz w:val="20"/>
            <w:szCs w:val="20"/>
          </w:rPr>
          <w:t>https://www.nejm.org/doi/full/10.1056/NEJMsr2105280</w:t>
        </w:r>
      </w:hyperlink>
      <w:r w:rsidR="00863947">
        <w:rPr>
          <w:rFonts w:ascii="Arial" w:hAnsi="Arial" w:cs="Arial"/>
          <w:iCs/>
          <w:sz w:val="20"/>
          <w:szCs w:val="20"/>
        </w:rPr>
        <w:t xml:space="preserve"> </w:t>
      </w:r>
    </w:p>
    <w:p w14:paraId="7262E24C" w14:textId="77777777" w:rsidR="00A0358C" w:rsidRDefault="00A0358C" w:rsidP="00D905A9">
      <w:pPr>
        <w:jc w:val="both"/>
        <w:rPr>
          <w:rFonts w:ascii="Arial" w:hAnsi="Arial" w:cs="Arial"/>
          <w:iCs/>
          <w:sz w:val="20"/>
          <w:szCs w:val="20"/>
        </w:rPr>
      </w:pPr>
    </w:p>
    <w:p w14:paraId="56907186" w14:textId="47FE7854" w:rsidR="00A0358C" w:rsidRPr="00AD0938" w:rsidRDefault="00A0358C" w:rsidP="00D905A9">
      <w:pPr>
        <w:jc w:val="both"/>
        <w:rPr>
          <w:rFonts w:ascii="Arial" w:hAnsi="Arial" w:cs="Arial"/>
          <w:iCs/>
          <w:sz w:val="20"/>
          <w:szCs w:val="20"/>
        </w:rPr>
      </w:pPr>
      <w:r>
        <w:rPr>
          <w:rFonts w:ascii="Arial" w:hAnsi="Arial" w:cs="Arial"/>
          <w:iCs/>
          <w:sz w:val="20"/>
          <w:szCs w:val="20"/>
        </w:rPr>
        <w:t>11</w:t>
      </w:r>
      <w:r w:rsidR="00FC0C01">
        <w:rPr>
          <w:rFonts w:ascii="Arial" w:hAnsi="Arial" w:cs="Arial"/>
          <w:iCs/>
          <w:sz w:val="20"/>
          <w:szCs w:val="20"/>
        </w:rPr>
        <w:t>6</w:t>
      </w:r>
      <w:r>
        <w:rPr>
          <w:rFonts w:ascii="Arial" w:hAnsi="Arial" w:cs="Arial"/>
          <w:iCs/>
          <w:sz w:val="20"/>
          <w:szCs w:val="20"/>
        </w:rPr>
        <w:t xml:space="preserve">. </w:t>
      </w:r>
      <w:r w:rsidRPr="00A0358C">
        <w:rPr>
          <w:rFonts w:ascii="Arial" w:hAnsi="Arial" w:cs="Arial"/>
          <w:iCs/>
          <w:sz w:val="20"/>
          <w:szCs w:val="20"/>
        </w:rPr>
        <w:t>Ravinetto R, Caillet C, Zaman MH</w:t>
      </w:r>
      <w:r>
        <w:rPr>
          <w:rFonts w:ascii="Arial" w:hAnsi="Arial" w:cs="Arial"/>
          <w:iCs/>
          <w:sz w:val="20"/>
          <w:szCs w:val="20"/>
        </w:rPr>
        <w:t>, Singh JA,</w:t>
      </w:r>
      <w:r w:rsidRPr="00A0358C">
        <w:rPr>
          <w:rFonts w:ascii="Arial" w:hAnsi="Arial" w:cs="Arial"/>
          <w:iCs/>
          <w:sz w:val="20"/>
          <w:szCs w:val="20"/>
        </w:rPr>
        <w:t xml:space="preserve"> et al. Preprints in times of COVID19: the time is ripe for agreeing on terminology and good practices. </w:t>
      </w:r>
      <w:r w:rsidRPr="00D36373">
        <w:rPr>
          <w:rFonts w:ascii="Arial" w:hAnsi="Arial" w:cs="Arial"/>
          <w:i/>
          <w:sz w:val="20"/>
          <w:szCs w:val="20"/>
        </w:rPr>
        <w:t>BMC</w:t>
      </w:r>
      <w:r w:rsidRPr="00A0358C">
        <w:rPr>
          <w:rFonts w:ascii="Arial" w:hAnsi="Arial" w:cs="Arial"/>
          <w:iCs/>
          <w:sz w:val="20"/>
          <w:szCs w:val="20"/>
        </w:rPr>
        <w:t xml:space="preserve"> </w:t>
      </w:r>
      <w:r w:rsidRPr="002E65A1">
        <w:rPr>
          <w:rFonts w:ascii="Arial" w:hAnsi="Arial" w:cs="Arial"/>
          <w:i/>
          <w:sz w:val="20"/>
          <w:szCs w:val="20"/>
        </w:rPr>
        <w:t>Med Ethics</w:t>
      </w:r>
      <w:r w:rsidRPr="00A0358C">
        <w:rPr>
          <w:rFonts w:ascii="Arial" w:hAnsi="Arial" w:cs="Arial"/>
          <w:iCs/>
          <w:sz w:val="20"/>
          <w:szCs w:val="20"/>
        </w:rPr>
        <w:t xml:space="preserve"> </w:t>
      </w:r>
      <w:r>
        <w:rPr>
          <w:rFonts w:ascii="Arial" w:hAnsi="Arial" w:cs="Arial"/>
          <w:iCs/>
          <w:sz w:val="20"/>
          <w:szCs w:val="20"/>
        </w:rPr>
        <w:t xml:space="preserve">2021; </w:t>
      </w:r>
      <w:r w:rsidRPr="00A0358C">
        <w:rPr>
          <w:rFonts w:ascii="Arial" w:hAnsi="Arial" w:cs="Arial"/>
          <w:iCs/>
          <w:sz w:val="20"/>
          <w:szCs w:val="20"/>
        </w:rPr>
        <w:t>22</w:t>
      </w:r>
      <w:r>
        <w:rPr>
          <w:rFonts w:ascii="Arial" w:hAnsi="Arial" w:cs="Arial"/>
          <w:iCs/>
          <w:sz w:val="20"/>
          <w:szCs w:val="20"/>
        </w:rPr>
        <w:t xml:space="preserve">; </w:t>
      </w:r>
      <w:r w:rsidRPr="00A0358C">
        <w:rPr>
          <w:rFonts w:ascii="Arial" w:hAnsi="Arial" w:cs="Arial"/>
          <w:iCs/>
          <w:sz w:val="20"/>
          <w:szCs w:val="20"/>
        </w:rPr>
        <w:t>1</w:t>
      </w:r>
      <w:r>
        <w:rPr>
          <w:rFonts w:ascii="Arial" w:hAnsi="Arial" w:cs="Arial"/>
          <w:iCs/>
          <w:sz w:val="20"/>
          <w:szCs w:val="20"/>
        </w:rPr>
        <w:t>06</w:t>
      </w:r>
      <w:r w:rsidRPr="00A0358C">
        <w:rPr>
          <w:rFonts w:ascii="Arial" w:hAnsi="Arial" w:cs="Arial"/>
          <w:iCs/>
          <w:sz w:val="20"/>
          <w:szCs w:val="20"/>
        </w:rPr>
        <w:t xml:space="preserve">. </w:t>
      </w:r>
      <w:hyperlink r:id="rId38" w:history="1">
        <w:r w:rsidRPr="00FD16A7">
          <w:rPr>
            <w:rStyle w:val="Hyperlink"/>
            <w:rFonts w:ascii="Arial" w:hAnsi="Arial" w:cs="Arial"/>
            <w:iCs/>
            <w:sz w:val="20"/>
            <w:szCs w:val="20"/>
          </w:rPr>
          <w:t>https://doi.org/10.1186/s12910-021-00667-7</w:t>
        </w:r>
      </w:hyperlink>
      <w:r>
        <w:rPr>
          <w:rFonts w:ascii="Arial" w:hAnsi="Arial" w:cs="Arial"/>
          <w:iCs/>
          <w:sz w:val="20"/>
          <w:szCs w:val="20"/>
        </w:rPr>
        <w:t xml:space="preserve">. </w:t>
      </w:r>
    </w:p>
    <w:p w14:paraId="7E5FFB84" w14:textId="77777777" w:rsidR="00AD0938" w:rsidRDefault="00AD0938" w:rsidP="00511420">
      <w:pPr>
        <w:jc w:val="both"/>
        <w:rPr>
          <w:rFonts w:ascii="Arial" w:hAnsi="Arial" w:cs="Arial"/>
          <w:b/>
          <w:bCs/>
          <w:i/>
          <w:sz w:val="20"/>
          <w:szCs w:val="20"/>
        </w:rPr>
      </w:pPr>
    </w:p>
    <w:p w14:paraId="4340EEFD" w14:textId="2709007C" w:rsidR="002E65A1" w:rsidRDefault="002E65A1" w:rsidP="00511420">
      <w:pPr>
        <w:jc w:val="both"/>
        <w:rPr>
          <w:rFonts w:ascii="Arial" w:hAnsi="Arial" w:cs="Arial"/>
          <w:iCs/>
          <w:sz w:val="20"/>
          <w:szCs w:val="20"/>
        </w:rPr>
      </w:pPr>
      <w:r>
        <w:rPr>
          <w:rFonts w:ascii="Arial" w:hAnsi="Arial" w:cs="Arial"/>
          <w:iCs/>
          <w:sz w:val="20"/>
          <w:szCs w:val="20"/>
        </w:rPr>
        <w:t>11</w:t>
      </w:r>
      <w:r w:rsidR="00FC0C01">
        <w:rPr>
          <w:rFonts w:ascii="Arial" w:hAnsi="Arial" w:cs="Arial"/>
          <w:iCs/>
          <w:sz w:val="20"/>
          <w:szCs w:val="20"/>
        </w:rPr>
        <w:t>7</w:t>
      </w:r>
      <w:r>
        <w:rPr>
          <w:rFonts w:ascii="Arial" w:hAnsi="Arial" w:cs="Arial"/>
          <w:iCs/>
          <w:sz w:val="20"/>
          <w:szCs w:val="20"/>
        </w:rPr>
        <w:t xml:space="preserve">. </w:t>
      </w:r>
      <w:bookmarkStart w:id="30" w:name="_Hlk99091983"/>
      <w:r w:rsidRPr="002E65A1">
        <w:rPr>
          <w:rFonts w:ascii="Arial" w:hAnsi="Arial" w:cs="Arial"/>
          <w:iCs/>
          <w:sz w:val="20"/>
          <w:szCs w:val="20"/>
        </w:rPr>
        <w:t xml:space="preserve">Moon S, Armstrong J, Hutler B, Upshur R, Katz R, Atuire C, Bhan A, Emanuel E, Faden R, Ghimire P, Greco D, Ho CW, Kochhar S, Schaefer GO, Shamsi-Gooshki E, Singh JA, Smith MJ, Wolff J. Governing the Access to COVID-19 Tools Accelerator: towards greater participation, transparency, and accountability. </w:t>
      </w:r>
      <w:r w:rsidRPr="002E65A1">
        <w:rPr>
          <w:rFonts w:ascii="Arial" w:hAnsi="Arial" w:cs="Arial"/>
          <w:i/>
          <w:sz w:val="20"/>
          <w:szCs w:val="20"/>
        </w:rPr>
        <w:t>Lancet.</w:t>
      </w:r>
      <w:r w:rsidRPr="002E65A1">
        <w:rPr>
          <w:rFonts w:ascii="Arial" w:hAnsi="Arial" w:cs="Arial"/>
          <w:iCs/>
          <w:sz w:val="20"/>
          <w:szCs w:val="20"/>
        </w:rPr>
        <w:t xml:space="preserve"> 2021 Dec 10:S0140-6736(21)02344-8. </w:t>
      </w:r>
      <w:proofErr w:type="spellStart"/>
      <w:r w:rsidRPr="002E65A1">
        <w:rPr>
          <w:rFonts w:ascii="Arial" w:hAnsi="Arial" w:cs="Arial"/>
          <w:iCs/>
          <w:sz w:val="20"/>
          <w:szCs w:val="20"/>
        </w:rPr>
        <w:t>doi</w:t>
      </w:r>
      <w:proofErr w:type="spellEnd"/>
      <w:r w:rsidRPr="002E65A1">
        <w:rPr>
          <w:rFonts w:ascii="Arial" w:hAnsi="Arial" w:cs="Arial"/>
          <w:iCs/>
          <w:sz w:val="20"/>
          <w:szCs w:val="20"/>
        </w:rPr>
        <w:t xml:space="preserve">: 10.1016/S0140-6736(21)02344-8. </w:t>
      </w:r>
      <w:proofErr w:type="spellStart"/>
      <w:r w:rsidRPr="002E65A1">
        <w:rPr>
          <w:rFonts w:ascii="Arial" w:hAnsi="Arial" w:cs="Arial"/>
          <w:iCs/>
          <w:sz w:val="20"/>
          <w:szCs w:val="20"/>
        </w:rPr>
        <w:t>Epub</w:t>
      </w:r>
      <w:proofErr w:type="spellEnd"/>
      <w:r w:rsidRPr="002E65A1">
        <w:rPr>
          <w:rFonts w:ascii="Arial" w:hAnsi="Arial" w:cs="Arial"/>
          <w:iCs/>
          <w:sz w:val="20"/>
          <w:szCs w:val="20"/>
        </w:rPr>
        <w:t xml:space="preserve"> ahead of print. PMID: 34902308.</w:t>
      </w:r>
    </w:p>
    <w:bookmarkEnd w:id="30"/>
    <w:p w14:paraId="2D1D3973" w14:textId="77777777" w:rsidR="002E65A1" w:rsidRDefault="002E65A1" w:rsidP="00511420">
      <w:pPr>
        <w:jc w:val="both"/>
        <w:rPr>
          <w:rFonts w:ascii="Arial" w:hAnsi="Arial" w:cs="Arial"/>
          <w:iCs/>
          <w:sz w:val="20"/>
          <w:szCs w:val="20"/>
        </w:rPr>
      </w:pPr>
    </w:p>
    <w:p w14:paraId="5531CCF0" w14:textId="65D7677F" w:rsidR="002E65A1" w:rsidRPr="002E65A1" w:rsidRDefault="002E65A1" w:rsidP="00511420">
      <w:pPr>
        <w:jc w:val="both"/>
        <w:rPr>
          <w:rFonts w:ascii="Arial" w:hAnsi="Arial" w:cs="Arial"/>
          <w:iCs/>
          <w:sz w:val="20"/>
          <w:szCs w:val="20"/>
        </w:rPr>
      </w:pPr>
      <w:r>
        <w:rPr>
          <w:rFonts w:ascii="Arial" w:hAnsi="Arial" w:cs="Arial"/>
          <w:iCs/>
          <w:sz w:val="20"/>
          <w:szCs w:val="20"/>
        </w:rPr>
        <w:t>11</w:t>
      </w:r>
      <w:r w:rsidR="00FC0C01">
        <w:rPr>
          <w:rFonts w:ascii="Arial" w:hAnsi="Arial" w:cs="Arial"/>
          <w:iCs/>
          <w:sz w:val="20"/>
          <w:szCs w:val="20"/>
        </w:rPr>
        <w:t>8</w:t>
      </w:r>
      <w:r>
        <w:rPr>
          <w:rFonts w:ascii="Arial" w:hAnsi="Arial" w:cs="Arial"/>
          <w:iCs/>
          <w:sz w:val="20"/>
          <w:szCs w:val="20"/>
        </w:rPr>
        <w:t xml:space="preserve">. </w:t>
      </w:r>
      <w:r w:rsidRPr="002E65A1">
        <w:rPr>
          <w:rFonts w:ascii="Arial" w:hAnsi="Arial" w:cs="Arial"/>
          <w:iCs/>
          <w:sz w:val="20"/>
          <w:szCs w:val="20"/>
        </w:rPr>
        <w:t xml:space="preserve">Lyerly AD, </w:t>
      </w:r>
      <w:proofErr w:type="spellStart"/>
      <w:r w:rsidRPr="002E65A1">
        <w:rPr>
          <w:rFonts w:ascii="Arial" w:hAnsi="Arial" w:cs="Arial"/>
          <w:iCs/>
          <w:sz w:val="20"/>
          <w:szCs w:val="20"/>
        </w:rPr>
        <w:t>Beigi</w:t>
      </w:r>
      <w:proofErr w:type="spellEnd"/>
      <w:r w:rsidRPr="002E65A1">
        <w:rPr>
          <w:rFonts w:ascii="Arial" w:hAnsi="Arial" w:cs="Arial"/>
          <w:iCs/>
          <w:sz w:val="20"/>
          <w:szCs w:val="20"/>
        </w:rPr>
        <w:t xml:space="preserve"> R, Bekker LG, Chi BH, Cohn SE, Diallo DD, </w:t>
      </w:r>
      <w:proofErr w:type="spellStart"/>
      <w:r w:rsidRPr="002E65A1">
        <w:rPr>
          <w:rFonts w:ascii="Arial" w:hAnsi="Arial" w:cs="Arial"/>
          <w:iCs/>
          <w:sz w:val="20"/>
          <w:szCs w:val="20"/>
        </w:rPr>
        <w:t>Eron</w:t>
      </w:r>
      <w:proofErr w:type="spellEnd"/>
      <w:r w:rsidRPr="002E65A1">
        <w:rPr>
          <w:rFonts w:ascii="Arial" w:hAnsi="Arial" w:cs="Arial"/>
          <w:iCs/>
          <w:sz w:val="20"/>
          <w:szCs w:val="20"/>
        </w:rPr>
        <w:t xml:space="preserve"> J, Faden R, Jaffe E, </w:t>
      </w:r>
      <w:proofErr w:type="spellStart"/>
      <w:r w:rsidRPr="002E65A1">
        <w:rPr>
          <w:rFonts w:ascii="Arial" w:hAnsi="Arial" w:cs="Arial"/>
          <w:iCs/>
          <w:sz w:val="20"/>
          <w:szCs w:val="20"/>
        </w:rPr>
        <w:t>Kashuba</w:t>
      </w:r>
      <w:proofErr w:type="spellEnd"/>
      <w:r w:rsidRPr="002E65A1">
        <w:rPr>
          <w:rFonts w:ascii="Arial" w:hAnsi="Arial" w:cs="Arial"/>
          <w:iCs/>
          <w:sz w:val="20"/>
          <w:szCs w:val="20"/>
        </w:rPr>
        <w:t xml:space="preserve"> A, </w:t>
      </w:r>
      <w:proofErr w:type="spellStart"/>
      <w:r w:rsidRPr="002E65A1">
        <w:rPr>
          <w:rFonts w:ascii="Arial" w:hAnsi="Arial" w:cs="Arial"/>
          <w:iCs/>
          <w:sz w:val="20"/>
          <w:szCs w:val="20"/>
        </w:rPr>
        <w:t>Kasule</w:t>
      </w:r>
      <w:proofErr w:type="spellEnd"/>
      <w:r w:rsidRPr="002E65A1">
        <w:rPr>
          <w:rFonts w:ascii="Arial" w:hAnsi="Arial" w:cs="Arial"/>
          <w:iCs/>
          <w:sz w:val="20"/>
          <w:szCs w:val="20"/>
        </w:rPr>
        <w:t xml:space="preserve"> M, </w:t>
      </w:r>
      <w:proofErr w:type="spellStart"/>
      <w:r w:rsidRPr="002E65A1">
        <w:rPr>
          <w:rFonts w:ascii="Arial" w:hAnsi="Arial" w:cs="Arial"/>
          <w:iCs/>
          <w:sz w:val="20"/>
          <w:szCs w:val="20"/>
        </w:rPr>
        <w:t>Krubiner</w:t>
      </w:r>
      <w:proofErr w:type="spellEnd"/>
      <w:r w:rsidRPr="002E65A1">
        <w:rPr>
          <w:rFonts w:ascii="Arial" w:hAnsi="Arial" w:cs="Arial"/>
          <w:iCs/>
          <w:sz w:val="20"/>
          <w:szCs w:val="20"/>
        </w:rPr>
        <w:t xml:space="preserve"> C, Little M, </w:t>
      </w:r>
      <w:proofErr w:type="spellStart"/>
      <w:r w:rsidRPr="002E65A1">
        <w:rPr>
          <w:rFonts w:ascii="Arial" w:hAnsi="Arial" w:cs="Arial"/>
          <w:iCs/>
          <w:sz w:val="20"/>
          <w:szCs w:val="20"/>
        </w:rPr>
        <w:t>Mfustso-Bengo</w:t>
      </w:r>
      <w:proofErr w:type="spellEnd"/>
      <w:r w:rsidRPr="002E65A1">
        <w:rPr>
          <w:rFonts w:ascii="Arial" w:hAnsi="Arial" w:cs="Arial"/>
          <w:iCs/>
          <w:sz w:val="20"/>
          <w:szCs w:val="20"/>
        </w:rPr>
        <w:t xml:space="preserve"> J, </w:t>
      </w:r>
      <w:proofErr w:type="spellStart"/>
      <w:r w:rsidRPr="002E65A1">
        <w:rPr>
          <w:rFonts w:ascii="Arial" w:hAnsi="Arial" w:cs="Arial"/>
          <w:iCs/>
          <w:sz w:val="20"/>
          <w:szCs w:val="20"/>
        </w:rPr>
        <w:t>Mofenson</w:t>
      </w:r>
      <w:proofErr w:type="spellEnd"/>
      <w:r w:rsidRPr="002E65A1">
        <w:rPr>
          <w:rFonts w:ascii="Arial" w:hAnsi="Arial" w:cs="Arial"/>
          <w:iCs/>
          <w:sz w:val="20"/>
          <w:szCs w:val="20"/>
        </w:rPr>
        <w:t xml:space="preserve"> L, </w:t>
      </w:r>
      <w:proofErr w:type="spellStart"/>
      <w:r w:rsidRPr="002E65A1">
        <w:rPr>
          <w:rFonts w:ascii="Arial" w:hAnsi="Arial" w:cs="Arial"/>
          <w:iCs/>
          <w:sz w:val="20"/>
          <w:szCs w:val="20"/>
        </w:rPr>
        <w:t>Mwapasa</w:t>
      </w:r>
      <w:proofErr w:type="spellEnd"/>
      <w:r w:rsidRPr="002E65A1">
        <w:rPr>
          <w:rFonts w:ascii="Arial" w:hAnsi="Arial" w:cs="Arial"/>
          <w:iCs/>
          <w:sz w:val="20"/>
          <w:szCs w:val="20"/>
        </w:rPr>
        <w:t xml:space="preserve"> V, </w:t>
      </w:r>
      <w:proofErr w:type="spellStart"/>
      <w:r w:rsidRPr="002E65A1">
        <w:rPr>
          <w:rFonts w:ascii="Arial" w:hAnsi="Arial" w:cs="Arial"/>
          <w:iCs/>
          <w:sz w:val="20"/>
          <w:szCs w:val="20"/>
        </w:rPr>
        <w:t>Mworeko</w:t>
      </w:r>
      <w:proofErr w:type="spellEnd"/>
      <w:r w:rsidRPr="002E65A1">
        <w:rPr>
          <w:rFonts w:ascii="Arial" w:hAnsi="Arial" w:cs="Arial"/>
          <w:iCs/>
          <w:sz w:val="20"/>
          <w:szCs w:val="20"/>
        </w:rPr>
        <w:t xml:space="preserve"> L, Myer L, </w:t>
      </w:r>
      <w:proofErr w:type="spellStart"/>
      <w:r w:rsidRPr="002E65A1">
        <w:rPr>
          <w:rFonts w:ascii="Arial" w:hAnsi="Arial" w:cs="Arial"/>
          <w:iCs/>
          <w:sz w:val="20"/>
          <w:szCs w:val="20"/>
        </w:rPr>
        <w:t>Penazzato</w:t>
      </w:r>
      <w:proofErr w:type="spellEnd"/>
      <w:r w:rsidRPr="002E65A1">
        <w:rPr>
          <w:rFonts w:ascii="Arial" w:hAnsi="Arial" w:cs="Arial"/>
          <w:iCs/>
          <w:sz w:val="20"/>
          <w:szCs w:val="20"/>
        </w:rPr>
        <w:t xml:space="preserve"> M, Rid A, Shapiro R, Singh JA, Sullivan K, </w:t>
      </w:r>
      <w:proofErr w:type="spellStart"/>
      <w:r w:rsidRPr="002E65A1">
        <w:rPr>
          <w:rFonts w:ascii="Arial" w:hAnsi="Arial" w:cs="Arial"/>
          <w:iCs/>
          <w:sz w:val="20"/>
          <w:szCs w:val="20"/>
        </w:rPr>
        <w:t>Vicari</w:t>
      </w:r>
      <w:proofErr w:type="spellEnd"/>
      <w:r w:rsidRPr="002E65A1">
        <w:rPr>
          <w:rFonts w:ascii="Arial" w:hAnsi="Arial" w:cs="Arial"/>
          <w:iCs/>
          <w:sz w:val="20"/>
          <w:szCs w:val="20"/>
        </w:rPr>
        <w:t xml:space="preserve"> M, Wambui J, White A, Wickremsinhe M, Wolf L. Ending the evidence gap for pregnancy, HIV and co-infections: ethics guidance from the PHASES project. </w:t>
      </w:r>
      <w:r w:rsidRPr="00B911AB">
        <w:rPr>
          <w:rFonts w:ascii="Arial" w:hAnsi="Arial" w:cs="Arial"/>
          <w:i/>
          <w:sz w:val="20"/>
          <w:szCs w:val="20"/>
        </w:rPr>
        <w:t>J Int AIDS Soc.</w:t>
      </w:r>
      <w:r w:rsidRPr="002E65A1">
        <w:rPr>
          <w:rFonts w:ascii="Arial" w:hAnsi="Arial" w:cs="Arial"/>
          <w:iCs/>
          <w:sz w:val="20"/>
          <w:szCs w:val="20"/>
        </w:rPr>
        <w:t xml:space="preserve"> 2021 Dec;24(12):e25846. </w:t>
      </w:r>
      <w:proofErr w:type="spellStart"/>
      <w:r w:rsidRPr="002E65A1">
        <w:rPr>
          <w:rFonts w:ascii="Arial" w:hAnsi="Arial" w:cs="Arial"/>
          <w:iCs/>
          <w:sz w:val="20"/>
          <w:szCs w:val="20"/>
        </w:rPr>
        <w:t>doi</w:t>
      </w:r>
      <w:proofErr w:type="spellEnd"/>
      <w:r w:rsidRPr="002E65A1">
        <w:rPr>
          <w:rFonts w:ascii="Arial" w:hAnsi="Arial" w:cs="Arial"/>
          <w:iCs/>
          <w:sz w:val="20"/>
          <w:szCs w:val="20"/>
        </w:rPr>
        <w:t>: 10.1002/jia2.25846. PMID: 34910846.</w:t>
      </w:r>
    </w:p>
    <w:p w14:paraId="6706AB60" w14:textId="6FBD56C4" w:rsidR="00DD4EB8" w:rsidRPr="00557560" w:rsidRDefault="00557560" w:rsidP="00511420">
      <w:pPr>
        <w:jc w:val="both"/>
        <w:rPr>
          <w:rFonts w:ascii="Arial" w:hAnsi="Arial" w:cs="Arial"/>
          <w:b/>
          <w:bCs/>
          <w:iCs/>
          <w:sz w:val="20"/>
          <w:szCs w:val="20"/>
        </w:rPr>
      </w:pPr>
      <w:r>
        <w:rPr>
          <w:rFonts w:ascii="Arial" w:hAnsi="Arial" w:cs="Arial"/>
          <w:b/>
          <w:bCs/>
          <w:iCs/>
          <w:sz w:val="20"/>
          <w:szCs w:val="20"/>
        </w:rPr>
        <w:lastRenderedPageBreak/>
        <w:t>2022</w:t>
      </w:r>
    </w:p>
    <w:p w14:paraId="05E9768B" w14:textId="77777777" w:rsidR="00DD4EB8" w:rsidRDefault="00DD4EB8" w:rsidP="00511420">
      <w:pPr>
        <w:jc w:val="both"/>
        <w:rPr>
          <w:rFonts w:ascii="Arial" w:hAnsi="Arial" w:cs="Arial"/>
          <w:b/>
          <w:bCs/>
          <w:i/>
          <w:sz w:val="20"/>
          <w:szCs w:val="20"/>
        </w:rPr>
      </w:pPr>
    </w:p>
    <w:p w14:paraId="79C4BF69" w14:textId="32653889" w:rsidR="00DD4EB8" w:rsidRPr="0010143B" w:rsidRDefault="00C043C3" w:rsidP="00AC51DB">
      <w:pPr>
        <w:jc w:val="both"/>
        <w:rPr>
          <w:rFonts w:ascii="Arial" w:hAnsi="Arial" w:cs="Arial"/>
          <w:iCs/>
          <w:sz w:val="20"/>
          <w:szCs w:val="20"/>
        </w:rPr>
      </w:pPr>
      <w:bookmarkStart w:id="31" w:name="_Hlk99092014"/>
      <w:r>
        <w:rPr>
          <w:rFonts w:ascii="Arial" w:hAnsi="Arial" w:cs="Arial"/>
          <w:iCs/>
          <w:sz w:val="20"/>
          <w:szCs w:val="20"/>
        </w:rPr>
        <w:t xml:space="preserve">119. </w:t>
      </w:r>
      <w:r w:rsidR="00AC51DB" w:rsidRPr="00AC51DB">
        <w:rPr>
          <w:rFonts w:ascii="Arial" w:hAnsi="Arial" w:cs="Arial"/>
          <w:iCs/>
          <w:sz w:val="20"/>
          <w:szCs w:val="20"/>
        </w:rPr>
        <w:t>Singh</w:t>
      </w:r>
      <w:r w:rsidR="00AC51DB">
        <w:rPr>
          <w:rFonts w:ascii="Arial" w:hAnsi="Arial" w:cs="Arial"/>
          <w:iCs/>
          <w:sz w:val="20"/>
          <w:szCs w:val="20"/>
        </w:rPr>
        <w:t xml:space="preserve"> JA</w:t>
      </w:r>
      <w:r w:rsidR="00AC51DB" w:rsidRPr="00AC51DB">
        <w:rPr>
          <w:rFonts w:ascii="Arial" w:hAnsi="Arial" w:cs="Arial"/>
          <w:iCs/>
          <w:sz w:val="20"/>
          <w:szCs w:val="20"/>
        </w:rPr>
        <w:t>, Kochhar</w:t>
      </w:r>
      <w:r w:rsidR="00AC51DB">
        <w:rPr>
          <w:rFonts w:ascii="Arial" w:hAnsi="Arial" w:cs="Arial"/>
          <w:iCs/>
          <w:sz w:val="20"/>
          <w:szCs w:val="20"/>
        </w:rPr>
        <w:t xml:space="preserve"> S</w:t>
      </w:r>
      <w:r w:rsidR="00AC51DB" w:rsidRPr="00AC51DB">
        <w:rPr>
          <w:rFonts w:ascii="Arial" w:hAnsi="Arial" w:cs="Arial"/>
          <w:iCs/>
          <w:sz w:val="20"/>
          <w:szCs w:val="20"/>
        </w:rPr>
        <w:t xml:space="preserve">, Wolff </w:t>
      </w:r>
      <w:r w:rsidR="00AC51DB">
        <w:rPr>
          <w:rFonts w:ascii="Arial" w:hAnsi="Arial" w:cs="Arial"/>
          <w:iCs/>
          <w:sz w:val="20"/>
          <w:szCs w:val="20"/>
        </w:rPr>
        <w:t xml:space="preserve">J, </w:t>
      </w:r>
      <w:r w:rsidR="00AC51DB" w:rsidRPr="00AC51DB">
        <w:rPr>
          <w:rFonts w:ascii="Arial" w:hAnsi="Arial" w:cs="Arial"/>
          <w:iCs/>
          <w:sz w:val="20"/>
          <w:szCs w:val="20"/>
        </w:rPr>
        <w:t>et al. WHO guidance on COVID-19 vaccine trial designs in the context of authorized COVID-19</w:t>
      </w:r>
      <w:r w:rsidR="00AC51DB">
        <w:rPr>
          <w:rFonts w:ascii="Arial" w:hAnsi="Arial" w:cs="Arial"/>
          <w:iCs/>
          <w:sz w:val="20"/>
          <w:szCs w:val="20"/>
        </w:rPr>
        <w:t xml:space="preserve"> </w:t>
      </w:r>
      <w:r w:rsidR="00AC51DB" w:rsidRPr="00AC51DB">
        <w:rPr>
          <w:rFonts w:ascii="Arial" w:hAnsi="Arial" w:cs="Arial"/>
          <w:iCs/>
          <w:sz w:val="20"/>
          <w:szCs w:val="20"/>
        </w:rPr>
        <w:t xml:space="preserve">vaccines and expanding global access: Ethical considerations, </w:t>
      </w:r>
      <w:r w:rsidR="00AC51DB" w:rsidRPr="00AC51DB">
        <w:rPr>
          <w:rFonts w:ascii="Arial" w:hAnsi="Arial" w:cs="Arial"/>
          <w:i/>
          <w:sz w:val="20"/>
          <w:szCs w:val="20"/>
        </w:rPr>
        <w:t xml:space="preserve">Vaccine </w:t>
      </w:r>
      <w:r w:rsidR="00AC51DB">
        <w:rPr>
          <w:rFonts w:ascii="Arial" w:hAnsi="Arial" w:cs="Arial"/>
          <w:iCs/>
          <w:sz w:val="20"/>
          <w:szCs w:val="20"/>
        </w:rPr>
        <w:t>2022</w:t>
      </w:r>
      <w:r w:rsidR="00BE042E">
        <w:rPr>
          <w:rFonts w:ascii="Arial" w:hAnsi="Arial" w:cs="Arial"/>
          <w:iCs/>
          <w:sz w:val="20"/>
          <w:szCs w:val="20"/>
        </w:rPr>
        <w:t xml:space="preserve">; </w:t>
      </w:r>
      <w:r w:rsidR="00BE042E" w:rsidRPr="00BE042E">
        <w:rPr>
          <w:rFonts w:ascii="Arial" w:hAnsi="Arial" w:cs="Arial"/>
          <w:iCs/>
          <w:sz w:val="20"/>
          <w:szCs w:val="20"/>
        </w:rPr>
        <w:t>14</w:t>
      </w:r>
      <w:r w:rsidR="00BE042E">
        <w:rPr>
          <w:rFonts w:ascii="Arial" w:hAnsi="Arial" w:cs="Arial"/>
          <w:iCs/>
          <w:sz w:val="20"/>
          <w:szCs w:val="20"/>
        </w:rPr>
        <w:t xml:space="preserve">; </w:t>
      </w:r>
      <w:r w:rsidR="00BE042E" w:rsidRPr="00BE042E">
        <w:rPr>
          <w:rFonts w:ascii="Arial" w:hAnsi="Arial" w:cs="Arial"/>
          <w:iCs/>
          <w:sz w:val="20"/>
          <w:szCs w:val="20"/>
        </w:rPr>
        <w:t>2140-2149</w:t>
      </w:r>
      <w:r w:rsidR="00BE042E">
        <w:rPr>
          <w:rFonts w:ascii="Arial" w:hAnsi="Arial" w:cs="Arial"/>
          <w:iCs/>
          <w:sz w:val="20"/>
          <w:szCs w:val="20"/>
        </w:rPr>
        <w:t xml:space="preserve">. </w:t>
      </w:r>
      <w:hyperlink r:id="rId39" w:history="1">
        <w:r w:rsidR="00BE042E" w:rsidRPr="008E3D2F">
          <w:rPr>
            <w:rStyle w:val="Hyperlink"/>
            <w:rFonts w:ascii="Arial" w:hAnsi="Arial" w:cs="Arial"/>
            <w:iCs/>
            <w:sz w:val="20"/>
            <w:szCs w:val="20"/>
          </w:rPr>
          <w:t>https://doi.org/10.1016/j.vaccine.2022.02.038</w:t>
        </w:r>
      </w:hyperlink>
      <w:r w:rsidR="00AC51DB" w:rsidRPr="00AC51DB">
        <w:rPr>
          <w:rFonts w:ascii="Arial" w:hAnsi="Arial" w:cs="Arial"/>
          <w:iCs/>
          <w:sz w:val="20"/>
          <w:szCs w:val="20"/>
        </w:rPr>
        <w:t>.</w:t>
      </w:r>
      <w:r w:rsidR="00BE042E">
        <w:rPr>
          <w:rFonts w:ascii="Arial" w:hAnsi="Arial" w:cs="Arial"/>
          <w:iCs/>
          <w:sz w:val="20"/>
          <w:szCs w:val="20"/>
        </w:rPr>
        <w:t xml:space="preserve"> </w:t>
      </w:r>
      <w:r w:rsidR="00AC51DB" w:rsidRPr="00AC51DB">
        <w:rPr>
          <w:rFonts w:ascii="Arial" w:hAnsi="Arial" w:cs="Arial"/>
          <w:iCs/>
          <w:sz w:val="20"/>
          <w:szCs w:val="20"/>
        </w:rPr>
        <w:t xml:space="preserve"> </w:t>
      </w:r>
    </w:p>
    <w:p w14:paraId="0BF026C5" w14:textId="77777777" w:rsidR="00DD4EB8" w:rsidRDefault="00DD4EB8" w:rsidP="00511420">
      <w:pPr>
        <w:jc w:val="both"/>
        <w:rPr>
          <w:rFonts w:ascii="Arial" w:hAnsi="Arial" w:cs="Arial"/>
          <w:b/>
          <w:bCs/>
          <w:i/>
          <w:sz w:val="20"/>
          <w:szCs w:val="20"/>
        </w:rPr>
      </w:pPr>
    </w:p>
    <w:p w14:paraId="170BFE5A" w14:textId="7F9F289E" w:rsidR="00DD4EB8" w:rsidRPr="009F1835" w:rsidRDefault="00B911AB" w:rsidP="009F1835">
      <w:pPr>
        <w:jc w:val="both"/>
        <w:rPr>
          <w:rFonts w:ascii="Arial" w:hAnsi="Arial" w:cs="Arial"/>
          <w:iCs/>
          <w:sz w:val="20"/>
          <w:szCs w:val="20"/>
        </w:rPr>
      </w:pPr>
      <w:r w:rsidRPr="00B911AB">
        <w:rPr>
          <w:rFonts w:ascii="Arial" w:hAnsi="Arial" w:cs="Arial"/>
          <w:iCs/>
          <w:sz w:val="20"/>
          <w:szCs w:val="20"/>
        </w:rPr>
        <w:t>120. Singh</w:t>
      </w:r>
      <w:r>
        <w:rPr>
          <w:rFonts w:ascii="Arial" w:hAnsi="Arial" w:cs="Arial"/>
          <w:iCs/>
          <w:sz w:val="20"/>
          <w:szCs w:val="20"/>
        </w:rPr>
        <w:t xml:space="preserve"> JA. Seismic surveys: what constitutes meaningful consultation?</w:t>
      </w:r>
      <w:r w:rsidR="0099421A">
        <w:rPr>
          <w:rFonts w:ascii="Arial" w:hAnsi="Arial" w:cs="Arial"/>
          <w:iCs/>
          <w:sz w:val="20"/>
          <w:szCs w:val="20"/>
        </w:rPr>
        <w:t xml:space="preserve"> </w:t>
      </w:r>
      <w:r w:rsidR="009F1835" w:rsidRPr="009F1835">
        <w:rPr>
          <w:rFonts w:ascii="Arial" w:hAnsi="Arial" w:cs="Arial"/>
          <w:i/>
          <w:sz w:val="20"/>
          <w:szCs w:val="20"/>
        </w:rPr>
        <w:t>Quest: Science for South Africa</w:t>
      </w:r>
      <w:r w:rsidR="009F1835" w:rsidRPr="009F1835">
        <w:rPr>
          <w:rFonts w:ascii="Arial" w:hAnsi="Arial" w:cs="Arial"/>
          <w:iCs/>
          <w:sz w:val="20"/>
          <w:szCs w:val="20"/>
        </w:rPr>
        <w:t xml:space="preserve"> 2022</w:t>
      </w:r>
      <w:r w:rsidR="009F1835">
        <w:rPr>
          <w:rFonts w:ascii="Arial" w:hAnsi="Arial" w:cs="Arial"/>
          <w:iCs/>
          <w:sz w:val="20"/>
          <w:szCs w:val="20"/>
        </w:rPr>
        <w:t xml:space="preserve">; </w:t>
      </w:r>
      <w:r w:rsidR="009F1835" w:rsidRPr="009F1835">
        <w:rPr>
          <w:rFonts w:ascii="Arial" w:hAnsi="Arial" w:cs="Arial"/>
          <w:iCs/>
          <w:sz w:val="20"/>
          <w:szCs w:val="20"/>
        </w:rPr>
        <w:t>18(1)</w:t>
      </w:r>
      <w:r w:rsidR="009F1835" w:rsidRPr="009F1835">
        <w:rPr>
          <w:rFonts w:ascii="Arial" w:hAnsi="Arial" w:cs="Arial"/>
          <w:i/>
          <w:sz w:val="20"/>
          <w:szCs w:val="20"/>
        </w:rPr>
        <w:t>.</w:t>
      </w:r>
      <w:r w:rsidR="009F1835" w:rsidRPr="009F1835">
        <w:rPr>
          <w:rFonts w:ascii="Arial" w:hAnsi="Arial" w:cs="Arial"/>
          <w:iCs/>
          <w:sz w:val="20"/>
          <w:szCs w:val="20"/>
        </w:rPr>
        <w:t xml:space="preserve"> </w:t>
      </w:r>
      <w:hyperlink r:id="rId40" w:history="1">
        <w:r w:rsidR="009F1835" w:rsidRPr="009F1835">
          <w:rPr>
            <w:rStyle w:val="Hyperlink"/>
            <w:rFonts w:ascii="Arial" w:hAnsi="Arial" w:cs="Arial"/>
            <w:iCs/>
            <w:sz w:val="20"/>
            <w:szCs w:val="20"/>
          </w:rPr>
          <w:t>http://hdl.handle.net/20.500.11911/234</w:t>
        </w:r>
      </w:hyperlink>
      <w:r w:rsidR="009F1835">
        <w:rPr>
          <w:rFonts w:ascii="Arial" w:hAnsi="Arial" w:cs="Arial"/>
          <w:iCs/>
          <w:sz w:val="20"/>
          <w:szCs w:val="20"/>
        </w:rPr>
        <w:t>.</w:t>
      </w:r>
      <w:r w:rsidR="009F1835" w:rsidRPr="009F1835">
        <w:rPr>
          <w:rFonts w:ascii="Arial" w:hAnsi="Arial" w:cs="Arial"/>
          <w:iCs/>
          <w:sz w:val="20"/>
          <w:szCs w:val="20"/>
        </w:rPr>
        <w:t xml:space="preserve"> </w:t>
      </w:r>
    </w:p>
    <w:p w14:paraId="1E7E1DF9" w14:textId="6750A5BB" w:rsidR="00AC51DB" w:rsidRDefault="00AC51DB" w:rsidP="00511420">
      <w:pPr>
        <w:jc w:val="both"/>
        <w:rPr>
          <w:rFonts w:ascii="Arial" w:hAnsi="Arial" w:cs="Arial"/>
          <w:iCs/>
          <w:sz w:val="20"/>
          <w:szCs w:val="20"/>
        </w:rPr>
      </w:pPr>
    </w:p>
    <w:p w14:paraId="2E67580C" w14:textId="77777777" w:rsidR="00B214E0" w:rsidRDefault="00AC51DB" w:rsidP="00D16FA6">
      <w:pPr>
        <w:jc w:val="both"/>
        <w:rPr>
          <w:rFonts w:ascii="Arial" w:hAnsi="Arial" w:cs="Arial"/>
          <w:iCs/>
          <w:sz w:val="20"/>
          <w:szCs w:val="20"/>
        </w:rPr>
      </w:pPr>
      <w:r>
        <w:rPr>
          <w:rFonts w:ascii="Arial" w:hAnsi="Arial" w:cs="Arial"/>
          <w:iCs/>
          <w:sz w:val="20"/>
          <w:szCs w:val="20"/>
        </w:rPr>
        <w:t>121</w:t>
      </w:r>
      <w:r w:rsidR="00203E3F">
        <w:rPr>
          <w:rFonts w:ascii="Arial" w:hAnsi="Arial" w:cs="Arial"/>
          <w:iCs/>
          <w:sz w:val="20"/>
          <w:szCs w:val="20"/>
        </w:rPr>
        <w:t>.</w:t>
      </w:r>
      <w:r w:rsidR="00D16FA6" w:rsidRPr="00D16FA6">
        <w:t xml:space="preserve"> </w:t>
      </w:r>
      <w:r w:rsidR="00D16FA6" w:rsidRPr="00D16FA6">
        <w:rPr>
          <w:rFonts w:ascii="Arial" w:hAnsi="Arial" w:cs="Arial"/>
          <w:iCs/>
          <w:sz w:val="20"/>
          <w:szCs w:val="20"/>
        </w:rPr>
        <w:t>Singh JA, Le Roux A, Naidoo</w:t>
      </w:r>
      <w:r w:rsidR="00D16FA6">
        <w:rPr>
          <w:rFonts w:ascii="Arial" w:hAnsi="Arial" w:cs="Arial"/>
          <w:iCs/>
          <w:sz w:val="20"/>
          <w:szCs w:val="20"/>
        </w:rPr>
        <w:t xml:space="preserve"> </w:t>
      </w:r>
      <w:r w:rsidR="00D16FA6" w:rsidRPr="00D16FA6">
        <w:rPr>
          <w:rFonts w:ascii="Arial" w:hAnsi="Arial" w:cs="Arial"/>
          <w:iCs/>
          <w:sz w:val="20"/>
          <w:szCs w:val="20"/>
        </w:rPr>
        <w:t>S. Marine seismic surveys for</w:t>
      </w:r>
      <w:r w:rsidR="00D16FA6">
        <w:rPr>
          <w:rFonts w:ascii="Arial" w:hAnsi="Arial" w:cs="Arial"/>
          <w:iCs/>
          <w:sz w:val="20"/>
          <w:szCs w:val="20"/>
        </w:rPr>
        <w:t xml:space="preserve"> </w:t>
      </w:r>
      <w:r w:rsidR="00D16FA6" w:rsidRPr="00D16FA6">
        <w:rPr>
          <w:rFonts w:ascii="Arial" w:hAnsi="Arial" w:cs="Arial"/>
          <w:iCs/>
          <w:sz w:val="20"/>
          <w:szCs w:val="20"/>
        </w:rPr>
        <w:t>hydrocarbon exploration: What’s at</w:t>
      </w:r>
      <w:r w:rsidR="00D16FA6">
        <w:rPr>
          <w:rFonts w:ascii="Arial" w:hAnsi="Arial" w:cs="Arial"/>
          <w:iCs/>
          <w:sz w:val="20"/>
          <w:szCs w:val="20"/>
        </w:rPr>
        <w:t xml:space="preserve"> </w:t>
      </w:r>
      <w:r w:rsidR="00D16FA6" w:rsidRPr="00D16FA6">
        <w:rPr>
          <w:rFonts w:ascii="Arial" w:hAnsi="Arial" w:cs="Arial"/>
          <w:iCs/>
          <w:sz w:val="20"/>
          <w:szCs w:val="20"/>
        </w:rPr>
        <w:t xml:space="preserve">stake? </w:t>
      </w:r>
      <w:r w:rsidR="00D16FA6" w:rsidRPr="009F1835">
        <w:rPr>
          <w:rFonts w:ascii="Arial" w:hAnsi="Arial" w:cs="Arial"/>
          <w:i/>
          <w:sz w:val="20"/>
          <w:szCs w:val="20"/>
        </w:rPr>
        <w:t xml:space="preserve">S </w:t>
      </w:r>
      <w:proofErr w:type="spellStart"/>
      <w:r w:rsidR="00D16FA6" w:rsidRPr="009F1835">
        <w:rPr>
          <w:rFonts w:ascii="Arial" w:hAnsi="Arial" w:cs="Arial"/>
          <w:i/>
          <w:sz w:val="20"/>
          <w:szCs w:val="20"/>
        </w:rPr>
        <w:t>Afr</w:t>
      </w:r>
      <w:proofErr w:type="spellEnd"/>
      <w:r w:rsidR="00D16FA6" w:rsidRPr="009F1835">
        <w:rPr>
          <w:rFonts w:ascii="Arial" w:hAnsi="Arial" w:cs="Arial"/>
          <w:i/>
          <w:sz w:val="20"/>
          <w:szCs w:val="20"/>
        </w:rPr>
        <w:t xml:space="preserve"> J Sci</w:t>
      </w:r>
      <w:r w:rsidR="00D16FA6" w:rsidRPr="00D16FA6">
        <w:rPr>
          <w:rFonts w:ascii="Arial" w:hAnsi="Arial" w:cs="Arial"/>
          <w:iCs/>
          <w:sz w:val="20"/>
          <w:szCs w:val="20"/>
        </w:rPr>
        <w:t>. 2022;118(3/4),</w:t>
      </w:r>
      <w:r w:rsidR="00D16FA6">
        <w:rPr>
          <w:rFonts w:ascii="Arial" w:hAnsi="Arial" w:cs="Arial"/>
          <w:iCs/>
          <w:sz w:val="20"/>
          <w:szCs w:val="20"/>
        </w:rPr>
        <w:t xml:space="preserve"> </w:t>
      </w:r>
      <w:r w:rsidR="00D16FA6" w:rsidRPr="00D16FA6">
        <w:rPr>
          <w:rFonts w:ascii="Arial" w:hAnsi="Arial" w:cs="Arial"/>
          <w:iCs/>
          <w:sz w:val="20"/>
          <w:szCs w:val="20"/>
        </w:rPr>
        <w:t xml:space="preserve">Art. #13420. </w:t>
      </w:r>
      <w:hyperlink r:id="rId41" w:history="1">
        <w:r w:rsidR="00D16FA6" w:rsidRPr="006423EE">
          <w:rPr>
            <w:rStyle w:val="Hyperlink"/>
            <w:rFonts w:ascii="Arial" w:hAnsi="Arial" w:cs="Arial"/>
            <w:iCs/>
            <w:sz w:val="20"/>
            <w:szCs w:val="20"/>
          </w:rPr>
          <w:t>https://doi.org/10.17159/sajs.2022/13420</w:t>
        </w:r>
      </w:hyperlink>
      <w:r w:rsidR="00D16FA6">
        <w:rPr>
          <w:rFonts w:ascii="Arial" w:hAnsi="Arial" w:cs="Arial"/>
          <w:iCs/>
          <w:sz w:val="20"/>
          <w:szCs w:val="20"/>
        </w:rPr>
        <w:t>.</w:t>
      </w:r>
    </w:p>
    <w:p w14:paraId="7E9162EC" w14:textId="77777777" w:rsidR="00B214E0" w:rsidRDefault="00B214E0" w:rsidP="00D16FA6">
      <w:pPr>
        <w:jc w:val="both"/>
        <w:rPr>
          <w:rFonts w:ascii="Arial" w:hAnsi="Arial" w:cs="Arial"/>
          <w:iCs/>
          <w:sz w:val="20"/>
          <w:szCs w:val="20"/>
        </w:rPr>
      </w:pPr>
    </w:p>
    <w:p w14:paraId="1B20639A" w14:textId="1D548D65" w:rsidR="001322DA" w:rsidRDefault="00B214E0" w:rsidP="00123BEA">
      <w:pPr>
        <w:rPr>
          <w:rFonts w:ascii="Arial" w:hAnsi="Arial" w:cs="Arial"/>
          <w:iCs/>
          <w:sz w:val="20"/>
          <w:szCs w:val="20"/>
        </w:rPr>
      </w:pPr>
      <w:r>
        <w:rPr>
          <w:rFonts w:ascii="Arial" w:hAnsi="Arial" w:cs="Arial"/>
          <w:iCs/>
          <w:sz w:val="20"/>
          <w:szCs w:val="20"/>
        </w:rPr>
        <w:t xml:space="preserve">122. Singh JA, Moodley D, Little M, Luna F, Littler K, Kumarasamy N. </w:t>
      </w:r>
      <w:r w:rsidRPr="00B214E0">
        <w:rPr>
          <w:rFonts w:ascii="Arial" w:hAnsi="Arial" w:cs="Arial"/>
          <w:iCs/>
          <w:sz w:val="20"/>
          <w:szCs w:val="20"/>
        </w:rPr>
        <w:t>The ethics of exclusion: why pregnant and lactating women</w:t>
      </w:r>
      <w:r w:rsidR="00107DAC">
        <w:rPr>
          <w:rFonts w:ascii="Arial" w:hAnsi="Arial" w:cs="Arial"/>
          <w:iCs/>
          <w:sz w:val="20"/>
          <w:szCs w:val="20"/>
        </w:rPr>
        <w:t xml:space="preserve"> </w:t>
      </w:r>
      <w:r w:rsidRPr="00B214E0">
        <w:rPr>
          <w:rFonts w:ascii="Arial" w:hAnsi="Arial" w:cs="Arial"/>
          <w:iCs/>
          <w:sz w:val="20"/>
          <w:szCs w:val="20"/>
        </w:rPr>
        <w:t xml:space="preserve">must be front and </w:t>
      </w:r>
      <w:proofErr w:type="spellStart"/>
      <w:r w:rsidRPr="00B214E0">
        <w:rPr>
          <w:rFonts w:ascii="Arial" w:hAnsi="Arial" w:cs="Arial"/>
          <w:iCs/>
          <w:sz w:val="20"/>
          <w:szCs w:val="20"/>
        </w:rPr>
        <w:t>centre</w:t>
      </w:r>
      <w:proofErr w:type="spellEnd"/>
      <w:r w:rsidRPr="00B214E0">
        <w:rPr>
          <w:rFonts w:ascii="Arial" w:hAnsi="Arial" w:cs="Arial"/>
          <w:iCs/>
          <w:sz w:val="20"/>
          <w:szCs w:val="20"/>
        </w:rPr>
        <w:t xml:space="preserve"> of HIV research</w:t>
      </w:r>
      <w:r>
        <w:rPr>
          <w:rFonts w:ascii="Arial" w:hAnsi="Arial" w:cs="Arial"/>
          <w:iCs/>
          <w:sz w:val="20"/>
          <w:szCs w:val="20"/>
        </w:rPr>
        <w:t xml:space="preserve">. </w:t>
      </w:r>
      <w:r w:rsidRPr="00B214E0">
        <w:rPr>
          <w:rFonts w:ascii="Arial" w:hAnsi="Arial" w:cs="Arial"/>
          <w:i/>
          <w:sz w:val="20"/>
          <w:szCs w:val="20"/>
        </w:rPr>
        <w:t xml:space="preserve"> Journal of the International AIDS Society</w:t>
      </w:r>
      <w:r w:rsidR="00123BEA">
        <w:rPr>
          <w:rFonts w:ascii="Arial" w:hAnsi="Arial" w:cs="Arial"/>
          <w:i/>
          <w:sz w:val="20"/>
          <w:szCs w:val="20"/>
        </w:rPr>
        <w:t xml:space="preserve"> </w:t>
      </w:r>
      <w:r w:rsidRPr="00B214E0">
        <w:rPr>
          <w:rFonts w:ascii="Arial" w:hAnsi="Arial" w:cs="Arial"/>
          <w:iCs/>
          <w:sz w:val="20"/>
          <w:szCs w:val="20"/>
        </w:rPr>
        <w:t>2022</w:t>
      </w:r>
      <w:r w:rsidR="00123BEA">
        <w:rPr>
          <w:rFonts w:ascii="Arial" w:hAnsi="Arial" w:cs="Arial"/>
          <w:iCs/>
          <w:sz w:val="20"/>
          <w:szCs w:val="20"/>
        </w:rPr>
        <w:t xml:space="preserve">; </w:t>
      </w:r>
      <w:r w:rsidRPr="00B214E0">
        <w:rPr>
          <w:rFonts w:ascii="Arial" w:hAnsi="Arial" w:cs="Arial"/>
          <w:iCs/>
          <w:sz w:val="20"/>
          <w:szCs w:val="20"/>
        </w:rPr>
        <w:t>25(S2):e25926</w:t>
      </w:r>
      <w:r w:rsidR="00123BEA">
        <w:rPr>
          <w:rFonts w:ascii="Arial" w:hAnsi="Arial" w:cs="Arial"/>
          <w:iCs/>
          <w:sz w:val="20"/>
          <w:szCs w:val="20"/>
        </w:rPr>
        <w:t xml:space="preserve">. </w:t>
      </w:r>
      <w:hyperlink r:id="rId42" w:history="1">
        <w:r w:rsidR="00123BEA" w:rsidRPr="00EA70B2">
          <w:rPr>
            <w:rStyle w:val="Hyperlink"/>
            <w:rFonts w:ascii="Arial" w:hAnsi="Arial" w:cs="Arial"/>
            <w:iCs/>
            <w:sz w:val="20"/>
            <w:szCs w:val="20"/>
          </w:rPr>
          <w:t>http://onlinelibrary.wiley.com/doi/10.1002/jia2.25926/full|https://doi.org/10.1002/jia2.25926</w:t>
        </w:r>
      </w:hyperlink>
      <w:r>
        <w:rPr>
          <w:rFonts w:ascii="Arial" w:hAnsi="Arial" w:cs="Arial"/>
          <w:iCs/>
          <w:sz w:val="20"/>
          <w:szCs w:val="20"/>
        </w:rPr>
        <w:t>.</w:t>
      </w:r>
    </w:p>
    <w:p w14:paraId="5CFC5AEF" w14:textId="77777777" w:rsidR="001322DA" w:rsidRDefault="001322DA" w:rsidP="00123BEA">
      <w:pPr>
        <w:rPr>
          <w:rFonts w:ascii="Arial" w:hAnsi="Arial" w:cs="Arial"/>
          <w:iCs/>
          <w:sz w:val="20"/>
          <w:szCs w:val="20"/>
        </w:rPr>
      </w:pPr>
    </w:p>
    <w:p w14:paraId="3993E87E" w14:textId="77777777" w:rsidR="00107DAC" w:rsidRPr="00107DAC" w:rsidRDefault="001322DA" w:rsidP="00107DAC">
      <w:pPr>
        <w:rPr>
          <w:rFonts w:ascii="Arial" w:hAnsi="Arial" w:cs="Arial"/>
          <w:iCs/>
          <w:sz w:val="20"/>
          <w:szCs w:val="20"/>
        </w:rPr>
      </w:pPr>
      <w:r>
        <w:rPr>
          <w:rFonts w:ascii="Arial" w:hAnsi="Arial" w:cs="Arial"/>
          <w:iCs/>
          <w:sz w:val="20"/>
          <w:szCs w:val="20"/>
        </w:rPr>
        <w:t>123. Ravinetto R and Singh JA</w:t>
      </w:r>
      <w:r w:rsidR="00107DAC">
        <w:rPr>
          <w:rFonts w:ascii="Arial" w:hAnsi="Arial" w:cs="Arial"/>
          <w:iCs/>
          <w:sz w:val="20"/>
          <w:szCs w:val="20"/>
        </w:rPr>
        <w:t xml:space="preserve">. </w:t>
      </w:r>
      <w:r w:rsidR="00107DAC" w:rsidRPr="00107DAC">
        <w:rPr>
          <w:rFonts w:ascii="Arial" w:hAnsi="Arial" w:cs="Arial"/>
          <w:iCs/>
          <w:sz w:val="20"/>
          <w:szCs w:val="20"/>
        </w:rPr>
        <w:t>Responsible dissemination of health and medical</w:t>
      </w:r>
    </w:p>
    <w:p w14:paraId="47EE0D68" w14:textId="189E7121" w:rsidR="00107DAC" w:rsidRPr="00107DAC" w:rsidRDefault="00107DAC" w:rsidP="00107DAC">
      <w:pPr>
        <w:rPr>
          <w:rFonts w:ascii="Arial" w:hAnsi="Arial" w:cs="Arial"/>
          <w:iCs/>
          <w:sz w:val="20"/>
          <w:szCs w:val="20"/>
        </w:rPr>
      </w:pPr>
      <w:r w:rsidRPr="00107DAC">
        <w:rPr>
          <w:rFonts w:ascii="Arial" w:hAnsi="Arial" w:cs="Arial"/>
          <w:iCs/>
          <w:sz w:val="20"/>
          <w:szCs w:val="20"/>
        </w:rPr>
        <w:t>research: some guidance points</w:t>
      </w:r>
      <w:r>
        <w:rPr>
          <w:rFonts w:ascii="Arial" w:hAnsi="Arial" w:cs="Arial"/>
          <w:iCs/>
          <w:sz w:val="20"/>
          <w:szCs w:val="20"/>
        </w:rPr>
        <w:t xml:space="preserve">. </w:t>
      </w:r>
      <w:r w:rsidRPr="00107DAC">
        <w:rPr>
          <w:rFonts w:ascii="Arial" w:hAnsi="Arial" w:cs="Arial"/>
          <w:i/>
          <w:sz w:val="20"/>
          <w:szCs w:val="20"/>
        </w:rPr>
        <w:t>BMJ Evidence Based Medicine</w:t>
      </w:r>
      <w:r w:rsidRPr="00107DAC">
        <w:rPr>
          <w:rFonts w:ascii="Arial" w:hAnsi="Arial" w:cs="Arial"/>
          <w:iCs/>
          <w:sz w:val="20"/>
          <w:szCs w:val="20"/>
        </w:rPr>
        <w:t xml:space="preserve"> </w:t>
      </w:r>
      <w:proofErr w:type="spellStart"/>
      <w:r w:rsidRPr="00107DAC">
        <w:rPr>
          <w:rFonts w:ascii="Arial" w:hAnsi="Arial" w:cs="Arial"/>
          <w:iCs/>
          <w:sz w:val="20"/>
          <w:szCs w:val="20"/>
        </w:rPr>
        <w:t>Epub</w:t>
      </w:r>
      <w:proofErr w:type="spellEnd"/>
      <w:r w:rsidRPr="00107DAC">
        <w:rPr>
          <w:rFonts w:ascii="Arial" w:hAnsi="Arial" w:cs="Arial"/>
          <w:iCs/>
          <w:sz w:val="20"/>
          <w:szCs w:val="20"/>
        </w:rPr>
        <w:t xml:space="preserve"> ahead</w:t>
      </w:r>
    </w:p>
    <w:p w14:paraId="4FD1FD22" w14:textId="4C2878E3" w:rsidR="001322DA" w:rsidRDefault="00107DAC" w:rsidP="00107DAC">
      <w:pPr>
        <w:rPr>
          <w:rFonts w:ascii="Arial" w:hAnsi="Arial" w:cs="Arial"/>
          <w:iCs/>
          <w:sz w:val="20"/>
          <w:szCs w:val="20"/>
        </w:rPr>
      </w:pPr>
      <w:r w:rsidRPr="00107DAC">
        <w:rPr>
          <w:rFonts w:ascii="Arial" w:hAnsi="Arial" w:cs="Arial"/>
          <w:iCs/>
          <w:sz w:val="20"/>
          <w:szCs w:val="20"/>
        </w:rPr>
        <w:t>of print: [</w:t>
      </w:r>
      <w:r>
        <w:rPr>
          <w:rFonts w:ascii="Arial" w:hAnsi="Arial" w:cs="Arial"/>
          <w:iCs/>
          <w:sz w:val="20"/>
          <w:szCs w:val="20"/>
        </w:rPr>
        <w:t>1 Sep 2022</w:t>
      </w:r>
      <w:r w:rsidRPr="00107DAC">
        <w:rPr>
          <w:rFonts w:ascii="Arial" w:hAnsi="Arial" w:cs="Arial"/>
          <w:iCs/>
          <w:sz w:val="20"/>
          <w:szCs w:val="20"/>
        </w:rPr>
        <w:t>]. doi:10.1136/bmjebm-2022-111967</w:t>
      </w:r>
      <w:r>
        <w:rPr>
          <w:rFonts w:ascii="Arial" w:hAnsi="Arial" w:cs="Arial"/>
          <w:iCs/>
          <w:sz w:val="20"/>
          <w:szCs w:val="20"/>
        </w:rPr>
        <w:t xml:space="preserve">.  </w:t>
      </w:r>
      <w:hyperlink r:id="rId43" w:history="1">
        <w:r w:rsidRPr="00BD65CE">
          <w:rPr>
            <w:rStyle w:val="Hyperlink"/>
            <w:rFonts w:ascii="Arial" w:hAnsi="Arial" w:cs="Arial"/>
            <w:iCs/>
            <w:sz w:val="20"/>
            <w:szCs w:val="20"/>
          </w:rPr>
          <w:t>https://ebm.bmj.com/content/ebmed/early/2022/09/01/bmjebm-2022-111967.full.pdf</w:t>
        </w:r>
      </w:hyperlink>
      <w:r>
        <w:rPr>
          <w:rFonts w:ascii="Arial" w:hAnsi="Arial" w:cs="Arial"/>
          <w:iCs/>
          <w:sz w:val="20"/>
          <w:szCs w:val="20"/>
        </w:rPr>
        <w:t xml:space="preserve"> </w:t>
      </w:r>
    </w:p>
    <w:p w14:paraId="08374AE0" w14:textId="73CB0D81" w:rsidR="00B214E0" w:rsidRPr="00B214E0" w:rsidRDefault="00123BEA" w:rsidP="00123BEA">
      <w:pPr>
        <w:rPr>
          <w:rFonts w:ascii="Arial" w:hAnsi="Arial" w:cs="Arial"/>
          <w:iCs/>
          <w:sz w:val="20"/>
          <w:szCs w:val="20"/>
        </w:rPr>
      </w:pPr>
      <w:r>
        <w:rPr>
          <w:rFonts w:ascii="Arial" w:hAnsi="Arial" w:cs="Arial"/>
          <w:iCs/>
          <w:sz w:val="20"/>
          <w:szCs w:val="20"/>
        </w:rPr>
        <w:t xml:space="preserve"> </w:t>
      </w:r>
      <w:r w:rsidR="00B214E0">
        <w:rPr>
          <w:rFonts w:ascii="Arial" w:hAnsi="Arial" w:cs="Arial"/>
          <w:iCs/>
          <w:sz w:val="20"/>
          <w:szCs w:val="20"/>
        </w:rPr>
        <w:t xml:space="preserve"> </w:t>
      </w:r>
    </w:p>
    <w:p w14:paraId="4E0094F4" w14:textId="77777777" w:rsidR="0040211E" w:rsidRDefault="00107DAC" w:rsidP="00407100">
      <w:pPr>
        <w:jc w:val="both"/>
        <w:rPr>
          <w:rFonts w:ascii="Arial" w:hAnsi="Arial" w:cs="Arial"/>
          <w:iCs/>
          <w:sz w:val="20"/>
          <w:szCs w:val="20"/>
        </w:rPr>
      </w:pPr>
      <w:r>
        <w:rPr>
          <w:rFonts w:ascii="Arial" w:hAnsi="Arial" w:cs="Arial"/>
          <w:iCs/>
          <w:sz w:val="20"/>
          <w:szCs w:val="20"/>
        </w:rPr>
        <w:t xml:space="preserve">124. </w:t>
      </w:r>
      <w:r w:rsidR="00407100" w:rsidRPr="00407100">
        <w:rPr>
          <w:rFonts w:ascii="Arial" w:hAnsi="Arial" w:cs="Arial"/>
          <w:iCs/>
          <w:sz w:val="20"/>
          <w:szCs w:val="20"/>
        </w:rPr>
        <w:t>Brand D, Singh JA, Nienaber</w:t>
      </w:r>
      <w:r w:rsidR="00407100">
        <w:rPr>
          <w:rFonts w:ascii="Arial" w:hAnsi="Arial" w:cs="Arial"/>
          <w:iCs/>
          <w:sz w:val="20"/>
          <w:szCs w:val="20"/>
        </w:rPr>
        <w:t xml:space="preserve"> </w:t>
      </w:r>
      <w:r w:rsidR="00407100" w:rsidRPr="00407100">
        <w:rPr>
          <w:rFonts w:ascii="Arial" w:hAnsi="Arial" w:cs="Arial"/>
          <w:iCs/>
          <w:sz w:val="20"/>
          <w:szCs w:val="20"/>
        </w:rPr>
        <w:t>McKay AG, Cengiz N, Moodley K.</w:t>
      </w:r>
      <w:r w:rsidR="00407100">
        <w:rPr>
          <w:rFonts w:ascii="Arial" w:hAnsi="Arial" w:cs="Arial"/>
          <w:iCs/>
          <w:sz w:val="20"/>
          <w:szCs w:val="20"/>
        </w:rPr>
        <w:t xml:space="preserve"> </w:t>
      </w:r>
      <w:r w:rsidR="00407100" w:rsidRPr="00407100">
        <w:rPr>
          <w:rFonts w:ascii="Arial" w:hAnsi="Arial" w:cs="Arial"/>
          <w:iCs/>
          <w:sz w:val="20"/>
          <w:szCs w:val="20"/>
        </w:rPr>
        <w:t>Data sharing governance in sub</w:t>
      </w:r>
      <w:r w:rsidR="00416E88">
        <w:rPr>
          <w:rFonts w:ascii="Arial" w:hAnsi="Arial" w:cs="Arial"/>
          <w:iCs/>
          <w:sz w:val="20"/>
          <w:szCs w:val="20"/>
        </w:rPr>
        <w:t>-</w:t>
      </w:r>
      <w:r w:rsidR="00407100" w:rsidRPr="00407100">
        <w:rPr>
          <w:rFonts w:ascii="Arial" w:hAnsi="Arial" w:cs="Arial"/>
          <w:iCs/>
          <w:sz w:val="20"/>
          <w:szCs w:val="20"/>
        </w:rPr>
        <w:t>Saharan Africa during public health</w:t>
      </w:r>
      <w:r w:rsidR="00407100">
        <w:rPr>
          <w:rFonts w:ascii="Arial" w:hAnsi="Arial" w:cs="Arial"/>
          <w:iCs/>
          <w:sz w:val="20"/>
          <w:szCs w:val="20"/>
        </w:rPr>
        <w:t xml:space="preserve"> </w:t>
      </w:r>
      <w:r w:rsidR="00407100" w:rsidRPr="00407100">
        <w:rPr>
          <w:rFonts w:ascii="Arial" w:hAnsi="Arial" w:cs="Arial"/>
          <w:iCs/>
          <w:sz w:val="20"/>
          <w:szCs w:val="20"/>
        </w:rPr>
        <w:t>emergencies: Gaps and guidance.</w:t>
      </w:r>
      <w:r w:rsidR="00407100">
        <w:rPr>
          <w:rFonts w:ascii="Arial" w:hAnsi="Arial" w:cs="Arial"/>
          <w:iCs/>
          <w:sz w:val="20"/>
          <w:szCs w:val="20"/>
        </w:rPr>
        <w:t xml:space="preserve"> </w:t>
      </w:r>
      <w:r w:rsidR="00407100" w:rsidRPr="004D6FB7">
        <w:rPr>
          <w:rFonts w:ascii="Arial" w:hAnsi="Arial" w:cs="Arial"/>
          <w:i/>
          <w:sz w:val="20"/>
          <w:szCs w:val="20"/>
        </w:rPr>
        <w:t xml:space="preserve">S </w:t>
      </w:r>
      <w:proofErr w:type="spellStart"/>
      <w:r w:rsidR="00407100" w:rsidRPr="004D6FB7">
        <w:rPr>
          <w:rFonts w:ascii="Arial" w:hAnsi="Arial" w:cs="Arial"/>
          <w:i/>
          <w:sz w:val="20"/>
          <w:szCs w:val="20"/>
        </w:rPr>
        <w:t>Afr</w:t>
      </w:r>
      <w:proofErr w:type="spellEnd"/>
      <w:r w:rsidR="00407100" w:rsidRPr="004D6FB7">
        <w:rPr>
          <w:rFonts w:ascii="Arial" w:hAnsi="Arial" w:cs="Arial"/>
          <w:i/>
          <w:sz w:val="20"/>
          <w:szCs w:val="20"/>
        </w:rPr>
        <w:t xml:space="preserve"> J Sci.</w:t>
      </w:r>
      <w:r w:rsidR="00407100" w:rsidRPr="00407100">
        <w:rPr>
          <w:rFonts w:ascii="Arial" w:hAnsi="Arial" w:cs="Arial"/>
          <w:iCs/>
          <w:sz w:val="20"/>
          <w:szCs w:val="20"/>
        </w:rPr>
        <w:t xml:space="preserve"> 2022;118(11/12),</w:t>
      </w:r>
      <w:r w:rsidR="00407100">
        <w:rPr>
          <w:rFonts w:ascii="Arial" w:hAnsi="Arial" w:cs="Arial"/>
          <w:iCs/>
          <w:sz w:val="20"/>
          <w:szCs w:val="20"/>
        </w:rPr>
        <w:t xml:space="preserve"> </w:t>
      </w:r>
      <w:r w:rsidR="00407100" w:rsidRPr="00407100">
        <w:rPr>
          <w:rFonts w:ascii="Arial" w:hAnsi="Arial" w:cs="Arial"/>
          <w:iCs/>
          <w:sz w:val="20"/>
          <w:szCs w:val="20"/>
        </w:rPr>
        <w:t xml:space="preserve">Art. #13892. </w:t>
      </w:r>
      <w:hyperlink r:id="rId44" w:history="1">
        <w:r w:rsidR="00407100" w:rsidRPr="00036CD2">
          <w:rPr>
            <w:rStyle w:val="Hyperlink"/>
            <w:rFonts w:ascii="Arial" w:hAnsi="Arial" w:cs="Arial"/>
            <w:iCs/>
            <w:sz w:val="20"/>
            <w:szCs w:val="20"/>
          </w:rPr>
          <w:t>https://doi.org/10.17159/sajs.2022/13892</w:t>
        </w:r>
      </w:hyperlink>
      <w:r w:rsidR="00407100">
        <w:rPr>
          <w:rFonts w:ascii="Arial" w:hAnsi="Arial" w:cs="Arial"/>
          <w:iCs/>
          <w:sz w:val="20"/>
          <w:szCs w:val="20"/>
        </w:rPr>
        <w:t>.</w:t>
      </w:r>
    </w:p>
    <w:p w14:paraId="6C9A92EB" w14:textId="77777777" w:rsidR="0040211E" w:rsidRDefault="0040211E" w:rsidP="00407100">
      <w:pPr>
        <w:jc w:val="both"/>
        <w:rPr>
          <w:rFonts w:ascii="Arial" w:hAnsi="Arial" w:cs="Arial"/>
          <w:iCs/>
          <w:sz w:val="20"/>
          <w:szCs w:val="20"/>
        </w:rPr>
      </w:pPr>
    </w:p>
    <w:p w14:paraId="4C402773" w14:textId="1102736F" w:rsidR="00B214E0" w:rsidRDefault="0040211E" w:rsidP="00B907AE">
      <w:pPr>
        <w:jc w:val="both"/>
        <w:rPr>
          <w:rFonts w:ascii="Arial" w:hAnsi="Arial" w:cs="Arial"/>
          <w:iCs/>
          <w:sz w:val="20"/>
          <w:szCs w:val="20"/>
        </w:rPr>
      </w:pPr>
      <w:r>
        <w:rPr>
          <w:rFonts w:ascii="Arial" w:hAnsi="Arial" w:cs="Arial"/>
          <w:iCs/>
          <w:sz w:val="20"/>
          <w:szCs w:val="20"/>
        </w:rPr>
        <w:t xml:space="preserve">125. </w:t>
      </w:r>
      <w:r w:rsidR="00407100">
        <w:rPr>
          <w:rFonts w:ascii="Arial" w:hAnsi="Arial" w:cs="Arial"/>
          <w:iCs/>
          <w:sz w:val="20"/>
          <w:szCs w:val="20"/>
        </w:rPr>
        <w:t xml:space="preserve"> </w:t>
      </w:r>
      <w:r w:rsidR="00B907AE" w:rsidRPr="00B907AE">
        <w:rPr>
          <w:rFonts w:ascii="Arial" w:hAnsi="Arial" w:cs="Arial"/>
          <w:iCs/>
          <w:sz w:val="20"/>
          <w:szCs w:val="20"/>
        </w:rPr>
        <w:t>Kohler J, Singh JA, Stuart R, Samuelson</w:t>
      </w:r>
      <w:r w:rsidR="00B907AE">
        <w:rPr>
          <w:rFonts w:ascii="Arial" w:hAnsi="Arial" w:cs="Arial"/>
          <w:iCs/>
          <w:sz w:val="20"/>
          <w:szCs w:val="20"/>
        </w:rPr>
        <w:t xml:space="preserve"> </w:t>
      </w:r>
      <w:r w:rsidR="00B907AE" w:rsidRPr="00B907AE">
        <w:rPr>
          <w:rFonts w:ascii="Arial" w:hAnsi="Arial" w:cs="Arial"/>
          <w:iCs/>
          <w:sz w:val="20"/>
          <w:szCs w:val="20"/>
        </w:rPr>
        <w:t>J, Reis AA</w:t>
      </w:r>
      <w:r w:rsidR="00B907AE">
        <w:rPr>
          <w:rFonts w:ascii="Arial" w:hAnsi="Arial" w:cs="Arial"/>
          <w:iCs/>
          <w:sz w:val="20"/>
          <w:szCs w:val="20"/>
        </w:rPr>
        <w:t xml:space="preserve">. </w:t>
      </w:r>
      <w:r w:rsidR="00B907AE" w:rsidRPr="00B907AE">
        <w:rPr>
          <w:rFonts w:ascii="Arial" w:hAnsi="Arial" w:cs="Arial"/>
          <w:iCs/>
          <w:sz w:val="20"/>
          <w:szCs w:val="20"/>
        </w:rPr>
        <w:t>Ethical implications of economic</w:t>
      </w:r>
      <w:r w:rsidR="00B907AE">
        <w:rPr>
          <w:rFonts w:ascii="Arial" w:hAnsi="Arial" w:cs="Arial"/>
          <w:iCs/>
          <w:sz w:val="20"/>
          <w:szCs w:val="20"/>
        </w:rPr>
        <w:t xml:space="preserve"> </w:t>
      </w:r>
      <w:r w:rsidR="00B907AE" w:rsidRPr="00B907AE">
        <w:rPr>
          <w:rFonts w:ascii="Arial" w:hAnsi="Arial" w:cs="Arial"/>
          <w:iCs/>
          <w:sz w:val="20"/>
          <w:szCs w:val="20"/>
        </w:rPr>
        <w:t>compensation for voluntary medical male</w:t>
      </w:r>
      <w:r w:rsidR="00B907AE">
        <w:rPr>
          <w:rFonts w:ascii="Arial" w:hAnsi="Arial" w:cs="Arial"/>
          <w:iCs/>
          <w:sz w:val="20"/>
          <w:szCs w:val="20"/>
        </w:rPr>
        <w:t xml:space="preserve"> </w:t>
      </w:r>
      <w:r w:rsidR="00B907AE" w:rsidRPr="00B907AE">
        <w:rPr>
          <w:rFonts w:ascii="Arial" w:hAnsi="Arial" w:cs="Arial"/>
          <w:iCs/>
          <w:sz w:val="20"/>
          <w:szCs w:val="20"/>
        </w:rPr>
        <w:t>circumcision for HIV prevention and epidemic</w:t>
      </w:r>
      <w:r w:rsidR="00B907AE">
        <w:rPr>
          <w:rFonts w:ascii="Arial" w:hAnsi="Arial" w:cs="Arial"/>
          <w:iCs/>
          <w:sz w:val="20"/>
          <w:szCs w:val="20"/>
        </w:rPr>
        <w:t xml:space="preserve"> </w:t>
      </w:r>
      <w:r w:rsidR="00B907AE" w:rsidRPr="00B907AE">
        <w:rPr>
          <w:rFonts w:ascii="Arial" w:hAnsi="Arial" w:cs="Arial"/>
          <w:iCs/>
          <w:sz w:val="20"/>
          <w:szCs w:val="20"/>
        </w:rPr>
        <w:t xml:space="preserve">control. </w:t>
      </w:r>
      <w:r w:rsidR="00B907AE" w:rsidRPr="00CA764E">
        <w:rPr>
          <w:rFonts w:ascii="Arial" w:hAnsi="Arial" w:cs="Arial"/>
          <w:i/>
          <w:sz w:val="20"/>
          <w:szCs w:val="20"/>
        </w:rPr>
        <w:t>PLOS Glob Public Health</w:t>
      </w:r>
      <w:r w:rsidR="00B907AE" w:rsidRPr="00B907AE">
        <w:rPr>
          <w:rFonts w:ascii="Arial" w:hAnsi="Arial" w:cs="Arial"/>
          <w:iCs/>
          <w:sz w:val="20"/>
          <w:szCs w:val="20"/>
        </w:rPr>
        <w:t xml:space="preserve"> </w:t>
      </w:r>
      <w:r w:rsidR="00B907AE">
        <w:rPr>
          <w:rFonts w:ascii="Arial" w:hAnsi="Arial" w:cs="Arial"/>
          <w:iCs/>
          <w:sz w:val="20"/>
          <w:szCs w:val="20"/>
        </w:rPr>
        <w:t xml:space="preserve">2022; </w:t>
      </w:r>
      <w:r w:rsidR="00B907AE" w:rsidRPr="00B907AE">
        <w:rPr>
          <w:rFonts w:ascii="Arial" w:hAnsi="Arial" w:cs="Arial"/>
          <w:iCs/>
          <w:sz w:val="20"/>
          <w:szCs w:val="20"/>
        </w:rPr>
        <w:t>2(12): e0001361.</w:t>
      </w:r>
      <w:r w:rsidR="00B907AE">
        <w:rPr>
          <w:rFonts w:ascii="Arial" w:hAnsi="Arial" w:cs="Arial"/>
          <w:iCs/>
          <w:sz w:val="20"/>
          <w:szCs w:val="20"/>
        </w:rPr>
        <w:t xml:space="preserve"> </w:t>
      </w:r>
      <w:hyperlink r:id="rId45" w:history="1">
        <w:r w:rsidR="00B907AE" w:rsidRPr="00492E06">
          <w:rPr>
            <w:rStyle w:val="Hyperlink"/>
            <w:rFonts w:ascii="Arial" w:hAnsi="Arial" w:cs="Arial"/>
            <w:iCs/>
            <w:sz w:val="20"/>
            <w:szCs w:val="20"/>
          </w:rPr>
          <w:t>https://doi.org/10.1371/journal.pgph.000136</w:t>
        </w:r>
      </w:hyperlink>
      <w:r w:rsidR="00B907AE">
        <w:rPr>
          <w:rFonts w:ascii="Arial" w:hAnsi="Arial" w:cs="Arial"/>
          <w:iCs/>
          <w:sz w:val="20"/>
          <w:szCs w:val="20"/>
        </w:rPr>
        <w:t xml:space="preserve">. </w:t>
      </w:r>
    </w:p>
    <w:p w14:paraId="0D99B268" w14:textId="6F75DB24" w:rsidR="00B907AE" w:rsidRDefault="00B907AE" w:rsidP="0040211E">
      <w:pPr>
        <w:jc w:val="both"/>
        <w:rPr>
          <w:rFonts w:ascii="Arial" w:hAnsi="Arial" w:cs="Arial"/>
          <w:iCs/>
          <w:sz w:val="20"/>
          <w:szCs w:val="20"/>
        </w:rPr>
      </w:pPr>
    </w:p>
    <w:p w14:paraId="1764DB68" w14:textId="1C290E18" w:rsidR="00CA764E" w:rsidRPr="00CA764E" w:rsidRDefault="00CA764E" w:rsidP="0040211E">
      <w:pPr>
        <w:jc w:val="both"/>
        <w:rPr>
          <w:rFonts w:ascii="Arial" w:hAnsi="Arial" w:cs="Arial"/>
          <w:b/>
          <w:bCs/>
          <w:iCs/>
          <w:sz w:val="20"/>
          <w:szCs w:val="20"/>
        </w:rPr>
      </w:pPr>
      <w:r w:rsidRPr="00CA764E">
        <w:rPr>
          <w:rFonts w:ascii="Arial" w:hAnsi="Arial" w:cs="Arial"/>
          <w:b/>
          <w:bCs/>
          <w:iCs/>
          <w:sz w:val="20"/>
          <w:szCs w:val="20"/>
        </w:rPr>
        <w:t>2023</w:t>
      </w:r>
    </w:p>
    <w:p w14:paraId="6E0E72E7" w14:textId="77777777" w:rsidR="00CA764E" w:rsidRDefault="00CA764E" w:rsidP="0040211E">
      <w:pPr>
        <w:jc w:val="both"/>
        <w:rPr>
          <w:rFonts w:ascii="Arial" w:hAnsi="Arial" w:cs="Arial"/>
          <w:iCs/>
          <w:sz w:val="20"/>
          <w:szCs w:val="20"/>
        </w:rPr>
      </w:pPr>
    </w:p>
    <w:p w14:paraId="77C2C26F" w14:textId="72A13282" w:rsidR="00CA764E" w:rsidRDefault="00B907AE" w:rsidP="00CA764E">
      <w:pPr>
        <w:jc w:val="both"/>
        <w:rPr>
          <w:rFonts w:ascii="Arial" w:hAnsi="Arial" w:cs="Arial"/>
          <w:iCs/>
          <w:sz w:val="20"/>
          <w:szCs w:val="20"/>
        </w:rPr>
      </w:pPr>
      <w:r>
        <w:rPr>
          <w:rFonts w:ascii="Arial" w:hAnsi="Arial" w:cs="Arial"/>
          <w:iCs/>
          <w:sz w:val="20"/>
          <w:szCs w:val="20"/>
        </w:rPr>
        <w:t xml:space="preserve">126. </w:t>
      </w:r>
      <w:proofErr w:type="spellStart"/>
      <w:r w:rsidR="00CA764E" w:rsidRPr="00CA764E">
        <w:rPr>
          <w:rFonts w:ascii="Arial" w:hAnsi="Arial" w:cs="Arial"/>
          <w:iCs/>
          <w:sz w:val="20"/>
          <w:szCs w:val="20"/>
        </w:rPr>
        <w:t>Mandima</w:t>
      </w:r>
      <w:proofErr w:type="spellEnd"/>
      <w:r w:rsidR="00CA764E" w:rsidRPr="00CA764E">
        <w:rPr>
          <w:rFonts w:ascii="Arial" w:hAnsi="Arial" w:cs="Arial"/>
          <w:iCs/>
          <w:sz w:val="20"/>
          <w:szCs w:val="20"/>
        </w:rPr>
        <w:t xml:space="preserve"> P, et al (Singh JA, as a member of the IMPAACT P1078 T. B. APPRISE study team). Prevalence of neurotoxicity symptoms</w:t>
      </w:r>
      <w:r w:rsidR="00CA764E">
        <w:rPr>
          <w:rFonts w:ascii="Arial" w:hAnsi="Arial" w:cs="Arial"/>
          <w:iCs/>
          <w:sz w:val="20"/>
          <w:szCs w:val="20"/>
        </w:rPr>
        <w:t xml:space="preserve"> </w:t>
      </w:r>
      <w:r w:rsidR="00CA764E" w:rsidRPr="00CA764E">
        <w:rPr>
          <w:rFonts w:ascii="Arial" w:hAnsi="Arial" w:cs="Arial"/>
          <w:iCs/>
          <w:sz w:val="20"/>
          <w:szCs w:val="20"/>
        </w:rPr>
        <w:t>among postpartum women on isoniazid</w:t>
      </w:r>
      <w:r w:rsidR="00CA764E">
        <w:rPr>
          <w:rFonts w:ascii="Arial" w:hAnsi="Arial" w:cs="Arial"/>
          <w:iCs/>
          <w:sz w:val="20"/>
          <w:szCs w:val="20"/>
        </w:rPr>
        <w:t xml:space="preserve"> </w:t>
      </w:r>
      <w:r w:rsidR="00CA764E" w:rsidRPr="00CA764E">
        <w:rPr>
          <w:rFonts w:ascii="Arial" w:hAnsi="Arial" w:cs="Arial"/>
          <w:iCs/>
          <w:sz w:val="20"/>
          <w:szCs w:val="20"/>
        </w:rPr>
        <w:t>preventive therapy and efavirenz</w:t>
      </w:r>
      <w:r w:rsidR="00CA764E" w:rsidRPr="00CA764E">
        <w:rPr>
          <w:rFonts w:ascii="Cambria Math" w:hAnsi="Cambria Math" w:cs="Cambria Math"/>
          <w:iCs/>
          <w:sz w:val="20"/>
          <w:szCs w:val="20"/>
        </w:rPr>
        <w:t>‑</w:t>
      </w:r>
      <w:r w:rsidR="00CA764E" w:rsidRPr="00CA764E">
        <w:rPr>
          <w:rFonts w:ascii="Arial" w:hAnsi="Arial" w:cs="Arial"/>
          <w:iCs/>
          <w:sz w:val="20"/>
          <w:szCs w:val="20"/>
        </w:rPr>
        <w:t>based</w:t>
      </w:r>
      <w:r w:rsidR="00CA764E">
        <w:rPr>
          <w:rFonts w:ascii="Arial" w:hAnsi="Arial" w:cs="Arial"/>
          <w:iCs/>
          <w:sz w:val="20"/>
          <w:szCs w:val="20"/>
        </w:rPr>
        <w:t xml:space="preserve"> </w:t>
      </w:r>
      <w:r w:rsidR="00CA764E" w:rsidRPr="00CA764E">
        <w:rPr>
          <w:rFonts w:ascii="Arial" w:hAnsi="Arial" w:cs="Arial"/>
          <w:iCs/>
          <w:sz w:val="20"/>
          <w:szCs w:val="20"/>
        </w:rPr>
        <w:t>treatment for HIV: an exploratory objective</w:t>
      </w:r>
      <w:r w:rsidR="00CA764E">
        <w:rPr>
          <w:rFonts w:ascii="Arial" w:hAnsi="Arial" w:cs="Arial"/>
          <w:iCs/>
          <w:sz w:val="20"/>
          <w:szCs w:val="20"/>
        </w:rPr>
        <w:t xml:space="preserve"> </w:t>
      </w:r>
      <w:r w:rsidR="00CA764E" w:rsidRPr="00CA764E">
        <w:rPr>
          <w:rFonts w:ascii="Arial" w:hAnsi="Arial" w:cs="Arial"/>
          <w:iCs/>
          <w:sz w:val="20"/>
          <w:szCs w:val="20"/>
        </w:rPr>
        <w:t>of the IMPAACT P1078 randomized trial</w:t>
      </w:r>
      <w:r w:rsidR="00CA764E">
        <w:rPr>
          <w:rFonts w:ascii="Arial" w:hAnsi="Arial" w:cs="Arial"/>
          <w:iCs/>
          <w:sz w:val="20"/>
          <w:szCs w:val="20"/>
        </w:rPr>
        <w:t xml:space="preserve">. </w:t>
      </w:r>
      <w:r w:rsidR="00CA764E" w:rsidRPr="00CA764E">
        <w:rPr>
          <w:rFonts w:ascii="Arial" w:hAnsi="Arial" w:cs="Arial"/>
          <w:i/>
          <w:sz w:val="20"/>
          <w:szCs w:val="20"/>
        </w:rPr>
        <w:t>BMC Pregnancy and Childbirth</w:t>
      </w:r>
      <w:r w:rsidR="00CA764E" w:rsidRPr="00CA764E">
        <w:rPr>
          <w:rFonts w:ascii="Arial" w:hAnsi="Arial" w:cs="Arial"/>
          <w:iCs/>
          <w:sz w:val="20"/>
          <w:szCs w:val="20"/>
        </w:rPr>
        <w:t xml:space="preserve"> 2023</w:t>
      </w:r>
      <w:r w:rsidR="00CA764E">
        <w:rPr>
          <w:rFonts w:ascii="Arial" w:hAnsi="Arial" w:cs="Arial"/>
          <w:iCs/>
          <w:sz w:val="20"/>
          <w:szCs w:val="20"/>
        </w:rPr>
        <w:t>:</w:t>
      </w:r>
      <w:r w:rsidR="00CA764E" w:rsidRPr="00CA764E">
        <w:rPr>
          <w:rFonts w:ascii="Arial" w:hAnsi="Arial" w:cs="Arial"/>
          <w:iCs/>
          <w:sz w:val="20"/>
          <w:szCs w:val="20"/>
        </w:rPr>
        <w:t xml:space="preserve"> 23:34</w:t>
      </w:r>
      <w:r w:rsidR="00CA764E">
        <w:rPr>
          <w:rFonts w:ascii="Arial" w:hAnsi="Arial" w:cs="Arial"/>
          <w:iCs/>
          <w:sz w:val="20"/>
          <w:szCs w:val="20"/>
        </w:rPr>
        <w:t>.</w:t>
      </w:r>
    </w:p>
    <w:p w14:paraId="2D1B964B" w14:textId="166198D6" w:rsidR="00614E95" w:rsidRDefault="00614E95" w:rsidP="00CA764E">
      <w:pPr>
        <w:jc w:val="both"/>
        <w:rPr>
          <w:rFonts w:ascii="Arial" w:hAnsi="Arial" w:cs="Arial"/>
          <w:iCs/>
          <w:sz w:val="20"/>
          <w:szCs w:val="20"/>
        </w:rPr>
      </w:pPr>
    </w:p>
    <w:p w14:paraId="2FEBDEE7" w14:textId="60494419" w:rsidR="00614E95" w:rsidRDefault="00614E95" w:rsidP="00614E95">
      <w:pPr>
        <w:jc w:val="both"/>
        <w:rPr>
          <w:rFonts w:ascii="Arial" w:hAnsi="Arial" w:cs="Arial"/>
          <w:iCs/>
          <w:sz w:val="20"/>
          <w:szCs w:val="20"/>
        </w:rPr>
      </w:pPr>
      <w:r>
        <w:rPr>
          <w:rFonts w:ascii="Arial" w:hAnsi="Arial" w:cs="Arial"/>
          <w:iCs/>
          <w:sz w:val="20"/>
          <w:szCs w:val="20"/>
        </w:rPr>
        <w:t xml:space="preserve">127. * Singh JA. </w:t>
      </w:r>
      <w:r w:rsidRPr="00614E95">
        <w:rPr>
          <w:rFonts w:ascii="Arial" w:hAnsi="Arial" w:cs="Arial"/>
          <w:iCs/>
          <w:sz w:val="20"/>
          <w:szCs w:val="20"/>
        </w:rPr>
        <w:t>Adaptive clinical trials in public health emergency contexts:</w:t>
      </w:r>
      <w:r w:rsidR="003E4895">
        <w:rPr>
          <w:rFonts w:ascii="Arial" w:hAnsi="Arial" w:cs="Arial"/>
          <w:iCs/>
          <w:sz w:val="20"/>
          <w:szCs w:val="20"/>
        </w:rPr>
        <w:t xml:space="preserve"> </w:t>
      </w:r>
      <w:r w:rsidRPr="00614E95">
        <w:rPr>
          <w:rFonts w:ascii="Arial" w:hAnsi="Arial" w:cs="Arial"/>
          <w:iCs/>
          <w:sz w:val="20"/>
          <w:szCs w:val="20"/>
        </w:rPr>
        <w:t>ethics considerations</w:t>
      </w:r>
      <w:r>
        <w:rPr>
          <w:rFonts w:ascii="Arial" w:hAnsi="Arial" w:cs="Arial"/>
          <w:iCs/>
          <w:sz w:val="20"/>
          <w:szCs w:val="20"/>
        </w:rPr>
        <w:t xml:space="preserve">. </w:t>
      </w:r>
      <w:proofErr w:type="spellStart"/>
      <w:r w:rsidRPr="00614E95">
        <w:rPr>
          <w:rFonts w:ascii="Arial" w:hAnsi="Arial" w:cs="Arial"/>
          <w:i/>
          <w:sz w:val="20"/>
          <w:szCs w:val="20"/>
        </w:rPr>
        <w:t>Wellcome</w:t>
      </w:r>
      <w:proofErr w:type="spellEnd"/>
      <w:r w:rsidRPr="00614E95">
        <w:rPr>
          <w:rFonts w:ascii="Arial" w:hAnsi="Arial" w:cs="Arial"/>
          <w:i/>
          <w:sz w:val="20"/>
          <w:szCs w:val="20"/>
        </w:rPr>
        <w:t xml:space="preserve"> Open Research</w:t>
      </w:r>
      <w:r>
        <w:rPr>
          <w:rFonts w:ascii="Arial" w:hAnsi="Arial" w:cs="Arial"/>
          <w:iCs/>
          <w:sz w:val="20"/>
          <w:szCs w:val="20"/>
        </w:rPr>
        <w:t xml:space="preserve"> </w:t>
      </w:r>
      <w:proofErr w:type="spellStart"/>
      <w:r w:rsidRPr="00614E95">
        <w:rPr>
          <w:rFonts w:ascii="Arial" w:hAnsi="Arial" w:cs="Arial"/>
          <w:iCs/>
          <w:sz w:val="20"/>
          <w:szCs w:val="20"/>
        </w:rPr>
        <w:t>Wellcome</w:t>
      </w:r>
      <w:proofErr w:type="spellEnd"/>
      <w:r w:rsidRPr="00614E95">
        <w:rPr>
          <w:rFonts w:ascii="Arial" w:hAnsi="Arial" w:cs="Arial"/>
          <w:iCs/>
          <w:sz w:val="20"/>
          <w:szCs w:val="20"/>
        </w:rPr>
        <w:t xml:space="preserve"> Open Research 2023, 8:130 </w:t>
      </w:r>
      <w:hyperlink r:id="rId46" w:history="1">
        <w:r w:rsidRPr="003C3A16">
          <w:rPr>
            <w:rStyle w:val="Hyperlink"/>
            <w:rFonts w:ascii="Arial" w:hAnsi="Arial" w:cs="Arial"/>
            <w:iCs/>
            <w:sz w:val="20"/>
            <w:szCs w:val="20"/>
          </w:rPr>
          <w:t>https://doi.org/10.12688/wellcomeopenres.19057.1</w:t>
        </w:r>
      </w:hyperlink>
      <w:r>
        <w:rPr>
          <w:rFonts w:ascii="Arial" w:hAnsi="Arial" w:cs="Arial"/>
          <w:iCs/>
          <w:sz w:val="20"/>
          <w:szCs w:val="20"/>
        </w:rPr>
        <w:t>.</w:t>
      </w:r>
    </w:p>
    <w:p w14:paraId="69AE29BA" w14:textId="77777777" w:rsidR="00614E95" w:rsidRDefault="00614E95" w:rsidP="00614E95">
      <w:pPr>
        <w:jc w:val="both"/>
        <w:rPr>
          <w:rFonts w:ascii="Arial" w:hAnsi="Arial" w:cs="Arial"/>
          <w:iCs/>
          <w:sz w:val="20"/>
          <w:szCs w:val="20"/>
        </w:rPr>
      </w:pPr>
    </w:p>
    <w:p w14:paraId="3930F833" w14:textId="111642B8" w:rsidR="00614E95" w:rsidRPr="00CA764E" w:rsidRDefault="00614E95" w:rsidP="00614E95">
      <w:pPr>
        <w:jc w:val="both"/>
        <w:rPr>
          <w:rFonts w:ascii="Arial" w:hAnsi="Arial" w:cs="Arial"/>
          <w:iCs/>
          <w:sz w:val="20"/>
          <w:szCs w:val="20"/>
        </w:rPr>
      </w:pPr>
      <w:r>
        <w:rPr>
          <w:rFonts w:ascii="Arial" w:hAnsi="Arial" w:cs="Arial"/>
          <w:iCs/>
          <w:sz w:val="20"/>
          <w:szCs w:val="20"/>
        </w:rPr>
        <w:t xml:space="preserve">128. * Singh JA. </w:t>
      </w:r>
      <w:r w:rsidRPr="00614E95">
        <w:rPr>
          <w:rFonts w:ascii="Arial" w:hAnsi="Arial" w:cs="Arial"/>
          <w:iCs/>
          <w:sz w:val="20"/>
          <w:szCs w:val="20"/>
        </w:rPr>
        <w:t>Governance of adaptive platform trials</w:t>
      </w:r>
      <w:r>
        <w:rPr>
          <w:rFonts w:ascii="Arial" w:hAnsi="Arial" w:cs="Arial"/>
          <w:iCs/>
          <w:sz w:val="20"/>
          <w:szCs w:val="20"/>
        </w:rPr>
        <w:t xml:space="preserve">. </w:t>
      </w:r>
      <w:proofErr w:type="spellStart"/>
      <w:r w:rsidRPr="00614E95">
        <w:rPr>
          <w:rFonts w:ascii="Arial" w:hAnsi="Arial" w:cs="Arial"/>
          <w:i/>
          <w:sz w:val="20"/>
          <w:szCs w:val="20"/>
        </w:rPr>
        <w:t>Wellcome</w:t>
      </w:r>
      <w:proofErr w:type="spellEnd"/>
      <w:r w:rsidRPr="00614E95">
        <w:rPr>
          <w:rFonts w:ascii="Arial" w:hAnsi="Arial" w:cs="Arial"/>
          <w:i/>
          <w:sz w:val="20"/>
          <w:szCs w:val="20"/>
        </w:rPr>
        <w:t xml:space="preserve"> Open Research </w:t>
      </w:r>
      <w:r w:rsidRPr="00614E95">
        <w:rPr>
          <w:rFonts w:ascii="Arial" w:hAnsi="Arial" w:cs="Arial"/>
          <w:iCs/>
          <w:sz w:val="20"/>
          <w:szCs w:val="20"/>
        </w:rPr>
        <w:t xml:space="preserve">2023, 8:141. </w:t>
      </w:r>
      <w:hyperlink r:id="rId47" w:history="1">
        <w:r w:rsidRPr="003C3A16">
          <w:rPr>
            <w:rStyle w:val="Hyperlink"/>
            <w:rFonts w:ascii="Arial" w:hAnsi="Arial" w:cs="Arial"/>
            <w:iCs/>
            <w:sz w:val="20"/>
            <w:szCs w:val="20"/>
          </w:rPr>
          <w:t>https://doi.org/10.12688/wellcomeopenres.19058.1</w:t>
        </w:r>
      </w:hyperlink>
      <w:r>
        <w:rPr>
          <w:rFonts w:ascii="Arial" w:hAnsi="Arial" w:cs="Arial"/>
          <w:iCs/>
          <w:sz w:val="20"/>
          <w:szCs w:val="20"/>
        </w:rPr>
        <w:t xml:space="preserve">. </w:t>
      </w:r>
    </w:p>
    <w:p w14:paraId="0A624451" w14:textId="1E0A39A7" w:rsidR="00B911AB" w:rsidRDefault="00B911AB" w:rsidP="00511420">
      <w:pPr>
        <w:jc w:val="both"/>
        <w:rPr>
          <w:rFonts w:ascii="Arial" w:hAnsi="Arial" w:cs="Arial"/>
          <w:b/>
          <w:bCs/>
          <w:iCs/>
          <w:sz w:val="20"/>
          <w:szCs w:val="20"/>
        </w:rPr>
      </w:pPr>
    </w:p>
    <w:p w14:paraId="095286F9" w14:textId="4BA3B800" w:rsidR="00614E95" w:rsidRDefault="00614E95" w:rsidP="00165800">
      <w:pPr>
        <w:jc w:val="both"/>
        <w:rPr>
          <w:rFonts w:ascii="Arial" w:hAnsi="Arial" w:cs="Arial"/>
          <w:iCs/>
          <w:sz w:val="20"/>
          <w:szCs w:val="20"/>
        </w:rPr>
      </w:pPr>
      <w:r w:rsidRPr="00614E95">
        <w:rPr>
          <w:rFonts w:ascii="Arial" w:hAnsi="Arial" w:cs="Arial"/>
          <w:iCs/>
          <w:sz w:val="20"/>
          <w:szCs w:val="20"/>
        </w:rPr>
        <w:t xml:space="preserve">129. </w:t>
      </w:r>
      <w:r w:rsidR="00165800" w:rsidRPr="00165800">
        <w:rPr>
          <w:rFonts w:ascii="Arial" w:hAnsi="Arial" w:cs="Arial"/>
          <w:iCs/>
          <w:sz w:val="20"/>
          <w:szCs w:val="20"/>
        </w:rPr>
        <w:t>Sugarman</w:t>
      </w:r>
      <w:r w:rsidR="00165800">
        <w:rPr>
          <w:rFonts w:ascii="Arial" w:hAnsi="Arial" w:cs="Arial"/>
          <w:iCs/>
          <w:sz w:val="20"/>
          <w:szCs w:val="20"/>
        </w:rPr>
        <w:t xml:space="preserve"> J, </w:t>
      </w:r>
      <w:r w:rsidR="00165800" w:rsidRPr="00165800">
        <w:rPr>
          <w:rFonts w:ascii="Arial" w:hAnsi="Arial" w:cs="Arial"/>
          <w:iCs/>
          <w:sz w:val="20"/>
          <w:szCs w:val="20"/>
        </w:rPr>
        <w:t>Wenner</w:t>
      </w:r>
      <w:r w:rsidR="00165800">
        <w:rPr>
          <w:rFonts w:ascii="Arial" w:hAnsi="Arial" w:cs="Arial"/>
          <w:iCs/>
          <w:sz w:val="20"/>
          <w:szCs w:val="20"/>
        </w:rPr>
        <w:t xml:space="preserve"> DM, </w:t>
      </w:r>
      <w:r w:rsidR="00165800" w:rsidRPr="00165800">
        <w:rPr>
          <w:rFonts w:ascii="Arial" w:hAnsi="Arial" w:cs="Arial"/>
          <w:iCs/>
          <w:sz w:val="20"/>
          <w:szCs w:val="20"/>
        </w:rPr>
        <w:t>Rid</w:t>
      </w:r>
      <w:r w:rsidR="00165800">
        <w:rPr>
          <w:rFonts w:ascii="Arial" w:hAnsi="Arial" w:cs="Arial"/>
          <w:iCs/>
          <w:sz w:val="20"/>
          <w:szCs w:val="20"/>
        </w:rPr>
        <w:t xml:space="preserve"> A</w:t>
      </w:r>
      <w:r w:rsidR="00165800" w:rsidRPr="00165800">
        <w:rPr>
          <w:rFonts w:ascii="Arial" w:hAnsi="Arial" w:cs="Arial"/>
          <w:iCs/>
          <w:sz w:val="20"/>
          <w:szCs w:val="20"/>
        </w:rPr>
        <w:t xml:space="preserve"> Henry</w:t>
      </w:r>
      <w:r w:rsidR="00165800">
        <w:rPr>
          <w:rFonts w:ascii="Arial" w:hAnsi="Arial" w:cs="Arial"/>
          <w:iCs/>
          <w:sz w:val="20"/>
          <w:szCs w:val="20"/>
        </w:rPr>
        <w:t xml:space="preserve"> LM, </w:t>
      </w:r>
      <w:r w:rsidR="00165800" w:rsidRPr="00165800">
        <w:rPr>
          <w:rFonts w:ascii="Arial" w:hAnsi="Arial" w:cs="Arial"/>
          <w:iCs/>
          <w:sz w:val="20"/>
          <w:szCs w:val="20"/>
        </w:rPr>
        <w:t>Luna</w:t>
      </w:r>
      <w:r w:rsidR="00165800">
        <w:rPr>
          <w:rFonts w:ascii="Arial" w:hAnsi="Arial" w:cs="Arial"/>
          <w:iCs/>
          <w:sz w:val="20"/>
          <w:szCs w:val="20"/>
        </w:rPr>
        <w:t xml:space="preserve"> F, </w:t>
      </w:r>
      <w:r w:rsidR="00165800" w:rsidRPr="00165800">
        <w:rPr>
          <w:rFonts w:ascii="Arial" w:hAnsi="Arial" w:cs="Arial"/>
          <w:iCs/>
          <w:sz w:val="20"/>
          <w:szCs w:val="20"/>
        </w:rPr>
        <w:t>Klitzman</w:t>
      </w:r>
      <w:r w:rsidR="00165800">
        <w:rPr>
          <w:rFonts w:ascii="Arial" w:hAnsi="Arial" w:cs="Arial"/>
          <w:iCs/>
          <w:sz w:val="20"/>
          <w:szCs w:val="20"/>
        </w:rPr>
        <w:t xml:space="preserve"> R, </w:t>
      </w:r>
      <w:r w:rsidR="00165800" w:rsidRPr="00165800">
        <w:rPr>
          <w:rFonts w:ascii="Arial" w:hAnsi="Arial" w:cs="Arial"/>
          <w:iCs/>
          <w:sz w:val="20"/>
          <w:szCs w:val="20"/>
        </w:rPr>
        <w:t>MacQueen</w:t>
      </w:r>
      <w:r w:rsidR="00165800">
        <w:rPr>
          <w:rFonts w:ascii="Arial" w:hAnsi="Arial" w:cs="Arial"/>
          <w:iCs/>
          <w:sz w:val="20"/>
          <w:szCs w:val="20"/>
        </w:rPr>
        <w:t xml:space="preserve"> KM, </w:t>
      </w:r>
      <w:r w:rsidR="00165800" w:rsidRPr="00165800">
        <w:rPr>
          <w:rFonts w:ascii="Arial" w:hAnsi="Arial" w:cs="Arial"/>
          <w:iCs/>
          <w:sz w:val="20"/>
          <w:szCs w:val="20"/>
        </w:rPr>
        <w:t>Rennie</w:t>
      </w:r>
      <w:r w:rsidR="00165800">
        <w:rPr>
          <w:rFonts w:ascii="Arial" w:hAnsi="Arial" w:cs="Arial"/>
          <w:iCs/>
          <w:sz w:val="20"/>
          <w:szCs w:val="20"/>
        </w:rPr>
        <w:t xml:space="preserve"> S</w:t>
      </w:r>
      <w:r w:rsidR="00165800" w:rsidRPr="00165800">
        <w:rPr>
          <w:rFonts w:ascii="Arial" w:hAnsi="Arial" w:cs="Arial"/>
          <w:iCs/>
          <w:sz w:val="20"/>
          <w:szCs w:val="20"/>
        </w:rPr>
        <w:t>, Singh</w:t>
      </w:r>
      <w:r w:rsidR="00165800">
        <w:rPr>
          <w:rFonts w:ascii="Arial" w:hAnsi="Arial" w:cs="Arial"/>
          <w:iCs/>
          <w:sz w:val="20"/>
          <w:szCs w:val="20"/>
        </w:rPr>
        <w:t xml:space="preserve"> JA, </w:t>
      </w:r>
      <w:r w:rsidR="00165800" w:rsidRPr="00165800">
        <w:rPr>
          <w:rFonts w:ascii="Arial" w:hAnsi="Arial" w:cs="Arial"/>
          <w:iCs/>
          <w:sz w:val="20"/>
          <w:szCs w:val="20"/>
        </w:rPr>
        <w:t>Gostin</w:t>
      </w:r>
      <w:r w:rsidR="00165800">
        <w:rPr>
          <w:rFonts w:ascii="Arial" w:hAnsi="Arial" w:cs="Arial"/>
          <w:iCs/>
          <w:sz w:val="20"/>
          <w:szCs w:val="20"/>
        </w:rPr>
        <w:t xml:space="preserve"> LO. </w:t>
      </w:r>
      <w:r w:rsidR="00165800" w:rsidRPr="00165800">
        <w:rPr>
          <w:rFonts w:ascii="Arial" w:hAnsi="Arial" w:cs="Arial"/>
          <w:iCs/>
          <w:sz w:val="20"/>
          <w:szCs w:val="20"/>
        </w:rPr>
        <w:t>Post-Dobbs research</w:t>
      </w:r>
      <w:r w:rsidR="00165800">
        <w:rPr>
          <w:rFonts w:ascii="Arial" w:hAnsi="Arial" w:cs="Arial"/>
          <w:iCs/>
          <w:sz w:val="20"/>
          <w:szCs w:val="20"/>
        </w:rPr>
        <w:t xml:space="preserve"> </w:t>
      </w:r>
      <w:r w:rsidR="00165800" w:rsidRPr="00165800">
        <w:rPr>
          <w:rFonts w:ascii="Arial" w:hAnsi="Arial" w:cs="Arial"/>
          <w:iCs/>
          <w:sz w:val="20"/>
          <w:szCs w:val="20"/>
        </w:rPr>
        <w:t xml:space="preserve">with people </w:t>
      </w:r>
      <w:r w:rsidR="00165800">
        <w:rPr>
          <w:rFonts w:ascii="Arial" w:hAnsi="Arial" w:cs="Arial"/>
          <w:iCs/>
          <w:sz w:val="20"/>
          <w:szCs w:val="20"/>
        </w:rPr>
        <w:t>wh</w:t>
      </w:r>
      <w:r w:rsidR="00165800" w:rsidRPr="00165800">
        <w:rPr>
          <w:rFonts w:ascii="Arial" w:hAnsi="Arial" w:cs="Arial"/>
          <w:iCs/>
          <w:sz w:val="20"/>
          <w:szCs w:val="20"/>
        </w:rPr>
        <w:t>o can become pregnant</w:t>
      </w:r>
      <w:r w:rsidR="00165800">
        <w:rPr>
          <w:rFonts w:ascii="Arial" w:hAnsi="Arial" w:cs="Arial"/>
          <w:iCs/>
          <w:sz w:val="20"/>
          <w:szCs w:val="20"/>
        </w:rPr>
        <w:t xml:space="preserve">. </w:t>
      </w:r>
      <w:r w:rsidR="003E4895" w:rsidRPr="003E4895">
        <w:rPr>
          <w:rFonts w:ascii="Arial" w:hAnsi="Arial" w:cs="Arial"/>
          <w:i/>
          <w:sz w:val="20"/>
          <w:szCs w:val="20"/>
        </w:rPr>
        <w:t>Science</w:t>
      </w:r>
      <w:r w:rsidR="003E4895" w:rsidRPr="003E4895">
        <w:rPr>
          <w:rFonts w:ascii="Arial" w:hAnsi="Arial" w:cs="Arial"/>
          <w:iCs/>
          <w:sz w:val="20"/>
          <w:szCs w:val="20"/>
        </w:rPr>
        <w:t xml:space="preserve"> 2023</w:t>
      </w:r>
      <w:r w:rsidR="003E4895">
        <w:rPr>
          <w:rFonts w:ascii="Arial" w:hAnsi="Arial" w:cs="Arial"/>
          <w:i/>
          <w:sz w:val="20"/>
          <w:szCs w:val="20"/>
        </w:rPr>
        <w:t>;</w:t>
      </w:r>
      <w:r w:rsidR="003E4895" w:rsidRPr="003E4895">
        <w:rPr>
          <w:rFonts w:ascii="Arial" w:hAnsi="Arial" w:cs="Arial"/>
          <w:i/>
          <w:sz w:val="20"/>
          <w:szCs w:val="20"/>
        </w:rPr>
        <w:t xml:space="preserve"> doi.org/10.1126/science.adh3104.</w:t>
      </w:r>
      <w:r w:rsidR="003E4895">
        <w:rPr>
          <w:rFonts w:ascii="Arial" w:hAnsi="Arial" w:cs="Arial"/>
          <w:i/>
          <w:sz w:val="20"/>
          <w:szCs w:val="20"/>
        </w:rPr>
        <w:t xml:space="preserve"> </w:t>
      </w:r>
    </w:p>
    <w:p w14:paraId="10B7D92C" w14:textId="7813379C" w:rsidR="00165800" w:rsidRDefault="00165800" w:rsidP="00165800">
      <w:pPr>
        <w:jc w:val="both"/>
        <w:rPr>
          <w:rFonts w:ascii="Arial" w:hAnsi="Arial" w:cs="Arial"/>
          <w:iCs/>
          <w:sz w:val="20"/>
          <w:szCs w:val="20"/>
        </w:rPr>
      </w:pPr>
    </w:p>
    <w:p w14:paraId="644ABC6E" w14:textId="281F5864" w:rsidR="00165800" w:rsidRPr="00614E95" w:rsidRDefault="00165800" w:rsidP="00165800">
      <w:pPr>
        <w:jc w:val="both"/>
        <w:rPr>
          <w:rFonts w:ascii="Arial" w:hAnsi="Arial" w:cs="Arial"/>
          <w:iCs/>
          <w:sz w:val="20"/>
          <w:szCs w:val="20"/>
        </w:rPr>
      </w:pPr>
      <w:r>
        <w:rPr>
          <w:rFonts w:ascii="Arial" w:hAnsi="Arial" w:cs="Arial"/>
          <w:iCs/>
          <w:sz w:val="20"/>
          <w:szCs w:val="20"/>
        </w:rPr>
        <w:t xml:space="preserve">130. </w:t>
      </w:r>
      <w:r w:rsidR="003E4895" w:rsidRPr="003E4895">
        <w:rPr>
          <w:rFonts w:ascii="Arial" w:hAnsi="Arial" w:cs="Arial"/>
          <w:iCs/>
          <w:sz w:val="20"/>
          <w:szCs w:val="20"/>
        </w:rPr>
        <w:t xml:space="preserve">Littler K, Sheather J, Singh J, Wright K. Why climate change health policy needs ethics to achieve health equity and climate justice-a call to action. </w:t>
      </w:r>
      <w:r w:rsidR="003E4895" w:rsidRPr="003E4895">
        <w:rPr>
          <w:rFonts w:ascii="Arial" w:hAnsi="Arial" w:cs="Arial"/>
          <w:i/>
          <w:sz w:val="20"/>
          <w:szCs w:val="20"/>
        </w:rPr>
        <w:t>BMJ</w:t>
      </w:r>
      <w:r w:rsidR="003E4895">
        <w:rPr>
          <w:rFonts w:ascii="Arial" w:hAnsi="Arial" w:cs="Arial"/>
          <w:i/>
          <w:sz w:val="20"/>
          <w:szCs w:val="20"/>
        </w:rPr>
        <w:t xml:space="preserve">. </w:t>
      </w:r>
      <w:r w:rsidR="003E4895" w:rsidRPr="003E4895">
        <w:rPr>
          <w:rFonts w:ascii="Arial" w:hAnsi="Arial" w:cs="Arial"/>
          <w:iCs/>
          <w:sz w:val="20"/>
          <w:szCs w:val="20"/>
        </w:rPr>
        <w:t xml:space="preserve">2023 Jun 20;381:1368. </w:t>
      </w:r>
      <w:proofErr w:type="spellStart"/>
      <w:r w:rsidR="003E4895" w:rsidRPr="003E4895">
        <w:rPr>
          <w:rFonts w:ascii="Arial" w:hAnsi="Arial" w:cs="Arial"/>
          <w:iCs/>
          <w:sz w:val="20"/>
          <w:szCs w:val="20"/>
        </w:rPr>
        <w:t>doi</w:t>
      </w:r>
      <w:proofErr w:type="spellEnd"/>
      <w:r w:rsidR="003E4895" w:rsidRPr="003E4895">
        <w:rPr>
          <w:rFonts w:ascii="Arial" w:hAnsi="Arial" w:cs="Arial"/>
          <w:iCs/>
          <w:sz w:val="20"/>
          <w:szCs w:val="20"/>
        </w:rPr>
        <w:t>: 10.1136/bmj.p1368. </w:t>
      </w:r>
      <w:r w:rsidR="003E4895">
        <w:rPr>
          <w:rFonts w:ascii="Arial" w:hAnsi="Arial" w:cs="Arial"/>
          <w:iCs/>
          <w:sz w:val="20"/>
          <w:szCs w:val="20"/>
        </w:rPr>
        <w:t xml:space="preserve"> </w:t>
      </w:r>
    </w:p>
    <w:p w14:paraId="438604A2" w14:textId="77777777" w:rsidR="007F53DC" w:rsidRDefault="007F53DC" w:rsidP="00511420">
      <w:pPr>
        <w:jc w:val="both"/>
        <w:rPr>
          <w:rFonts w:ascii="Arial" w:hAnsi="Arial" w:cs="Arial"/>
          <w:b/>
          <w:bCs/>
          <w:i/>
          <w:sz w:val="20"/>
          <w:szCs w:val="20"/>
        </w:rPr>
      </w:pPr>
    </w:p>
    <w:p w14:paraId="32D1739C" w14:textId="77777777" w:rsidR="00404E91" w:rsidRDefault="006D09C3" w:rsidP="006D09C3">
      <w:pPr>
        <w:jc w:val="both"/>
        <w:rPr>
          <w:rFonts w:ascii="Arial" w:hAnsi="Arial" w:cs="Arial"/>
          <w:iCs/>
          <w:sz w:val="20"/>
          <w:szCs w:val="20"/>
        </w:rPr>
      </w:pPr>
      <w:r w:rsidRPr="006D09C3">
        <w:rPr>
          <w:rFonts w:ascii="Arial" w:hAnsi="Arial" w:cs="Arial"/>
          <w:iCs/>
          <w:sz w:val="20"/>
          <w:szCs w:val="20"/>
        </w:rPr>
        <w:t>131.</w:t>
      </w:r>
      <w:r>
        <w:rPr>
          <w:rFonts w:ascii="Arial" w:hAnsi="Arial" w:cs="Arial"/>
          <w:iCs/>
          <w:sz w:val="20"/>
          <w:szCs w:val="20"/>
        </w:rPr>
        <w:t xml:space="preserve"> </w:t>
      </w:r>
      <w:r w:rsidRPr="006D09C3">
        <w:rPr>
          <w:rFonts w:ascii="Arial" w:hAnsi="Arial" w:cs="Arial"/>
          <w:iCs/>
          <w:sz w:val="20"/>
          <w:szCs w:val="20"/>
        </w:rPr>
        <w:t>Wright K, Ali J,</w:t>
      </w:r>
      <w:r>
        <w:rPr>
          <w:rFonts w:ascii="Arial" w:hAnsi="Arial" w:cs="Arial"/>
          <w:iCs/>
          <w:sz w:val="20"/>
          <w:szCs w:val="20"/>
        </w:rPr>
        <w:t xml:space="preserve"> </w:t>
      </w:r>
      <w:r w:rsidRPr="006D09C3">
        <w:rPr>
          <w:rFonts w:ascii="Arial" w:hAnsi="Arial" w:cs="Arial"/>
          <w:iCs/>
          <w:sz w:val="20"/>
          <w:szCs w:val="20"/>
        </w:rPr>
        <w:t xml:space="preserve">Davies A, </w:t>
      </w:r>
      <w:proofErr w:type="spellStart"/>
      <w:r w:rsidRPr="006D09C3">
        <w:rPr>
          <w:rFonts w:ascii="Arial" w:hAnsi="Arial" w:cs="Arial"/>
          <w:iCs/>
          <w:sz w:val="20"/>
          <w:szCs w:val="20"/>
        </w:rPr>
        <w:t>Glasziou</w:t>
      </w:r>
      <w:proofErr w:type="spellEnd"/>
      <w:r w:rsidRPr="006D09C3">
        <w:rPr>
          <w:rFonts w:ascii="Arial" w:hAnsi="Arial" w:cs="Arial"/>
          <w:iCs/>
          <w:sz w:val="20"/>
          <w:szCs w:val="20"/>
        </w:rPr>
        <w:t xml:space="preserve"> </w:t>
      </w:r>
      <w:r>
        <w:rPr>
          <w:rFonts w:ascii="Arial" w:hAnsi="Arial" w:cs="Arial"/>
          <w:iCs/>
          <w:sz w:val="20"/>
          <w:szCs w:val="20"/>
        </w:rPr>
        <w:t xml:space="preserve">P, </w:t>
      </w:r>
      <w:r w:rsidRPr="006D09C3">
        <w:rPr>
          <w:rFonts w:ascii="Arial" w:hAnsi="Arial" w:cs="Arial"/>
          <w:iCs/>
          <w:sz w:val="20"/>
          <w:szCs w:val="20"/>
        </w:rPr>
        <w:t xml:space="preserve">Gobat </w:t>
      </w:r>
      <w:r>
        <w:rPr>
          <w:rFonts w:ascii="Arial" w:hAnsi="Arial" w:cs="Arial"/>
          <w:iCs/>
          <w:sz w:val="20"/>
          <w:szCs w:val="20"/>
        </w:rPr>
        <w:t xml:space="preserve">N, </w:t>
      </w:r>
      <w:proofErr w:type="spellStart"/>
      <w:r w:rsidRPr="006D09C3">
        <w:rPr>
          <w:rFonts w:ascii="Arial" w:hAnsi="Arial" w:cs="Arial"/>
          <w:iCs/>
          <w:sz w:val="20"/>
          <w:szCs w:val="20"/>
        </w:rPr>
        <w:t>Kuchenmüller</w:t>
      </w:r>
      <w:proofErr w:type="spellEnd"/>
      <w:r w:rsidRPr="006D09C3">
        <w:rPr>
          <w:rFonts w:ascii="Arial" w:hAnsi="Arial" w:cs="Arial"/>
          <w:iCs/>
          <w:sz w:val="20"/>
          <w:szCs w:val="20"/>
        </w:rPr>
        <w:t xml:space="preserve"> </w:t>
      </w:r>
      <w:r>
        <w:rPr>
          <w:rFonts w:ascii="Arial" w:hAnsi="Arial" w:cs="Arial"/>
          <w:iCs/>
          <w:sz w:val="20"/>
          <w:szCs w:val="20"/>
        </w:rPr>
        <w:t xml:space="preserve"> T, </w:t>
      </w:r>
      <w:r w:rsidRPr="006D09C3">
        <w:rPr>
          <w:rFonts w:ascii="Arial" w:hAnsi="Arial" w:cs="Arial"/>
          <w:iCs/>
          <w:sz w:val="20"/>
          <w:szCs w:val="20"/>
        </w:rPr>
        <w:t>Littler</w:t>
      </w:r>
      <w:r>
        <w:rPr>
          <w:rFonts w:ascii="Arial" w:hAnsi="Arial" w:cs="Arial"/>
          <w:iCs/>
          <w:sz w:val="20"/>
          <w:szCs w:val="20"/>
        </w:rPr>
        <w:t xml:space="preserve"> K, </w:t>
      </w:r>
      <w:proofErr w:type="spellStart"/>
      <w:r w:rsidRPr="006D09C3">
        <w:rPr>
          <w:rFonts w:ascii="Arial" w:hAnsi="Arial" w:cs="Arial"/>
          <w:iCs/>
          <w:sz w:val="20"/>
          <w:szCs w:val="20"/>
        </w:rPr>
        <w:t>Modlin</w:t>
      </w:r>
      <w:proofErr w:type="spellEnd"/>
      <w:r>
        <w:rPr>
          <w:rFonts w:ascii="Arial" w:hAnsi="Arial" w:cs="Arial"/>
          <w:iCs/>
          <w:sz w:val="20"/>
          <w:szCs w:val="20"/>
        </w:rPr>
        <w:t xml:space="preserve"> C, </w:t>
      </w:r>
      <w:r w:rsidRPr="006D09C3">
        <w:rPr>
          <w:rFonts w:ascii="Arial" w:hAnsi="Arial" w:cs="Arial"/>
          <w:iCs/>
          <w:sz w:val="20"/>
          <w:szCs w:val="20"/>
        </w:rPr>
        <w:t>Pascoe</w:t>
      </w:r>
      <w:r>
        <w:rPr>
          <w:rFonts w:ascii="Arial" w:hAnsi="Arial" w:cs="Arial"/>
          <w:iCs/>
          <w:sz w:val="20"/>
          <w:szCs w:val="20"/>
        </w:rPr>
        <w:t xml:space="preserve"> L, </w:t>
      </w:r>
      <w:r w:rsidRPr="006D09C3">
        <w:rPr>
          <w:rFonts w:ascii="Arial" w:hAnsi="Arial" w:cs="Arial"/>
          <w:iCs/>
          <w:sz w:val="20"/>
          <w:szCs w:val="20"/>
        </w:rPr>
        <w:t xml:space="preserve">Reis </w:t>
      </w:r>
      <w:r>
        <w:rPr>
          <w:rFonts w:ascii="Arial" w:hAnsi="Arial" w:cs="Arial"/>
          <w:iCs/>
          <w:sz w:val="20"/>
          <w:szCs w:val="20"/>
        </w:rPr>
        <w:t>A</w:t>
      </w:r>
      <w:r w:rsidRPr="006D09C3">
        <w:rPr>
          <w:rFonts w:ascii="Arial" w:hAnsi="Arial" w:cs="Arial"/>
          <w:iCs/>
          <w:sz w:val="20"/>
          <w:szCs w:val="20"/>
        </w:rPr>
        <w:t>,</w:t>
      </w:r>
      <w:r>
        <w:rPr>
          <w:rFonts w:ascii="Arial" w:hAnsi="Arial" w:cs="Arial"/>
          <w:iCs/>
          <w:sz w:val="20"/>
          <w:szCs w:val="20"/>
        </w:rPr>
        <w:t xml:space="preserve"> </w:t>
      </w:r>
      <w:r w:rsidRPr="006D09C3">
        <w:rPr>
          <w:rFonts w:ascii="Arial" w:hAnsi="Arial" w:cs="Arial"/>
          <w:iCs/>
          <w:sz w:val="20"/>
          <w:szCs w:val="20"/>
        </w:rPr>
        <w:t>Singh</w:t>
      </w:r>
      <w:r>
        <w:rPr>
          <w:rFonts w:ascii="Arial" w:hAnsi="Arial" w:cs="Arial"/>
          <w:iCs/>
          <w:sz w:val="20"/>
          <w:szCs w:val="20"/>
        </w:rPr>
        <w:t xml:space="preserve"> JA. </w:t>
      </w:r>
      <w:r w:rsidRPr="006D09C3">
        <w:rPr>
          <w:rFonts w:ascii="Arial" w:hAnsi="Arial" w:cs="Arial"/>
          <w:iCs/>
          <w:sz w:val="20"/>
          <w:szCs w:val="20"/>
        </w:rPr>
        <w:t>Ethical</w:t>
      </w:r>
      <w:r>
        <w:rPr>
          <w:rFonts w:ascii="Arial" w:hAnsi="Arial" w:cs="Arial"/>
          <w:iCs/>
          <w:sz w:val="20"/>
          <w:szCs w:val="20"/>
        </w:rPr>
        <w:t xml:space="preserve"> </w:t>
      </w:r>
      <w:r w:rsidRPr="006D09C3">
        <w:rPr>
          <w:rFonts w:ascii="Arial" w:hAnsi="Arial" w:cs="Arial"/>
          <w:iCs/>
          <w:sz w:val="20"/>
          <w:szCs w:val="20"/>
        </w:rPr>
        <w:t>priorities for international</w:t>
      </w:r>
      <w:r>
        <w:rPr>
          <w:rFonts w:ascii="Arial" w:hAnsi="Arial" w:cs="Arial"/>
          <w:iCs/>
          <w:sz w:val="20"/>
          <w:szCs w:val="20"/>
        </w:rPr>
        <w:t xml:space="preserve"> </w:t>
      </w:r>
      <w:r w:rsidRPr="006D09C3">
        <w:rPr>
          <w:rFonts w:ascii="Arial" w:hAnsi="Arial" w:cs="Arial"/>
          <w:iCs/>
          <w:sz w:val="20"/>
          <w:szCs w:val="20"/>
        </w:rPr>
        <w:t>collaborative adaptive</w:t>
      </w:r>
      <w:r>
        <w:rPr>
          <w:rFonts w:ascii="Arial" w:hAnsi="Arial" w:cs="Arial"/>
          <w:iCs/>
          <w:sz w:val="20"/>
          <w:szCs w:val="20"/>
        </w:rPr>
        <w:t xml:space="preserve"> </w:t>
      </w:r>
      <w:r w:rsidRPr="006D09C3">
        <w:rPr>
          <w:rFonts w:ascii="Arial" w:hAnsi="Arial" w:cs="Arial"/>
          <w:iCs/>
          <w:sz w:val="20"/>
          <w:szCs w:val="20"/>
        </w:rPr>
        <w:t>platform trials for public health</w:t>
      </w:r>
      <w:r>
        <w:rPr>
          <w:rFonts w:ascii="Arial" w:hAnsi="Arial" w:cs="Arial"/>
          <w:iCs/>
          <w:sz w:val="20"/>
          <w:szCs w:val="20"/>
        </w:rPr>
        <w:t xml:space="preserve"> </w:t>
      </w:r>
      <w:r w:rsidRPr="006D09C3">
        <w:rPr>
          <w:rFonts w:ascii="Arial" w:hAnsi="Arial" w:cs="Arial"/>
          <w:iCs/>
          <w:sz w:val="20"/>
          <w:szCs w:val="20"/>
        </w:rPr>
        <w:t xml:space="preserve">emergencies. </w:t>
      </w:r>
      <w:r w:rsidRPr="006D09C3">
        <w:rPr>
          <w:rFonts w:ascii="Arial" w:hAnsi="Arial" w:cs="Arial"/>
          <w:i/>
          <w:sz w:val="20"/>
          <w:szCs w:val="20"/>
        </w:rPr>
        <w:t>BMJ Glob Health</w:t>
      </w:r>
      <w:r>
        <w:rPr>
          <w:rFonts w:ascii="Arial" w:hAnsi="Arial" w:cs="Arial"/>
          <w:iCs/>
          <w:sz w:val="20"/>
          <w:szCs w:val="20"/>
        </w:rPr>
        <w:t xml:space="preserve"> </w:t>
      </w:r>
      <w:r w:rsidRPr="006D09C3">
        <w:rPr>
          <w:rFonts w:ascii="Arial" w:hAnsi="Arial" w:cs="Arial"/>
          <w:iCs/>
          <w:sz w:val="20"/>
          <w:szCs w:val="20"/>
        </w:rPr>
        <w:t>2023;8:e012930. doi:10.1136/bmjgh-2023-012930</w:t>
      </w:r>
      <w:r>
        <w:rPr>
          <w:rFonts w:ascii="Arial" w:hAnsi="Arial" w:cs="Arial"/>
          <w:iCs/>
          <w:sz w:val="20"/>
          <w:szCs w:val="20"/>
        </w:rPr>
        <w:t xml:space="preserve">.  </w:t>
      </w:r>
      <w:hyperlink r:id="rId48" w:history="1">
        <w:r w:rsidRPr="00A07042">
          <w:rPr>
            <w:rStyle w:val="Hyperlink"/>
            <w:rFonts w:ascii="Arial" w:hAnsi="Arial" w:cs="Arial"/>
            <w:iCs/>
            <w:sz w:val="20"/>
            <w:szCs w:val="20"/>
          </w:rPr>
          <w:t>https://gh.bmj.com/content/bmjgh/8/7/e012930.full.pdf</w:t>
        </w:r>
      </w:hyperlink>
      <w:r>
        <w:rPr>
          <w:rFonts w:ascii="Arial" w:hAnsi="Arial" w:cs="Arial"/>
          <w:iCs/>
          <w:sz w:val="20"/>
          <w:szCs w:val="20"/>
        </w:rPr>
        <w:t xml:space="preserve">. </w:t>
      </w:r>
      <w:bookmarkEnd w:id="31"/>
    </w:p>
    <w:p w14:paraId="56E1250A" w14:textId="614BDC81" w:rsidR="009A04B9" w:rsidRDefault="00404E91" w:rsidP="006D09C3">
      <w:pPr>
        <w:jc w:val="both"/>
        <w:rPr>
          <w:rFonts w:ascii="Arial" w:hAnsi="Arial" w:cs="Arial"/>
          <w:iCs/>
          <w:sz w:val="20"/>
          <w:szCs w:val="20"/>
        </w:rPr>
      </w:pPr>
      <w:r>
        <w:rPr>
          <w:rFonts w:ascii="Arial" w:hAnsi="Arial" w:cs="Arial"/>
          <w:iCs/>
          <w:sz w:val="20"/>
          <w:szCs w:val="20"/>
        </w:rPr>
        <w:lastRenderedPageBreak/>
        <w:t xml:space="preserve">132. </w:t>
      </w:r>
      <w:r w:rsidRPr="00404E91">
        <w:rPr>
          <w:rFonts w:ascii="Arial" w:hAnsi="Arial" w:cs="Arial"/>
          <w:iCs/>
          <w:sz w:val="20"/>
          <w:szCs w:val="20"/>
        </w:rPr>
        <w:t>Sheather J, Littler K, Singh J</w:t>
      </w:r>
      <w:r>
        <w:rPr>
          <w:rFonts w:ascii="Arial" w:hAnsi="Arial" w:cs="Arial"/>
          <w:iCs/>
          <w:sz w:val="20"/>
          <w:szCs w:val="20"/>
        </w:rPr>
        <w:t>A</w:t>
      </w:r>
      <w:r w:rsidRPr="00404E91">
        <w:rPr>
          <w:rFonts w:ascii="Arial" w:hAnsi="Arial" w:cs="Arial"/>
          <w:iCs/>
          <w:sz w:val="20"/>
          <w:szCs w:val="20"/>
        </w:rPr>
        <w:t xml:space="preserve"> and Wright K. Ethics, climate change and health – a landscape review. </w:t>
      </w:r>
      <w:proofErr w:type="spellStart"/>
      <w:r w:rsidRPr="00404E91">
        <w:rPr>
          <w:rFonts w:ascii="Arial" w:hAnsi="Arial" w:cs="Arial"/>
          <w:i/>
          <w:sz w:val="20"/>
          <w:szCs w:val="20"/>
        </w:rPr>
        <w:t>Wellcome</w:t>
      </w:r>
      <w:proofErr w:type="spellEnd"/>
      <w:r w:rsidRPr="00404E91">
        <w:rPr>
          <w:rFonts w:ascii="Arial" w:hAnsi="Arial" w:cs="Arial"/>
          <w:i/>
          <w:sz w:val="20"/>
          <w:szCs w:val="20"/>
        </w:rPr>
        <w:t xml:space="preserve"> Open Res</w:t>
      </w:r>
      <w:r w:rsidRPr="00404E91">
        <w:rPr>
          <w:rFonts w:ascii="Arial" w:hAnsi="Arial" w:cs="Arial"/>
          <w:iCs/>
          <w:sz w:val="20"/>
          <w:szCs w:val="20"/>
        </w:rPr>
        <w:t xml:space="preserve"> 2023, 8:343</w:t>
      </w:r>
      <w:r>
        <w:rPr>
          <w:rFonts w:ascii="Arial" w:hAnsi="Arial" w:cs="Arial"/>
          <w:iCs/>
          <w:sz w:val="20"/>
          <w:szCs w:val="20"/>
        </w:rPr>
        <w:t xml:space="preserve">. </w:t>
      </w:r>
      <w:hyperlink r:id="rId49" w:history="1">
        <w:r w:rsidRPr="00004962">
          <w:rPr>
            <w:rStyle w:val="Hyperlink"/>
            <w:rFonts w:ascii="Arial" w:hAnsi="Arial" w:cs="Arial"/>
            <w:iCs/>
            <w:sz w:val="20"/>
            <w:szCs w:val="20"/>
          </w:rPr>
          <w:t>https://doi.org/10.12688/wellcomeopenres.19490.1</w:t>
        </w:r>
      </w:hyperlink>
      <w:r>
        <w:rPr>
          <w:rFonts w:ascii="Arial" w:hAnsi="Arial" w:cs="Arial"/>
          <w:iCs/>
          <w:sz w:val="20"/>
          <w:szCs w:val="20"/>
        </w:rPr>
        <w:t xml:space="preserve">. </w:t>
      </w:r>
    </w:p>
    <w:p w14:paraId="4765F487" w14:textId="77777777" w:rsidR="00404E91" w:rsidRDefault="00404E91" w:rsidP="006D09C3">
      <w:pPr>
        <w:jc w:val="both"/>
        <w:rPr>
          <w:rFonts w:ascii="Arial" w:hAnsi="Arial" w:cs="Arial"/>
          <w:iCs/>
          <w:sz w:val="20"/>
          <w:szCs w:val="20"/>
        </w:rPr>
      </w:pPr>
    </w:p>
    <w:p w14:paraId="3EC60E80" w14:textId="77777777" w:rsidR="00404E91" w:rsidRDefault="00404E91" w:rsidP="006D09C3">
      <w:pPr>
        <w:jc w:val="both"/>
        <w:rPr>
          <w:rFonts w:ascii="Arial" w:hAnsi="Arial" w:cs="Arial"/>
          <w:b/>
          <w:bCs/>
          <w:i/>
          <w:sz w:val="20"/>
          <w:szCs w:val="20"/>
        </w:rPr>
      </w:pPr>
    </w:p>
    <w:p w14:paraId="422991AC" w14:textId="088AFB8E" w:rsidR="007F562E" w:rsidRPr="003D4B9B" w:rsidRDefault="007F562E" w:rsidP="00511420">
      <w:pPr>
        <w:jc w:val="both"/>
        <w:rPr>
          <w:rFonts w:ascii="Arial" w:hAnsi="Arial" w:cs="Arial"/>
          <w:b/>
          <w:bCs/>
          <w:i/>
          <w:sz w:val="20"/>
          <w:szCs w:val="20"/>
        </w:rPr>
      </w:pPr>
      <w:r w:rsidRPr="003D4B9B">
        <w:rPr>
          <w:rFonts w:ascii="Arial" w:hAnsi="Arial" w:cs="Arial"/>
          <w:b/>
          <w:bCs/>
          <w:i/>
          <w:sz w:val="20"/>
          <w:szCs w:val="20"/>
        </w:rPr>
        <w:t>Chapters and books</w:t>
      </w:r>
    </w:p>
    <w:p w14:paraId="4FC63831" w14:textId="77777777" w:rsidR="007F562E" w:rsidRDefault="007F562E" w:rsidP="007F562E">
      <w:pPr>
        <w:jc w:val="both"/>
        <w:rPr>
          <w:rFonts w:ascii="Arial" w:hAnsi="Arial" w:cs="Arial"/>
          <w:b/>
          <w:i/>
          <w:sz w:val="20"/>
          <w:szCs w:val="20"/>
        </w:rPr>
      </w:pPr>
    </w:p>
    <w:p w14:paraId="02669F4C" w14:textId="77777777" w:rsidR="007F562E" w:rsidRDefault="007F562E" w:rsidP="00511420">
      <w:pPr>
        <w:jc w:val="both"/>
        <w:rPr>
          <w:rFonts w:ascii="Arial" w:hAnsi="Arial" w:cs="Arial"/>
          <w:b/>
          <w:iCs/>
          <w:sz w:val="20"/>
          <w:szCs w:val="20"/>
        </w:rPr>
      </w:pPr>
      <w:r>
        <w:rPr>
          <w:rFonts w:ascii="Arial" w:hAnsi="Arial" w:cs="Arial"/>
          <w:b/>
          <w:sz w:val="20"/>
          <w:szCs w:val="20"/>
        </w:rPr>
        <w:t xml:space="preserve">Published </w:t>
      </w:r>
      <w:r>
        <w:rPr>
          <w:rFonts w:ascii="Arial" w:hAnsi="Arial" w:cs="Arial"/>
          <w:b/>
          <w:iCs/>
          <w:sz w:val="20"/>
          <w:szCs w:val="20"/>
        </w:rPr>
        <w:t>Chapters</w:t>
      </w:r>
    </w:p>
    <w:p w14:paraId="35F9E4E0" w14:textId="77777777" w:rsidR="007F562E" w:rsidRPr="00F668D0" w:rsidRDefault="007F562E" w:rsidP="007F562E">
      <w:pPr>
        <w:jc w:val="both"/>
        <w:rPr>
          <w:rFonts w:ascii="Arial" w:hAnsi="Arial" w:cs="Arial"/>
          <w:b/>
          <w:iCs/>
          <w:sz w:val="20"/>
          <w:szCs w:val="20"/>
        </w:rPr>
      </w:pPr>
    </w:p>
    <w:p w14:paraId="4ECE3D0B" w14:textId="77777777" w:rsidR="007F562E" w:rsidRPr="00762127" w:rsidRDefault="007F562E" w:rsidP="00511420">
      <w:pPr>
        <w:jc w:val="both"/>
        <w:rPr>
          <w:rFonts w:ascii="Arial" w:hAnsi="Arial" w:cs="Arial"/>
          <w:b/>
          <w:sz w:val="20"/>
          <w:szCs w:val="20"/>
        </w:rPr>
      </w:pPr>
      <w:r w:rsidRPr="00762127">
        <w:rPr>
          <w:rFonts w:ascii="Arial" w:hAnsi="Arial" w:cs="Arial"/>
          <w:b/>
          <w:sz w:val="20"/>
          <w:szCs w:val="20"/>
        </w:rPr>
        <w:t>1999</w:t>
      </w:r>
    </w:p>
    <w:p w14:paraId="5908AD68" w14:textId="77777777" w:rsidR="007F562E" w:rsidRPr="00762127" w:rsidRDefault="007F562E" w:rsidP="007F562E">
      <w:pPr>
        <w:ind w:left="720"/>
        <w:jc w:val="both"/>
        <w:rPr>
          <w:rFonts w:ascii="Arial" w:hAnsi="Arial" w:cs="Arial"/>
          <w:sz w:val="20"/>
          <w:szCs w:val="20"/>
        </w:rPr>
      </w:pPr>
    </w:p>
    <w:p w14:paraId="3CF14387" w14:textId="77777777" w:rsidR="007F562E" w:rsidRPr="00762127" w:rsidRDefault="007F562E" w:rsidP="00511420">
      <w:pPr>
        <w:jc w:val="both"/>
        <w:rPr>
          <w:rFonts w:ascii="Arial" w:hAnsi="Arial" w:cs="Arial"/>
          <w:sz w:val="20"/>
          <w:szCs w:val="20"/>
        </w:rPr>
      </w:pPr>
      <w:r>
        <w:rPr>
          <w:rFonts w:ascii="Arial" w:hAnsi="Arial" w:cs="Arial"/>
          <w:sz w:val="20"/>
          <w:szCs w:val="20"/>
        </w:rPr>
        <w:t xml:space="preserve">1. </w:t>
      </w:r>
      <w:proofErr w:type="spellStart"/>
      <w:r w:rsidRPr="00762127">
        <w:rPr>
          <w:rFonts w:ascii="Arial" w:hAnsi="Arial" w:cs="Arial"/>
          <w:sz w:val="20"/>
          <w:szCs w:val="20"/>
        </w:rPr>
        <w:t>McQuoid-Mason</w:t>
      </w:r>
      <w:proofErr w:type="spellEnd"/>
      <w:r w:rsidRPr="00762127">
        <w:rPr>
          <w:rFonts w:ascii="Arial" w:hAnsi="Arial" w:cs="Arial"/>
          <w:sz w:val="20"/>
          <w:szCs w:val="20"/>
        </w:rPr>
        <w:t xml:space="preserve"> D.J and Singh J.A. Medicine, Dentistry, Pharmacy and other Health Professions. In: WA Joubert (ed) </w:t>
      </w:r>
      <w:r w:rsidRPr="00762127">
        <w:rPr>
          <w:rFonts w:ascii="Arial" w:hAnsi="Arial" w:cs="Arial"/>
          <w:i/>
          <w:sz w:val="20"/>
          <w:szCs w:val="20"/>
        </w:rPr>
        <w:t xml:space="preserve">The Law of </w:t>
      </w:r>
      <w:smartTag w:uri="urn:schemas-microsoft-com:office:smarttags" w:element="country-region">
        <w:smartTag w:uri="urn:schemas-microsoft-com:office:smarttags" w:element="place">
          <w:r w:rsidRPr="00762127">
            <w:rPr>
              <w:rFonts w:ascii="Arial" w:hAnsi="Arial" w:cs="Arial"/>
              <w:i/>
              <w:sz w:val="20"/>
              <w:szCs w:val="20"/>
            </w:rPr>
            <w:t>South Africa</w:t>
          </w:r>
        </w:smartTag>
      </w:smartTag>
      <w:r w:rsidRPr="00762127">
        <w:rPr>
          <w:rFonts w:ascii="Arial" w:hAnsi="Arial" w:cs="Arial"/>
          <w:i/>
          <w:sz w:val="20"/>
          <w:szCs w:val="20"/>
        </w:rPr>
        <w:t xml:space="preserve">. </w:t>
      </w:r>
      <w:r w:rsidRPr="00762127">
        <w:rPr>
          <w:rFonts w:ascii="Arial" w:hAnsi="Arial" w:cs="Arial"/>
          <w:sz w:val="20"/>
          <w:szCs w:val="20"/>
        </w:rPr>
        <w:t xml:space="preserve">Vol. 17 R. </w:t>
      </w:r>
      <w:r>
        <w:rPr>
          <w:rFonts w:ascii="Arial" w:hAnsi="Arial" w:cs="Arial"/>
          <w:sz w:val="20"/>
          <w:szCs w:val="20"/>
        </w:rPr>
        <w:t xml:space="preserve">Durban: </w:t>
      </w:r>
      <w:r w:rsidRPr="00762127">
        <w:rPr>
          <w:rFonts w:ascii="Arial" w:hAnsi="Arial" w:cs="Arial"/>
          <w:sz w:val="20"/>
          <w:szCs w:val="20"/>
        </w:rPr>
        <w:t>Butterworths</w:t>
      </w:r>
      <w:r>
        <w:rPr>
          <w:rFonts w:ascii="Arial" w:hAnsi="Arial" w:cs="Arial"/>
          <w:sz w:val="20"/>
          <w:szCs w:val="20"/>
        </w:rPr>
        <w:t>:</w:t>
      </w:r>
      <w:r w:rsidRPr="00762127">
        <w:rPr>
          <w:rFonts w:ascii="Arial" w:hAnsi="Arial" w:cs="Arial"/>
          <w:sz w:val="20"/>
          <w:szCs w:val="20"/>
        </w:rPr>
        <w:t xml:space="preserve"> 1999: 129-230.</w:t>
      </w:r>
    </w:p>
    <w:p w14:paraId="0EB8563B" w14:textId="77777777" w:rsidR="007F562E" w:rsidRPr="00762127" w:rsidRDefault="007F562E" w:rsidP="007F562E">
      <w:pPr>
        <w:ind w:left="720"/>
        <w:jc w:val="both"/>
        <w:rPr>
          <w:rFonts w:ascii="Arial" w:hAnsi="Arial" w:cs="Arial"/>
          <w:sz w:val="20"/>
          <w:szCs w:val="20"/>
        </w:rPr>
      </w:pPr>
    </w:p>
    <w:p w14:paraId="50D0D426" w14:textId="77777777" w:rsidR="007F562E" w:rsidRPr="00762127" w:rsidRDefault="007F562E" w:rsidP="00511420">
      <w:pPr>
        <w:jc w:val="both"/>
        <w:rPr>
          <w:rFonts w:ascii="Arial" w:hAnsi="Arial" w:cs="Arial"/>
          <w:b/>
          <w:sz w:val="20"/>
          <w:szCs w:val="20"/>
        </w:rPr>
      </w:pPr>
      <w:r w:rsidRPr="00762127">
        <w:rPr>
          <w:rFonts w:ascii="Arial" w:hAnsi="Arial" w:cs="Arial"/>
          <w:b/>
          <w:sz w:val="20"/>
          <w:szCs w:val="20"/>
        </w:rPr>
        <w:t>2001</w:t>
      </w:r>
    </w:p>
    <w:p w14:paraId="766790EA" w14:textId="77777777" w:rsidR="007F562E" w:rsidRPr="00762127" w:rsidRDefault="007F562E" w:rsidP="007F562E">
      <w:pPr>
        <w:ind w:left="720"/>
        <w:jc w:val="both"/>
        <w:rPr>
          <w:rFonts w:ascii="Arial" w:hAnsi="Arial" w:cs="Arial"/>
          <w:sz w:val="20"/>
          <w:szCs w:val="20"/>
        </w:rPr>
      </w:pPr>
    </w:p>
    <w:p w14:paraId="7E2F5C69" w14:textId="77777777" w:rsidR="007F562E" w:rsidRPr="00762127" w:rsidRDefault="007F562E" w:rsidP="00511420">
      <w:pPr>
        <w:jc w:val="both"/>
        <w:rPr>
          <w:rFonts w:ascii="Arial" w:hAnsi="Arial" w:cs="Arial"/>
          <w:sz w:val="20"/>
          <w:szCs w:val="20"/>
        </w:rPr>
      </w:pPr>
      <w:r>
        <w:rPr>
          <w:rFonts w:ascii="Arial" w:hAnsi="Arial" w:cs="Arial"/>
          <w:sz w:val="20"/>
          <w:szCs w:val="20"/>
        </w:rPr>
        <w:t xml:space="preserve">2. </w:t>
      </w:r>
      <w:r w:rsidRPr="00762127">
        <w:rPr>
          <w:rFonts w:ascii="Arial" w:hAnsi="Arial" w:cs="Arial"/>
          <w:sz w:val="20"/>
          <w:szCs w:val="20"/>
        </w:rPr>
        <w:t xml:space="preserve">* Singh J.A and </w:t>
      </w:r>
      <w:proofErr w:type="spellStart"/>
      <w:r w:rsidRPr="00762127">
        <w:rPr>
          <w:rFonts w:ascii="Arial" w:hAnsi="Arial" w:cs="Arial"/>
          <w:sz w:val="20"/>
          <w:szCs w:val="20"/>
        </w:rPr>
        <w:t>Ngwena</w:t>
      </w:r>
      <w:proofErr w:type="spellEnd"/>
      <w:r w:rsidRPr="00762127">
        <w:rPr>
          <w:rFonts w:ascii="Arial" w:hAnsi="Arial" w:cs="Arial"/>
          <w:sz w:val="20"/>
          <w:szCs w:val="20"/>
        </w:rPr>
        <w:t xml:space="preserve"> C. Bioethics. In: Dada MA, </w:t>
      </w:r>
      <w:proofErr w:type="spellStart"/>
      <w:r w:rsidRPr="00762127">
        <w:rPr>
          <w:rFonts w:ascii="Arial" w:hAnsi="Arial" w:cs="Arial"/>
          <w:sz w:val="20"/>
          <w:szCs w:val="20"/>
        </w:rPr>
        <w:t>McQuoid-Mason</w:t>
      </w:r>
      <w:proofErr w:type="spellEnd"/>
      <w:r w:rsidRPr="00762127">
        <w:rPr>
          <w:rFonts w:ascii="Arial" w:hAnsi="Arial" w:cs="Arial"/>
          <w:sz w:val="20"/>
          <w:szCs w:val="20"/>
        </w:rPr>
        <w:t xml:space="preserve"> DJ (eds.) </w:t>
      </w:r>
      <w:r w:rsidRPr="00762127">
        <w:rPr>
          <w:rFonts w:ascii="Arial" w:hAnsi="Arial" w:cs="Arial"/>
          <w:i/>
          <w:snapToGrid w:val="0"/>
          <w:sz w:val="20"/>
          <w:szCs w:val="20"/>
        </w:rPr>
        <w:t xml:space="preserve">Introduction to Medico-Legal Practice. </w:t>
      </w:r>
      <w:smartTag w:uri="urn:schemas-microsoft-com:office:smarttags" w:element="City">
        <w:smartTag w:uri="urn:schemas-microsoft-com:office:smarttags" w:element="place">
          <w:r>
            <w:rPr>
              <w:rFonts w:ascii="Arial" w:hAnsi="Arial" w:cs="Arial"/>
              <w:snapToGrid w:val="0"/>
              <w:sz w:val="20"/>
              <w:szCs w:val="20"/>
            </w:rPr>
            <w:t>Durban</w:t>
          </w:r>
        </w:smartTag>
      </w:smartTag>
      <w:r>
        <w:rPr>
          <w:rFonts w:ascii="Arial" w:hAnsi="Arial" w:cs="Arial"/>
          <w:snapToGrid w:val="0"/>
          <w:sz w:val="20"/>
          <w:szCs w:val="20"/>
        </w:rPr>
        <w:t xml:space="preserve">: </w:t>
      </w:r>
      <w:r w:rsidRPr="00762127">
        <w:rPr>
          <w:rFonts w:ascii="Arial" w:hAnsi="Arial" w:cs="Arial"/>
          <w:sz w:val="20"/>
          <w:szCs w:val="20"/>
        </w:rPr>
        <w:t>Butterworths: 2001</w:t>
      </w:r>
      <w:r>
        <w:rPr>
          <w:rFonts w:ascii="Arial" w:hAnsi="Arial" w:cs="Arial"/>
          <w:sz w:val="20"/>
          <w:szCs w:val="20"/>
        </w:rPr>
        <w:t>:</w:t>
      </w:r>
      <w:r w:rsidRPr="00762127">
        <w:rPr>
          <w:rFonts w:ascii="Arial" w:hAnsi="Arial" w:cs="Arial"/>
          <w:sz w:val="20"/>
          <w:szCs w:val="20"/>
        </w:rPr>
        <w:t xml:space="preserve"> </w:t>
      </w:r>
      <w:r>
        <w:rPr>
          <w:rFonts w:ascii="Arial" w:hAnsi="Arial" w:cs="Arial"/>
          <w:sz w:val="20"/>
          <w:szCs w:val="20"/>
        </w:rPr>
        <w:t>33-52.</w:t>
      </w:r>
      <w:r w:rsidRPr="00762127">
        <w:rPr>
          <w:rFonts w:ascii="Arial" w:hAnsi="Arial" w:cs="Arial"/>
          <w:sz w:val="20"/>
          <w:szCs w:val="20"/>
        </w:rPr>
        <w:t xml:space="preserve"> </w:t>
      </w:r>
    </w:p>
    <w:p w14:paraId="79F92EA3" w14:textId="37F4D504" w:rsidR="007F562E" w:rsidRPr="00762127" w:rsidRDefault="00901595" w:rsidP="00511420">
      <w:pPr>
        <w:pStyle w:val="Heading6"/>
        <w:jc w:val="both"/>
        <w:rPr>
          <w:rFonts w:ascii="Arial" w:hAnsi="Arial" w:cs="Arial"/>
          <w:bCs w:val="0"/>
          <w:sz w:val="20"/>
          <w:szCs w:val="20"/>
        </w:rPr>
      </w:pPr>
      <w:r>
        <w:rPr>
          <w:rFonts w:ascii="Arial" w:hAnsi="Arial" w:cs="Arial"/>
          <w:bCs w:val="0"/>
          <w:sz w:val="20"/>
          <w:szCs w:val="20"/>
        </w:rPr>
        <w:t>2</w:t>
      </w:r>
      <w:r w:rsidR="007F562E" w:rsidRPr="00762127">
        <w:rPr>
          <w:rFonts w:ascii="Arial" w:hAnsi="Arial" w:cs="Arial"/>
          <w:bCs w:val="0"/>
          <w:sz w:val="20"/>
          <w:szCs w:val="20"/>
        </w:rPr>
        <w:t>002</w:t>
      </w:r>
    </w:p>
    <w:p w14:paraId="677F2537" w14:textId="77777777" w:rsidR="007F562E" w:rsidRPr="00762127" w:rsidRDefault="007F562E" w:rsidP="00511420">
      <w:pPr>
        <w:pStyle w:val="Heading6"/>
        <w:jc w:val="both"/>
        <w:rPr>
          <w:rFonts w:ascii="Arial" w:hAnsi="Arial" w:cs="Arial"/>
          <w:b w:val="0"/>
          <w:sz w:val="20"/>
          <w:szCs w:val="20"/>
        </w:rPr>
      </w:pPr>
      <w:r>
        <w:rPr>
          <w:rFonts w:ascii="Arial" w:hAnsi="Arial" w:cs="Arial"/>
          <w:b w:val="0"/>
          <w:bCs w:val="0"/>
          <w:sz w:val="20"/>
          <w:szCs w:val="20"/>
        </w:rPr>
        <w:t xml:space="preserve">3. </w:t>
      </w:r>
      <w:r w:rsidRPr="00762127">
        <w:rPr>
          <w:rFonts w:ascii="Arial" w:hAnsi="Arial" w:cs="Arial"/>
          <w:b w:val="0"/>
          <w:bCs w:val="0"/>
          <w:sz w:val="20"/>
          <w:szCs w:val="20"/>
        </w:rPr>
        <w:t xml:space="preserve">* Singh J.A. </w:t>
      </w:r>
      <w:r w:rsidRPr="00762127">
        <w:rPr>
          <w:rFonts w:ascii="Arial" w:hAnsi="Arial" w:cs="Arial"/>
          <w:b w:val="0"/>
          <w:sz w:val="20"/>
          <w:szCs w:val="20"/>
        </w:rPr>
        <w:t xml:space="preserve">E-Commerce in </w:t>
      </w:r>
      <w:smartTag w:uri="urn:schemas-microsoft-com:office:smarttags" w:element="country-region">
        <w:smartTag w:uri="urn:schemas-microsoft-com:office:smarttags" w:element="place">
          <w:r w:rsidRPr="00762127">
            <w:rPr>
              <w:rFonts w:ascii="Arial" w:hAnsi="Arial" w:cs="Arial"/>
              <w:b w:val="0"/>
              <w:sz w:val="20"/>
              <w:szCs w:val="20"/>
            </w:rPr>
            <w:t>South Africa</w:t>
          </w:r>
        </w:smartTag>
      </w:smartTag>
      <w:r w:rsidRPr="00762127">
        <w:rPr>
          <w:rFonts w:ascii="Arial" w:hAnsi="Arial" w:cs="Arial"/>
          <w:b w:val="0"/>
          <w:sz w:val="20"/>
          <w:szCs w:val="20"/>
        </w:rPr>
        <w:t xml:space="preserve"> – A Consideration of Selective Issues. In: </w:t>
      </w:r>
      <w:r w:rsidRPr="00762127">
        <w:rPr>
          <w:rFonts w:ascii="Arial" w:hAnsi="Arial" w:cs="Arial"/>
          <w:b w:val="0"/>
          <w:bCs w:val="0"/>
          <w:sz w:val="20"/>
          <w:szCs w:val="20"/>
        </w:rPr>
        <w:t xml:space="preserve">Fitzgerald A. and </w:t>
      </w:r>
      <w:proofErr w:type="spellStart"/>
      <w:r w:rsidRPr="00762127">
        <w:rPr>
          <w:rFonts w:ascii="Arial" w:hAnsi="Arial" w:cs="Arial"/>
          <w:b w:val="0"/>
          <w:bCs w:val="0"/>
          <w:sz w:val="20"/>
          <w:szCs w:val="20"/>
        </w:rPr>
        <w:t>Moens</w:t>
      </w:r>
      <w:proofErr w:type="spellEnd"/>
      <w:r w:rsidRPr="00762127">
        <w:rPr>
          <w:rFonts w:ascii="Arial" w:hAnsi="Arial" w:cs="Arial"/>
          <w:b w:val="0"/>
          <w:sz w:val="20"/>
          <w:szCs w:val="20"/>
        </w:rPr>
        <w:t xml:space="preserve"> A. </w:t>
      </w:r>
      <w:r w:rsidRPr="00762127">
        <w:rPr>
          <w:rFonts w:ascii="Arial" w:hAnsi="Arial" w:cs="Arial"/>
          <w:b w:val="0"/>
          <w:bCs w:val="0"/>
          <w:sz w:val="20"/>
          <w:szCs w:val="20"/>
        </w:rPr>
        <w:t xml:space="preserve">(eds.) </w:t>
      </w:r>
      <w:r w:rsidRPr="00762127">
        <w:rPr>
          <w:rFonts w:ascii="Arial" w:hAnsi="Arial" w:cs="Arial"/>
          <w:b w:val="0"/>
          <w:bCs w:val="0"/>
          <w:i/>
          <w:iCs/>
          <w:sz w:val="20"/>
          <w:szCs w:val="20"/>
        </w:rPr>
        <w:t>International E-Commerce Regulation.</w:t>
      </w:r>
      <w:r w:rsidRPr="00762127">
        <w:rPr>
          <w:rFonts w:ascii="Arial" w:hAnsi="Arial" w:cs="Arial"/>
          <w:b w:val="0"/>
          <w:sz w:val="20"/>
          <w:szCs w:val="20"/>
        </w:rPr>
        <w:t xml:space="preserve"> </w:t>
      </w:r>
      <w:smartTag w:uri="urn:schemas-microsoft-com:office:smarttags" w:element="place">
        <w:smartTag w:uri="urn:schemas-microsoft-com:office:smarttags" w:element="City">
          <w:r>
            <w:rPr>
              <w:rFonts w:ascii="Arial" w:hAnsi="Arial" w:cs="Arial"/>
              <w:b w:val="0"/>
              <w:bCs w:val="0"/>
              <w:sz w:val="20"/>
              <w:szCs w:val="20"/>
            </w:rPr>
            <w:t>Brisbane</w:t>
          </w:r>
        </w:smartTag>
        <w:r>
          <w:rPr>
            <w:rFonts w:ascii="Arial" w:hAnsi="Arial" w:cs="Arial"/>
            <w:b w:val="0"/>
            <w:bCs w:val="0"/>
            <w:sz w:val="20"/>
            <w:szCs w:val="20"/>
          </w:rPr>
          <w:t xml:space="preserve">, </w:t>
        </w:r>
        <w:smartTag w:uri="urn:schemas-microsoft-com:office:smarttags" w:element="country-region">
          <w:r w:rsidRPr="00762127">
            <w:rPr>
              <w:rFonts w:ascii="Arial" w:hAnsi="Arial" w:cs="Arial"/>
              <w:b w:val="0"/>
              <w:bCs w:val="0"/>
              <w:sz w:val="20"/>
              <w:szCs w:val="20"/>
            </w:rPr>
            <w:t>Australia</w:t>
          </w:r>
        </w:smartTag>
      </w:smartTag>
      <w:r w:rsidRPr="00762127">
        <w:rPr>
          <w:rFonts w:ascii="Arial" w:hAnsi="Arial" w:cs="Arial"/>
          <w:b w:val="0"/>
          <w:bCs w:val="0"/>
          <w:sz w:val="20"/>
          <w:szCs w:val="20"/>
        </w:rPr>
        <w:t>:</w:t>
      </w:r>
      <w:r>
        <w:rPr>
          <w:rFonts w:ascii="Arial" w:hAnsi="Arial" w:cs="Arial"/>
          <w:b w:val="0"/>
          <w:bCs w:val="0"/>
          <w:sz w:val="20"/>
          <w:szCs w:val="20"/>
        </w:rPr>
        <w:t xml:space="preserve"> </w:t>
      </w:r>
      <w:r w:rsidRPr="00762127">
        <w:rPr>
          <w:rFonts w:ascii="Arial" w:hAnsi="Arial" w:cs="Arial"/>
          <w:b w:val="0"/>
          <w:sz w:val="20"/>
          <w:szCs w:val="20"/>
        </w:rPr>
        <w:t xml:space="preserve">Thomson </w:t>
      </w:r>
      <w:r w:rsidRPr="00762127">
        <w:rPr>
          <w:rFonts w:ascii="Arial" w:hAnsi="Arial" w:cs="Arial"/>
          <w:b w:val="0"/>
          <w:bCs w:val="0"/>
          <w:sz w:val="20"/>
          <w:szCs w:val="20"/>
        </w:rPr>
        <w:t>Lawbook Co: 2002: 341-353.</w:t>
      </w:r>
      <w:r w:rsidRPr="00762127">
        <w:rPr>
          <w:rFonts w:ascii="Arial" w:hAnsi="Arial" w:cs="Arial"/>
          <w:b w:val="0"/>
          <w:sz w:val="20"/>
          <w:szCs w:val="20"/>
        </w:rPr>
        <w:t xml:space="preserve"> </w:t>
      </w:r>
    </w:p>
    <w:p w14:paraId="13C38E84" w14:textId="77777777" w:rsidR="007F562E" w:rsidRPr="00762127" w:rsidRDefault="007F562E" w:rsidP="007F562E">
      <w:pPr>
        <w:ind w:left="720"/>
        <w:jc w:val="both"/>
        <w:rPr>
          <w:rFonts w:ascii="Arial" w:hAnsi="Arial" w:cs="Arial"/>
          <w:sz w:val="20"/>
          <w:szCs w:val="20"/>
        </w:rPr>
      </w:pPr>
    </w:p>
    <w:p w14:paraId="503F2822" w14:textId="77777777" w:rsidR="007F562E" w:rsidRPr="00762127" w:rsidRDefault="007F562E" w:rsidP="00511420">
      <w:pPr>
        <w:jc w:val="both"/>
        <w:rPr>
          <w:rFonts w:ascii="Arial" w:hAnsi="Arial" w:cs="Arial"/>
          <w:sz w:val="20"/>
          <w:szCs w:val="20"/>
        </w:rPr>
      </w:pPr>
      <w:r>
        <w:rPr>
          <w:rStyle w:val="Strong"/>
          <w:rFonts w:ascii="Arial" w:hAnsi="Arial" w:cs="Arial"/>
          <w:b w:val="0"/>
          <w:sz w:val="20"/>
          <w:szCs w:val="20"/>
        </w:rPr>
        <w:t xml:space="preserve">4. </w:t>
      </w:r>
      <w:proofErr w:type="spellStart"/>
      <w:r w:rsidRPr="00762127">
        <w:rPr>
          <w:rStyle w:val="Strong"/>
          <w:rFonts w:ascii="Arial" w:hAnsi="Arial" w:cs="Arial"/>
          <w:b w:val="0"/>
          <w:sz w:val="20"/>
          <w:szCs w:val="20"/>
        </w:rPr>
        <w:t>McQuoid-Mason</w:t>
      </w:r>
      <w:proofErr w:type="spellEnd"/>
      <w:r w:rsidRPr="00762127">
        <w:rPr>
          <w:rStyle w:val="Strong"/>
          <w:rFonts w:ascii="Arial" w:hAnsi="Arial" w:cs="Arial"/>
          <w:b w:val="0"/>
          <w:sz w:val="20"/>
          <w:szCs w:val="20"/>
        </w:rPr>
        <w:t xml:space="preserve"> D.J </w:t>
      </w:r>
      <w:r w:rsidRPr="00762127">
        <w:rPr>
          <w:rFonts w:ascii="Arial" w:hAnsi="Arial" w:cs="Arial"/>
          <w:sz w:val="20"/>
          <w:szCs w:val="20"/>
        </w:rPr>
        <w:t>and </w:t>
      </w:r>
      <w:r w:rsidRPr="00762127">
        <w:rPr>
          <w:rStyle w:val="Strong"/>
          <w:rFonts w:ascii="Arial" w:hAnsi="Arial" w:cs="Arial"/>
          <w:b w:val="0"/>
          <w:sz w:val="20"/>
          <w:szCs w:val="20"/>
        </w:rPr>
        <w:t xml:space="preserve">Singh J.A. </w:t>
      </w:r>
      <w:r w:rsidRPr="00762127">
        <w:rPr>
          <w:rFonts w:ascii="Arial" w:hAnsi="Arial" w:cs="Arial"/>
          <w:sz w:val="20"/>
          <w:szCs w:val="20"/>
        </w:rPr>
        <w:t xml:space="preserve">Veterinary Practice. In: Joubert W.A. (ed) </w:t>
      </w:r>
      <w:r w:rsidRPr="00762127">
        <w:rPr>
          <w:rStyle w:val="Emphasis"/>
          <w:rFonts w:ascii="Arial" w:hAnsi="Arial" w:cs="Arial"/>
          <w:sz w:val="20"/>
          <w:szCs w:val="20"/>
        </w:rPr>
        <w:t xml:space="preserve">The Law of </w:t>
      </w:r>
      <w:smartTag w:uri="urn:schemas-microsoft-com:office:smarttags" w:element="country-region">
        <w:smartTag w:uri="urn:schemas-microsoft-com:office:smarttags" w:element="place">
          <w:r w:rsidRPr="00762127">
            <w:rPr>
              <w:rStyle w:val="Emphasis"/>
              <w:rFonts w:ascii="Arial" w:hAnsi="Arial" w:cs="Arial"/>
              <w:sz w:val="20"/>
              <w:szCs w:val="20"/>
            </w:rPr>
            <w:t>South Africa</w:t>
          </w:r>
        </w:smartTag>
      </w:smartTag>
      <w:r w:rsidRPr="00762127">
        <w:rPr>
          <w:rStyle w:val="Emphasis"/>
          <w:rFonts w:ascii="Arial" w:hAnsi="Arial" w:cs="Arial"/>
          <w:sz w:val="20"/>
          <w:szCs w:val="20"/>
        </w:rPr>
        <w:t xml:space="preserve">. </w:t>
      </w:r>
      <w:r w:rsidRPr="00762127">
        <w:rPr>
          <w:rFonts w:ascii="Arial" w:hAnsi="Arial" w:cs="Arial"/>
          <w:sz w:val="20"/>
          <w:szCs w:val="20"/>
        </w:rPr>
        <w:t xml:space="preserve"> Vol. 30. </w:t>
      </w:r>
      <w:smartTag w:uri="urn:schemas-microsoft-com:office:smarttags" w:element="City">
        <w:smartTag w:uri="urn:schemas-microsoft-com:office:smarttags" w:element="place">
          <w:r>
            <w:rPr>
              <w:rFonts w:ascii="Arial" w:hAnsi="Arial" w:cs="Arial"/>
              <w:sz w:val="20"/>
              <w:szCs w:val="20"/>
            </w:rPr>
            <w:t>Durban</w:t>
          </w:r>
        </w:smartTag>
      </w:smartTag>
      <w:r>
        <w:rPr>
          <w:rFonts w:ascii="Arial" w:hAnsi="Arial" w:cs="Arial"/>
          <w:sz w:val="20"/>
          <w:szCs w:val="20"/>
        </w:rPr>
        <w:t xml:space="preserve">: </w:t>
      </w:r>
      <w:r w:rsidRPr="00762127">
        <w:rPr>
          <w:rFonts w:ascii="Arial" w:hAnsi="Arial" w:cs="Arial"/>
          <w:sz w:val="20"/>
          <w:szCs w:val="20"/>
        </w:rPr>
        <w:t>Butterworths: 2002: 147-175.</w:t>
      </w:r>
    </w:p>
    <w:p w14:paraId="21F37373" w14:textId="77777777" w:rsidR="007F562E" w:rsidRPr="00762127" w:rsidRDefault="007F562E" w:rsidP="00511420">
      <w:pPr>
        <w:pStyle w:val="NormalWeb"/>
        <w:rPr>
          <w:b/>
          <w:sz w:val="20"/>
          <w:szCs w:val="20"/>
        </w:rPr>
      </w:pPr>
      <w:r w:rsidRPr="00762127">
        <w:rPr>
          <w:b/>
          <w:sz w:val="20"/>
          <w:szCs w:val="20"/>
        </w:rPr>
        <w:t>2003</w:t>
      </w:r>
    </w:p>
    <w:p w14:paraId="13A0C71D" w14:textId="77777777" w:rsidR="007F562E" w:rsidRPr="00762127" w:rsidRDefault="007F562E" w:rsidP="00511420">
      <w:pPr>
        <w:pStyle w:val="NormalWeb"/>
        <w:rPr>
          <w:sz w:val="20"/>
          <w:szCs w:val="20"/>
        </w:rPr>
      </w:pPr>
      <w:r>
        <w:rPr>
          <w:sz w:val="20"/>
          <w:szCs w:val="20"/>
        </w:rPr>
        <w:t xml:space="preserve">5. </w:t>
      </w:r>
      <w:r w:rsidRPr="00762127">
        <w:rPr>
          <w:sz w:val="20"/>
          <w:szCs w:val="20"/>
        </w:rPr>
        <w:t xml:space="preserve">* Singh J.A. Electronic Payment Systems in </w:t>
      </w:r>
      <w:smartTag w:uri="urn:schemas-microsoft-com:office:smarttags" w:element="country-region">
        <w:r w:rsidRPr="00762127">
          <w:rPr>
            <w:sz w:val="20"/>
            <w:szCs w:val="20"/>
          </w:rPr>
          <w:t>South Africa</w:t>
        </w:r>
      </w:smartTag>
      <w:r w:rsidRPr="00762127">
        <w:rPr>
          <w:sz w:val="20"/>
          <w:szCs w:val="20"/>
        </w:rPr>
        <w:t xml:space="preserve"> – Current State of </w:t>
      </w:r>
      <w:smartTag w:uri="urn:schemas-microsoft-com:office:smarttags" w:element="State">
        <w:smartTag w:uri="urn:schemas-microsoft-com:office:smarttags" w:element="place">
          <w:r w:rsidRPr="00762127">
            <w:rPr>
              <w:sz w:val="20"/>
              <w:szCs w:val="20"/>
            </w:rPr>
            <w:t>Play</w:t>
          </w:r>
        </w:smartTag>
      </w:smartTag>
      <w:r w:rsidRPr="00762127">
        <w:rPr>
          <w:sz w:val="20"/>
          <w:szCs w:val="20"/>
        </w:rPr>
        <w:t xml:space="preserve">. In: Mendez-Vilas A, González J.A.M, </w:t>
      </w:r>
      <w:proofErr w:type="spellStart"/>
      <w:r w:rsidRPr="00762127">
        <w:rPr>
          <w:sz w:val="20"/>
          <w:szCs w:val="20"/>
        </w:rPr>
        <w:t>Bote</w:t>
      </w:r>
      <w:proofErr w:type="spellEnd"/>
      <w:r w:rsidRPr="00762127">
        <w:rPr>
          <w:sz w:val="20"/>
          <w:szCs w:val="20"/>
        </w:rPr>
        <w:t xml:space="preserve"> V.G </w:t>
      </w:r>
      <w:r w:rsidRPr="00762127">
        <w:rPr>
          <w:sz w:val="20"/>
          <w:szCs w:val="20"/>
          <w:lang w:val="en-GB"/>
        </w:rPr>
        <w:t xml:space="preserve">and Alonso F.Z (eds.) </w:t>
      </w:r>
      <w:r w:rsidRPr="00762127">
        <w:rPr>
          <w:i/>
          <w:sz w:val="20"/>
          <w:szCs w:val="20"/>
        </w:rPr>
        <w:t>Techno-Legal Aspects of Information Society and New Economy: An Overview.</w:t>
      </w:r>
      <w:r w:rsidRPr="00762127">
        <w:rPr>
          <w:sz w:val="20"/>
          <w:szCs w:val="20"/>
        </w:rPr>
        <w:t xml:space="preserve"> Vol. 1. </w:t>
      </w:r>
      <w:proofErr w:type="spellStart"/>
      <w:smartTag w:uri="urn:schemas-microsoft-com:office:smarttags" w:element="place">
        <w:smartTag w:uri="urn:schemas-microsoft-com:office:smarttags" w:element="City">
          <w:r w:rsidRPr="00762127">
            <w:rPr>
              <w:sz w:val="20"/>
              <w:szCs w:val="20"/>
            </w:rPr>
            <w:t>Badajos</w:t>
          </w:r>
        </w:smartTag>
        <w:proofErr w:type="spellEnd"/>
        <w:r w:rsidRPr="00762127">
          <w:rPr>
            <w:sz w:val="20"/>
            <w:szCs w:val="20"/>
          </w:rPr>
          <w:t xml:space="preserve">, </w:t>
        </w:r>
        <w:smartTag w:uri="urn:schemas-microsoft-com:office:smarttags" w:element="country-region">
          <w:r w:rsidRPr="00762127">
            <w:rPr>
              <w:sz w:val="20"/>
              <w:szCs w:val="20"/>
            </w:rPr>
            <w:t>Spain</w:t>
          </w:r>
        </w:smartTag>
      </w:smartTag>
      <w:r w:rsidRPr="00762127">
        <w:rPr>
          <w:sz w:val="20"/>
          <w:szCs w:val="20"/>
        </w:rPr>
        <w:t>:</w:t>
      </w:r>
      <w:r>
        <w:rPr>
          <w:sz w:val="20"/>
          <w:szCs w:val="20"/>
        </w:rPr>
        <w:t xml:space="preserve"> </w:t>
      </w:r>
      <w:proofErr w:type="spellStart"/>
      <w:r w:rsidRPr="00762127">
        <w:rPr>
          <w:sz w:val="20"/>
          <w:szCs w:val="20"/>
        </w:rPr>
        <w:t>Formatex</w:t>
      </w:r>
      <w:proofErr w:type="spellEnd"/>
      <w:r w:rsidRPr="00762127">
        <w:rPr>
          <w:sz w:val="20"/>
          <w:szCs w:val="20"/>
        </w:rPr>
        <w:t xml:space="preserve"> Publishers: 2003: </w:t>
      </w:r>
      <w:r>
        <w:rPr>
          <w:sz w:val="20"/>
          <w:szCs w:val="20"/>
        </w:rPr>
        <w:t>116-119.</w:t>
      </w:r>
      <w:r w:rsidRPr="00762127">
        <w:rPr>
          <w:sz w:val="20"/>
          <w:szCs w:val="20"/>
        </w:rPr>
        <w:t xml:space="preserve"> </w:t>
      </w:r>
    </w:p>
    <w:p w14:paraId="1A037030" w14:textId="77777777" w:rsidR="007F562E" w:rsidRPr="002D2140" w:rsidRDefault="007F562E" w:rsidP="00511420">
      <w:pPr>
        <w:pStyle w:val="Heading1"/>
        <w:rPr>
          <w:sz w:val="20"/>
          <w:szCs w:val="20"/>
        </w:rPr>
      </w:pPr>
      <w:r w:rsidRPr="002D2140">
        <w:rPr>
          <w:sz w:val="20"/>
          <w:szCs w:val="20"/>
        </w:rPr>
        <w:t>2005</w:t>
      </w:r>
    </w:p>
    <w:p w14:paraId="10F3B450" w14:textId="77777777" w:rsidR="002D2140" w:rsidRDefault="002D2140" w:rsidP="002D2140">
      <w:pPr>
        <w:ind w:left="720"/>
        <w:jc w:val="both"/>
        <w:rPr>
          <w:rFonts w:ascii="Arial" w:hAnsi="Arial" w:cs="Arial"/>
          <w:sz w:val="20"/>
          <w:szCs w:val="20"/>
        </w:rPr>
      </w:pPr>
    </w:p>
    <w:p w14:paraId="7059107D" w14:textId="77777777" w:rsidR="002D2140" w:rsidRPr="002D2140" w:rsidRDefault="004259CD" w:rsidP="00511420">
      <w:pPr>
        <w:jc w:val="both"/>
        <w:rPr>
          <w:rFonts w:ascii="Arial" w:hAnsi="Arial" w:cs="Arial"/>
          <w:sz w:val="20"/>
          <w:szCs w:val="20"/>
        </w:rPr>
      </w:pPr>
      <w:r>
        <w:rPr>
          <w:rFonts w:ascii="Arial" w:hAnsi="Arial" w:cs="Arial"/>
          <w:sz w:val="20"/>
          <w:szCs w:val="20"/>
        </w:rPr>
        <w:t>6.</w:t>
      </w:r>
      <w:r w:rsidR="007F562E" w:rsidRPr="002D2140">
        <w:rPr>
          <w:rFonts w:ascii="Arial" w:hAnsi="Arial" w:cs="Arial"/>
          <w:sz w:val="20"/>
          <w:szCs w:val="20"/>
        </w:rPr>
        <w:t xml:space="preserve"> </w:t>
      </w:r>
      <w:r w:rsidR="00803073">
        <w:rPr>
          <w:rFonts w:ascii="Arial" w:hAnsi="Arial" w:cs="Arial"/>
          <w:sz w:val="20"/>
          <w:szCs w:val="20"/>
        </w:rPr>
        <w:t xml:space="preserve">* </w:t>
      </w:r>
      <w:r w:rsidR="007F562E" w:rsidRPr="002D2140">
        <w:rPr>
          <w:rFonts w:ascii="Arial" w:hAnsi="Arial" w:cs="Arial"/>
          <w:sz w:val="20"/>
          <w:szCs w:val="20"/>
        </w:rPr>
        <w:t xml:space="preserve">Singh J.A. AIDS: the impact on ethics. In: Abdool Karim SS and Abdool Karim Q. </w:t>
      </w:r>
      <w:r w:rsidR="007F562E" w:rsidRPr="002D2140">
        <w:rPr>
          <w:rFonts w:ascii="Arial" w:hAnsi="Arial" w:cs="Arial"/>
          <w:i/>
          <w:sz w:val="20"/>
          <w:szCs w:val="20"/>
        </w:rPr>
        <w:t xml:space="preserve">HIV/AIDS in </w:t>
      </w:r>
      <w:smartTag w:uri="urn:schemas-microsoft-com:office:smarttags" w:element="country-region">
        <w:smartTag w:uri="urn:schemas-microsoft-com:office:smarttags" w:element="place">
          <w:r w:rsidR="007F562E" w:rsidRPr="002D2140">
            <w:rPr>
              <w:rFonts w:ascii="Arial" w:hAnsi="Arial" w:cs="Arial"/>
              <w:i/>
              <w:sz w:val="20"/>
              <w:szCs w:val="20"/>
            </w:rPr>
            <w:t>South Africa</w:t>
          </w:r>
        </w:smartTag>
      </w:smartTag>
      <w:r w:rsidR="007F562E" w:rsidRPr="002D2140">
        <w:rPr>
          <w:rFonts w:ascii="Arial" w:hAnsi="Arial" w:cs="Arial"/>
          <w:i/>
          <w:sz w:val="20"/>
          <w:szCs w:val="20"/>
        </w:rPr>
        <w:t xml:space="preserve">. </w:t>
      </w:r>
      <w:smartTag w:uri="urn:schemas-microsoft-com:office:smarttags" w:element="City">
        <w:r w:rsidR="007F562E" w:rsidRPr="002D2140">
          <w:rPr>
            <w:rFonts w:ascii="Arial" w:hAnsi="Arial" w:cs="Arial"/>
            <w:sz w:val="20"/>
            <w:szCs w:val="20"/>
          </w:rPr>
          <w:t>Cape Town</w:t>
        </w:r>
      </w:smartTag>
      <w:r w:rsidR="007F562E" w:rsidRPr="002D2140">
        <w:rPr>
          <w:rFonts w:ascii="Arial" w:hAnsi="Arial" w:cs="Arial"/>
          <w:sz w:val="20"/>
          <w:szCs w:val="20"/>
        </w:rPr>
        <w:t>:</w:t>
      </w:r>
      <w:r w:rsidR="007F562E" w:rsidRPr="002D2140">
        <w:rPr>
          <w:rFonts w:ascii="Arial" w:hAnsi="Arial" w:cs="Arial"/>
          <w:i/>
          <w:sz w:val="20"/>
          <w:szCs w:val="20"/>
        </w:rPr>
        <w:t xml:space="preserve"> </w:t>
      </w:r>
      <w:smartTag w:uri="urn:schemas-microsoft-com:office:smarttags" w:element="place">
        <w:smartTag w:uri="urn:schemas-microsoft-com:office:smarttags" w:element="PlaceName">
          <w:r w:rsidR="007F562E" w:rsidRPr="002D2140">
            <w:rPr>
              <w:rFonts w:ascii="Arial" w:hAnsi="Arial" w:cs="Arial"/>
              <w:sz w:val="20"/>
              <w:szCs w:val="20"/>
            </w:rPr>
            <w:t>Cambridge</w:t>
          </w:r>
        </w:smartTag>
        <w:r w:rsidR="007F562E" w:rsidRPr="002D2140">
          <w:rPr>
            <w:rFonts w:ascii="Arial" w:hAnsi="Arial" w:cs="Arial"/>
            <w:sz w:val="20"/>
            <w:szCs w:val="20"/>
          </w:rPr>
          <w:t xml:space="preserve"> </w:t>
        </w:r>
        <w:smartTag w:uri="urn:schemas-microsoft-com:office:smarttags" w:element="PlaceType">
          <w:r w:rsidR="007F562E" w:rsidRPr="002D2140">
            <w:rPr>
              <w:rFonts w:ascii="Arial" w:hAnsi="Arial" w:cs="Arial"/>
              <w:sz w:val="20"/>
              <w:szCs w:val="20"/>
            </w:rPr>
            <w:t>University</w:t>
          </w:r>
        </w:smartTag>
      </w:smartTag>
      <w:r w:rsidR="007F562E" w:rsidRPr="002D2140">
        <w:rPr>
          <w:rFonts w:ascii="Arial" w:hAnsi="Arial" w:cs="Arial"/>
          <w:sz w:val="20"/>
          <w:szCs w:val="20"/>
        </w:rPr>
        <w:t xml:space="preserve"> Press: 2005: 346-366. </w:t>
      </w:r>
    </w:p>
    <w:p w14:paraId="23DA8ACA" w14:textId="77777777" w:rsidR="007F562E" w:rsidRDefault="004259CD" w:rsidP="00511420">
      <w:pPr>
        <w:pStyle w:val="Heading1"/>
        <w:rPr>
          <w:b w:val="0"/>
          <w:i/>
          <w:iCs/>
          <w:sz w:val="20"/>
          <w:szCs w:val="20"/>
        </w:rPr>
      </w:pPr>
      <w:r>
        <w:rPr>
          <w:b w:val="0"/>
          <w:sz w:val="20"/>
          <w:szCs w:val="20"/>
        </w:rPr>
        <w:t>7</w:t>
      </w:r>
      <w:r w:rsidR="007F562E">
        <w:rPr>
          <w:b w:val="0"/>
          <w:sz w:val="20"/>
          <w:szCs w:val="20"/>
        </w:rPr>
        <w:t xml:space="preserve">. </w:t>
      </w:r>
      <w:r w:rsidR="007F562E" w:rsidRPr="00762127">
        <w:rPr>
          <w:b w:val="0"/>
          <w:sz w:val="20"/>
          <w:szCs w:val="20"/>
        </w:rPr>
        <w:t xml:space="preserve">* Singh J.A. Stem cell research in </w:t>
      </w:r>
      <w:smartTag w:uri="urn:schemas-microsoft-com:office:smarttags" w:element="country-region">
        <w:smartTag w:uri="urn:schemas-microsoft-com:office:smarttags" w:element="place">
          <w:r w:rsidR="007F562E" w:rsidRPr="00762127">
            <w:rPr>
              <w:b w:val="0"/>
              <w:sz w:val="20"/>
              <w:szCs w:val="20"/>
            </w:rPr>
            <w:t>South Africa</w:t>
          </w:r>
        </w:smartTag>
      </w:smartTag>
      <w:r w:rsidR="007F562E" w:rsidRPr="00762127">
        <w:rPr>
          <w:b w:val="0"/>
          <w:sz w:val="20"/>
          <w:szCs w:val="20"/>
        </w:rPr>
        <w:t xml:space="preserve">. In: Bender W. </w:t>
      </w:r>
      <w:proofErr w:type="spellStart"/>
      <w:r w:rsidR="007F562E" w:rsidRPr="00762127">
        <w:rPr>
          <w:b w:val="0"/>
          <w:sz w:val="20"/>
          <w:szCs w:val="20"/>
        </w:rPr>
        <w:t>Hauskeller</w:t>
      </w:r>
      <w:proofErr w:type="spellEnd"/>
      <w:r w:rsidR="007F562E" w:rsidRPr="00762127">
        <w:rPr>
          <w:b w:val="0"/>
          <w:sz w:val="20"/>
          <w:szCs w:val="20"/>
        </w:rPr>
        <w:t xml:space="preserve"> C. </w:t>
      </w:r>
      <w:proofErr w:type="spellStart"/>
      <w:r w:rsidR="007F562E" w:rsidRPr="00762127">
        <w:rPr>
          <w:b w:val="0"/>
          <w:sz w:val="20"/>
          <w:szCs w:val="20"/>
        </w:rPr>
        <w:t>Manzei</w:t>
      </w:r>
      <w:proofErr w:type="spellEnd"/>
      <w:r w:rsidR="007F562E" w:rsidRPr="00762127">
        <w:rPr>
          <w:b w:val="0"/>
          <w:sz w:val="20"/>
          <w:szCs w:val="20"/>
        </w:rPr>
        <w:t xml:space="preserve"> A. (ed.) </w:t>
      </w:r>
      <w:r w:rsidR="007F562E" w:rsidRPr="00762127">
        <w:rPr>
          <w:b w:val="0"/>
          <w:i/>
          <w:iCs/>
          <w:sz w:val="20"/>
          <w:szCs w:val="20"/>
        </w:rPr>
        <w:t xml:space="preserve">Crossing Borders. Cultural, </w:t>
      </w:r>
      <w:r w:rsidR="007F562E">
        <w:rPr>
          <w:b w:val="0"/>
          <w:i/>
          <w:iCs/>
          <w:sz w:val="20"/>
          <w:szCs w:val="20"/>
        </w:rPr>
        <w:t>R</w:t>
      </w:r>
      <w:r w:rsidR="007F562E" w:rsidRPr="00762127">
        <w:rPr>
          <w:b w:val="0"/>
          <w:i/>
          <w:iCs/>
          <w:sz w:val="20"/>
          <w:szCs w:val="20"/>
        </w:rPr>
        <w:t xml:space="preserve">eligious and </w:t>
      </w:r>
      <w:r w:rsidR="007F562E">
        <w:rPr>
          <w:b w:val="0"/>
          <w:i/>
          <w:iCs/>
          <w:sz w:val="20"/>
          <w:szCs w:val="20"/>
        </w:rPr>
        <w:t>P</w:t>
      </w:r>
      <w:r w:rsidR="007F562E" w:rsidRPr="00762127">
        <w:rPr>
          <w:b w:val="0"/>
          <w:i/>
          <w:iCs/>
          <w:sz w:val="20"/>
          <w:szCs w:val="20"/>
        </w:rPr>
        <w:t xml:space="preserve">olitical </w:t>
      </w:r>
      <w:r w:rsidR="007F562E">
        <w:rPr>
          <w:b w:val="0"/>
          <w:i/>
          <w:iCs/>
          <w:sz w:val="20"/>
          <w:szCs w:val="20"/>
        </w:rPr>
        <w:t>D</w:t>
      </w:r>
      <w:r w:rsidR="007F562E" w:rsidRPr="00762127">
        <w:rPr>
          <w:b w:val="0"/>
          <w:i/>
          <w:iCs/>
          <w:sz w:val="20"/>
          <w:szCs w:val="20"/>
        </w:rPr>
        <w:t xml:space="preserve">ifferences </w:t>
      </w:r>
      <w:r w:rsidR="007F562E">
        <w:rPr>
          <w:b w:val="0"/>
          <w:i/>
          <w:iCs/>
          <w:sz w:val="20"/>
          <w:szCs w:val="20"/>
        </w:rPr>
        <w:t>C</w:t>
      </w:r>
      <w:r w:rsidR="007F562E" w:rsidRPr="00762127">
        <w:rPr>
          <w:b w:val="0"/>
          <w:i/>
          <w:iCs/>
          <w:sz w:val="20"/>
          <w:szCs w:val="20"/>
        </w:rPr>
        <w:t xml:space="preserve">oncerning </w:t>
      </w:r>
      <w:r w:rsidR="007F562E">
        <w:rPr>
          <w:b w:val="0"/>
          <w:i/>
          <w:iCs/>
          <w:sz w:val="20"/>
          <w:szCs w:val="20"/>
        </w:rPr>
        <w:t>S</w:t>
      </w:r>
      <w:r w:rsidR="007F562E" w:rsidRPr="00762127">
        <w:rPr>
          <w:b w:val="0"/>
          <w:i/>
          <w:iCs/>
          <w:sz w:val="20"/>
          <w:szCs w:val="20"/>
        </w:rPr>
        <w:t xml:space="preserve">tem </w:t>
      </w:r>
      <w:r w:rsidR="007F562E">
        <w:rPr>
          <w:b w:val="0"/>
          <w:i/>
          <w:iCs/>
          <w:sz w:val="20"/>
          <w:szCs w:val="20"/>
        </w:rPr>
        <w:t>C</w:t>
      </w:r>
      <w:r w:rsidR="007F562E" w:rsidRPr="00762127">
        <w:rPr>
          <w:b w:val="0"/>
          <w:i/>
          <w:iCs/>
          <w:sz w:val="20"/>
          <w:szCs w:val="20"/>
        </w:rPr>
        <w:t xml:space="preserve">ell </w:t>
      </w:r>
      <w:r w:rsidR="007F562E">
        <w:rPr>
          <w:b w:val="0"/>
          <w:i/>
          <w:iCs/>
          <w:sz w:val="20"/>
          <w:szCs w:val="20"/>
        </w:rPr>
        <w:t>R</w:t>
      </w:r>
      <w:r w:rsidR="007F562E" w:rsidRPr="00762127">
        <w:rPr>
          <w:b w:val="0"/>
          <w:i/>
          <w:iCs/>
          <w:sz w:val="20"/>
          <w:szCs w:val="20"/>
        </w:rPr>
        <w:t>esearch.</w:t>
      </w:r>
      <w:r w:rsidR="007F562E" w:rsidRPr="00762127">
        <w:rPr>
          <w:b w:val="0"/>
          <w:iCs/>
          <w:sz w:val="20"/>
          <w:szCs w:val="20"/>
        </w:rPr>
        <w:t xml:space="preserve"> </w:t>
      </w:r>
      <w:smartTag w:uri="urn:schemas-microsoft-com:office:smarttags" w:element="place">
        <w:smartTag w:uri="urn:schemas-microsoft-com:office:smarttags" w:element="City">
          <w:r w:rsidR="007F562E">
            <w:rPr>
              <w:b w:val="0"/>
              <w:iCs/>
              <w:sz w:val="20"/>
              <w:szCs w:val="20"/>
            </w:rPr>
            <w:t>Munster</w:t>
          </w:r>
        </w:smartTag>
        <w:r w:rsidR="007F562E">
          <w:rPr>
            <w:b w:val="0"/>
            <w:iCs/>
            <w:sz w:val="20"/>
            <w:szCs w:val="20"/>
          </w:rPr>
          <w:t xml:space="preserve">, </w:t>
        </w:r>
        <w:smartTag w:uri="urn:schemas-microsoft-com:office:smarttags" w:element="country-region">
          <w:r w:rsidR="007F562E">
            <w:rPr>
              <w:b w:val="0"/>
              <w:iCs/>
              <w:sz w:val="20"/>
              <w:szCs w:val="20"/>
            </w:rPr>
            <w:t>Germany</w:t>
          </w:r>
        </w:smartTag>
      </w:smartTag>
      <w:r w:rsidR="007F562E">
        <w:rPr>
          <w:b w:val="0"/>
          <w:iCs/>
          <w:sz w:val="20"/>
          <w:szCs w:val="20"/>
        </w:rPr>
        <w:t>: Agenda Verlag</w:t>
      </w:r>
      <w:r w:rsidR="00CB529D">
        <w:rPr>
          <w:b w:val="0"/>
          <w:iCs/>
          <w:sz w:val="20"/>
          <w:szCs w:val="20"/>
        </w:rPr>
        <w:t xml:space="preserve">: </w:t>
      </w:r>
      <w:r w:rsidR="002638AF">
        <w:rPr>
          <w:b w:val="0"/>
          <w:iCs/>
          <w:sz w:val="20"/>
          <w:szCs w:val="20"/>
        </w:rPr>
        <w:t xml:space="preserve">2005: </w:t>
      </w:r>
      <w:r w:rsidR="00CB529D">
        <w:rPr>
          <w:b w:val="0"/>
          <w:iCs/>
          <w:sz w:val="20"/>
          <w:szCs w:val="20"/>
        </w:rPr>
        <w:t>225-237</w:t>
      </w:r>
      <w:r w:rsidR="007F562E" w:rsidRPr="00762127">
        <w:rPr>
          <w:b w:val="0"/>
          <w:i/>
          <w:iCs/>
          <w:sz w:val="20"/>
          <w:szCs w:val="20"/>
        </w:rPr>
        <w:t>.</w:t>
      </w:r>
      <w:r w:rsidR="007F562E" w:rsidRPr="00762127">
        <w:rPr>
          <w:b w:val="0"/>
          <w:iCs/>
          <w:sz w:val="20"/>
          <w:szCs w:val="20"/>
        </w:rPr>
        <w:t xml:space="preserve"> </w:t>
      </w:r>
      <w:r w:rsidR="007F562E" w:rsidRPr="00762127">
        <w:rPr>
          <w:b w:val="0"/>
          <w:i/>
          <w:iCs/>
          <w:sz w:val="20"/>
          <w:szCs w:val="20"/>
        </w:rPr>
        <w:t xml:space="preserve"> </w:t>
      </w:r>
    </w:p>
    <w:p w14:paraId="120B3922" w14:textId="77777777" w:rsidR="00803073" w:rsidRPr="00E07719" w:rsidRDefault="00803073" w:rsidP="00511420">
      <w:pPr>
        <w:pStyle w:val="Heading3"/>
        <w:rPr>
          <w:b w:val="0"/>
          <w:sz w:val="20"/>
          <w:szCs w:val="20"/>
          <w:vertAlign w:val="superscript"/>
        </w:rPr>
      </w:pPr>
      <w:r>
        <w:rPr>
          <w:b w:val="0"/>
          <w:sz w:val="20"/>
          <w:szCs w:val="20"/>
        </w:rPr>
        <w:t>8</w:t>
      </w:r>
      <w:r w:rsidRPr="00E07719">
        <w:rPr>
          <w:b w:val="0"/>
          <w:sz w:val="20"/>
          <w:szCs w:val="20"/>
        </w:rPr>
        <w:t>.</w:t>
      </w:r>
      <w:r>
        <w:rPr>
          <w:b w:val="0"/>
          <w:sz w:val="20"/>
          <w:szCs w:val="20"/>
        </w:rPr>
        <w:t xml:space="preserve"> </w:t>
      </w:r>
      <w:r w:rsidRPr="00E07719">
        <w:rPr>
          <w:b w:val="0"/>
          <w:sz w:val="20"/>
          <w:szCs w:val="20"/>
        </w:rPr>
        <w:t>Gray A, Govender M,</w:t>
      </w:r>
      <w:r w:rsidRPr="00E07719">
        <w:rPr>
          <w:b w:val="0"/>
          <w:sz w:val="20"/>
          <w:szCs w:val="20"/>
          <w:vertAlign w:val="superscript"/>
        </w:rPr>
        <w:t xml:space="preserve"> </w:t>
      </w:r>
      <w:r w:rsidRPr="00E07719">
        <w:rPr>
          <w:b w:val="0"/>
          <w:sz w:val="20"/>
          <w:szCs w:val="20"/>
        </w:rPr>
        <w:t>Gengiah T</w:t>
      </w:r>
      <w:r>
        <w:rPr>
          <w:b w:val="0"/>
          <w:sz w:val="20"/>
          <w:szCs w:val="20"/>
        </w:rPr>
        <w:t xml:space="preserve"> &amp;</w:t>
      </w:r>
      <w:r w:rsidRPr="00E07719">
        <w:rPr>
          <w:b w:val="0"/>
          <w:sz w:val="20"/>
          <w:szCs w:val="20"/>
        </w:rPr>
        <w:t xml:space="preserve"> Singh JA. Health legislation</w:t>
      </w:r>
      <w:r>
        <w:rPr>
          <w:b w:val="0"/>
          <w:sz w:val="20"/>
          <w:szCs w:val="20"/>
        </w:rPr>
        <w:t>: 2004/5</w:t>
      </w:r>
      <w:r w:rsidRPr="00E07719">
        <w:rPr>
          <w:b w:val="0"/>
          <w:sz w:val="20"/>
          <w:szCs w:val="20"/>
        </w:rPr>
        <w:t>. In</w:t>
      </w:r>
      <w:r>
        <w:rPr>
          <w:b w:val="0"/>
          <w:sz w:val="20"/>
          <w:szCs w:val="20"/>
        </w:rPr>
        <w:t>:</w:t>
      </w:r>
      <w:r w:rsidRPr="00E07719">
        <w:rPr>
          <w:b w:val="0"/>
          <w:sz w:val="20"/>
          <w:szCs w:val="20"/>
        </w:rPr>
        <w:t xml:space="preserve"> </w:t>
      </w:r>
      <w:r w:rsidRPr="00170AAE">
        <w:rPr>
          <w:b w:val="0"/>
          <w:i/>
          <w:sz w:val="20"/>
          <w:szCs w:val="20"/>
        </w:rPr>
        <w:t>South African Health Review 2004/5.</w:t>
      </w:r>
      <w:r w:rsidRPr="00170AAE">
        <w:rPr>
          <w:b w:val="0"/>
          <w:sz w:val="20"/>
          <w:szCs w:val="20"/>
        </w:rPr>
        <w:t xml:space="preserve"> </w:t>
      </w:r>
      <w:smartTag w:uri="urn:schemas-microsoft-com:office:smarttags" w:element="City">
        <w:smartTag w:uri="urn:schemas-microsoft-com:office:smarttags" w:element="place">
          <w:r>
            <w:rPr>
              <w:b w:val="0"/>
              <w:sz w:val="20"/>
              <w:szCs w:val="20"/>
            </w:rPr>
            <w:t>Durban</w:t>
          </w:r>
        </w:smartTag>
      </w:smartTag>
      <w:r>
        <w:rPr>
          <w:b w:val="0"/>
          <w:sz w:val="20"/>
          <w:szCs w:val="20"/>
        </w:rPr>
        <w:t xml:space="preserve">: </w:t>
      </w:r>
      <w:r w:rsidRPr="00170AAE">
        <w:rPr>
          <w:b w:val="0"/>
          <w:spacing w:val="-3"/>
          <w:sz w:val="20"/>
          <w:szCs w:val="20"/>
          <w:lang w:val="en-GB"/>
        </w:rPr>
        <w:t>Health Systems Trust</w:t>
      </w:r>
      <w:r>
        <w:rPr>
          <w:b w:val="0"/>
          <w:spacing w:val="-3"/>
          <w:sz w:val="20"/>
          <w:szCs w:val="20"/>
          <w:lang w:val="en-GB"/>
        </w:rPr>
        <w:t xml:space="preserve">: </w:t>
      </w:r>
      <w:r w:rsidR="002638AF">
        <w:rPr>
          <w:b w:val="0"/>
          <w:spacing w:val="-3"/>
          <w:sz w:val="20"/>
          <w:szCs w:val="20"/>
          <w:lang w:val="en-GB"/>
        </w:rPr>
        <w:t xml:space="preserve">2005: </w:t>
      </w:r>
      <w:r>
        <w:rPr>
          <w:b w:val="0"/>
          <w:spacing w:val="-3"/>
          <w:sz w:val="20"/>
          <w:szCs w:val="20"/>
          <w:lang w:val="en-GB"/>
        </w:rPr>
        <w:t>16-30.</w:t>
      </w:r>
    </w:p>
    <w:p w14:paraId="539B8758" w14:textId="77777777" w:rsidR="00803073" w:rsidRPr="00803073" w:rsidRDefault="00803073" w:rsidP="00803073"/>
    <w:p w14:paraId="10A42B70" w14:textId="2CDC38D6" w:rsidR="00803073" w:rsidRPr="002D2140" w:rsidRDefault="00DA68DF" w:rsidP="00511420">
      <w:pPr>
        <w:jc w:val="both"/>
        <w:rPr>
          <w:rFonts w:ascii="Arial" w:hAnsi="Arial" w:cs="Arial"/>
          <w:b/>
          <w:sz w:val="20"/>
          <w:szCs w:val="20"/>
        </w:rPr>
      </w:pPr>
      <w:r>
        <w:rPr>
          <w:rFonts w:ascii="Arial" w:hAnsi="Arial" w:cs="Arial"/>
          <w:b/>
          <w:sz w:val="20"/>
          <w:szCs w:val="20"/>
        </w:rPr>
        <w:t>200</w:t>
      </w:r>
      <w:r w:rsidR="005B0552">
        <w:rPr>
          <w:rFonts w:ascii="Arial" w:hAnsi="Arial" w:cs="Arial"/>
          <w:b/>
          <w:sz w:val="20"/>
          <w:szCs w:val="20"/>
        </w:rPr>
        <w:t>7</w:t>
      </w:r>
      <w:r>
        <w:rPr>
          <w:rFonts w:ascii="Arial" w:hAnsi="Arial" w:cs="Arial"/>
          <w:b/>
          <w:sz w:val="20"/>
          <w:szCs w:val="20"/>
        </w:rPr>
        <w:t xml:space="preserve"> </w:t>
      </w:r>
    </w:p>
    <w:p w14:paraId="052333D2" w14:textId="77777777" w:rsidR="00C2795E" w:rsidRDefault="00C2795E" w:rsidP="007F562E">
      <w:pPr>
        <w:ind w:left="720"/>
        <w:jc w:val="both"/>
        <w:rPr>
          <w:rFonts w:ascii="Arial" w:hAnsi="Arial" w:cs="Arial"/>
          <w:sz w:val="20"/>
          <w:szCs w:val="20"/>
        </w:rPr>
      </w:pPr>
    </w:p>
    <w:p w14:paraId="3287A162" w14:textId="77777777" w:rsidR="007F562E" w:rsidRPr="00E07719" w:rsidRDefault="00803073" w:rsidP="00511420">
      <w:pPr>
        <w:jc w:val="both"/>
        <w:rPr>
          <w:rFonts w:ascii="Arial" w:hAnsi="Arial" w:cs="Arial"/>
          <w:sz w:val="20"/>
          <w:szCs w:val="20"/>
        </w:rPr>
      </w:pPr>
      <w:r>
        <w:rPr>
          <w:rFonts w:ascii="Arial" w:hAnsi="Arial" w:cs="Arial"/>
          <w:sz w:val="20"/>
          <w:szCs w:val="20"/>
        </w:rPr>
        <w:t>9</w:t>
      </w:r>
      <w:r w:rsidR="007F562E">
        <w:rPr>
          <w:rFonts w:ascii="Arial" w:hAnsi="Arial" w:cs="Arial"/>
          <w:sz w:val="20"/>
          <w:szCs w:val="20"/>
        </w:rPr>
        <w:t xml:space="preserve">. </w:t>
      </w:r>
      <w:r w:rsidR="007F562E" w:rsidRPr="00E07719">
        <w:rPr>
          <w:rFonts w:ascii="Arial" w:hAnsi="Arial" w:cs="Arial"/>
          <w:sz w:val="20"/>
          <w:szCs w:val="20"/>
        </w:rPr>
        <w:t xml:space="preserve">* Singh JA. </w:t>
      </w:r>
      <w:r w:rsidR="002638AF">
        <w:rPr>
          <w:rFonts w:ascii="Arial" w:hAnsi="Arial" w:cs="Arial"/>
          <w:sz w:val="20"/>
          <w:szCs w:val="20"/>
        </w:rPr>
        <w:t xml:space="preserve">Could investigators foresee the outcome of </w:t>
      </w:r>
      <w:r w:rsidR="007F562E" w:rsidRPr="00E07719">
        <w:rPr>
          <w:rFonts w:ascii="Arial" w:hAnsi="Arial" w:cs="Arial"/>
          <w:sz w:val="20"/>
          <w:szCs w:val="20"/>
        </w:rPr>
        <w:t xml:space="preserve">the Tigray </w:t>
      </w:r>
      <w:r w:rsidR="007F562E">
        <w:rPr>
          <w:rFonts w:ascii="Arial" w:hAnsi="Arial" w:cs="Arial"/>
          <w:sz w:val="20"/>
          <w:szCs w:val="20"/>
        </w:rPr>
        <w:t>Malaria trial</w:t>
      </w:r>
      <w:r w:rsidR="00D340A1">
        <w:rPr>
          <w:rFonts w:ascii="Arial" w:hAnsi="Arial" w:cs="Arial"/>
          <w:sz w:val="20"/>
          <w:szCs w:val="20"/>
        </w:rPr>
        <w:t>?</w:t>
      </w:r>
      <w:r w:rsidR="007F562E">
        <w:rPr>
          <w:rFonts w:ascii="Arial" w:hAnsi="Arial" w:cs="Arial"/>
          <w:sz w:val="20"/>
          <w:szCs w:val="20"/>
        </w:rPr>
        <w:t xml:space="preserve"> I</w:t>
      </w:r>
      <w:r w:rsidR="007F562E" w:rsidRPr="00E07719">
        <w:rPr>
          <w:rFonts w:ascii="Arial" w:hAnsi="Arial" w:cs="Arial"/>
          <w:sz w:val="20"/>
          <w:szCs w:val="20"/>
        </w:rPr>
        <w:t>n</w:t>
      </w:r>
      <w:r w:rsidR="007F562E">
        <w:rPr>
          <w:rFonts w:ascii="Arial" w:hAnsi="Arial" w:cs="Arial"/>
          <w:sz w:val="20"/>
          <w:szCs w:val="20"/>
        </w:rPr>
        <w:t>:</w:t>
      </w:r>
      <w:r w:rsidR="007F562E" w:rsidRPr="00E07719">
        <w:rPr>
          <w:rFonts w:ascii="Arial" w:hAnsi="Arial" w:cs="Arial"/>
          <w:sz w:val="20"/>
          <w:szCs w:val="20"/>
        </w:rPr>
        <w:t xml:space="preserve"> Lavery JV, Wahl E, Grady C &amp; Emanuel EJ (eds</w:t>
      </w:r>
      <w:r w:rsidR="007F562E">
        <w:rPr>
          <w:rFonts w:ascii="Arial" w:hAnsi="Arial" w:cs="Arial"/>
          <w:sz w:val="20"/>
          <w:szCs w:val="20"/>
        </w:rPr>
        <w:t>.</w:t>
      </w:r>
      <w:r w:rsidR="007F562E" w:rsidRPr="00E07719">
        <w:rPr>
          <w:rFonts w:ascii="Arial" w:hAnsi="Arial" w:cs="Arial"/>
          <w:sz w:val="20"/>
          <w:szCs w:val="20"/>
        </w:rPr>
        <w:t xml:space="preserve">) </w:t>
      </w:r>
      <w:r w:rsidR="002638AF">
        <w:rPr>
          <w:rFonts w:ascii="Arial" w:hAnsi="Arial" w:cs="Arial"/>
          <w:sz w:val="20"/>
          <w:szCs w:val="20"/>
        </w:rPr>
        <w:t xml:space="preserve">Ethical issues </w:t>
      </w:r>
      <w:r w:rsidR="007F562E" w:rsidRPr="00E07719">
        <w:rPr>
          <w:rStyle w:val="Emphasis"/>
          <w:rFonts w:ascii="Arial" w:hAnsi="Arial" w:cs="Arial"/>
          <w:sz w:val="20"/>
          <w:szCs w:val="20"/>
        </w:rPr>
        <w:t xml:space="preserve">in International </w:t>
      </w:r>
      <w:r w:rsidR="002638AF">
        <w:rPr>
          <w:rStyle w:val="Emphasis"/>
          <w:rFonts w:ascii="Arial" w:hAnsi="Arial" w:cs="Arial"/>
          <w:sz w:val="20"/>
          <w:szCs w:val="20"/>
        </w:rPr>
        <w:t>Biomedical Re</w:t>
      </w:r>
      <w:r w:rsidR="007F562E" w:rsidRPr="00E07719">
        <w:rPr>
          <w:rStyle w:val="Emphasis"/>
          <w:rFonts w:ascii="Arial" w:hAnsi="Arial" w:cs="Arial"/>
          <w:sz w:val="20"/>
          <w:szCs w:val="20"/>
        </w:rPr>
        <w:t xml:space="preserve">search. </w:t>
      </w:r>
      <w:smartTag w:uri="urn:schemas-microsoft-com:office:smarttags" w:element="State">
        <w:r w:rsidR="007F562E" w:rsidRPr="00E07719">
          <w:rPr>
            <w:rFonts w:ascii="Arial" w:hAnsi="Arial" w:cs="Arial"/>
            <w:sz w:val="20"/>
            <w:szCs w:val="20"/>
          </w:rPr>
          <w:t>New York</w:t>
        </w:r>
      </w:smartTag>
      <w:r w:rsidR="007F562E" w:rsidRPr="00E07719">
        <w:rPr>
          <w:rFonts w:ascii="Arial" w:hAnsi="Arial" w:cs="Arial"/>
          <w:sz w:val="20"/>
          <w:szCs w:val="20"/>
        </w:rPr>
        <w:t xml:space="preserve">: </w:t>
      </w:r>
      <w:smartTag w:uri="urn:schemas-microsoft-com:office:smarttags" w:element="place">
        <w:smartTag w:uri="urn:schemas-microsoft-com:office:smarttags" w:element="PlaceName">
          <w:r w:rsidR="007F562E" w:rsidRPr="00E07719">
            <w:rPr>
              <w:rFonts w:ascii="Arial" w:hAnsi="Arial" w:cs="Arial"/>
              <w:sz w:val="20"/>
              <w:szCs w:val="20"/>
            </w:rPr>
            <w:t>Oxford</w:t>
          </w:r>
        </w:smartTag>
        <w:r w:rsidR="007F562E" w:rsidRPr="00E07719">
          <w:rPr>
            <w:rFonts w:ascii="Arial" w:hAnsi="Arial" w:cs="Arial"/>
            <w:sz w:val="20"/>
            <w:szCs w:val="20"/>
          </w:rPr>
          <w:t xml:space="preserve"> </w:t>
        </w:r>
        <w:smartTag w:uri="urn:schemas-microsoft-com:office:smarttags" w:element="PlaceType">
          <w:r w:rsidR="007F562E" w:rsidRPr="00E07719">
            <w:rPr>
              <w:rFonts w:ascii="Arial" w:hAnsi="Arial" w:cs="Arial"/>
              <w:sz w:val="20"/>
              <w:szCs w:val="20"/>
            </w:rPr>
            <w:t>University</w:t>
          </w:r>
        </w:smartTag>
      </w:smartTag>
      <w:r w:rsidR="007F562E" w:rsidRPr="00E07719">
        <w:rPr>
          <w:rFonts w:ascii="Arial" w:hAnsi="Arial" w:cs="Arial"/>
          <w:sz w:val="20"/>
          <w:szCs w:val="20"/>
        </w:rPr>
        <w:t xml:space="preserve"> Press</w:t>
      </w:r>
      <w:r w:rsidR="002638AF">
        <w:rPr>
          <w:rFonts w:ascii="Arial" w:hAnsi="Arial" w:cs="Arial"/>
          <w:sz w:val="20"/>
          <w:szCs w:val="20"/>
        </w:rPr>
        <w:t>: 2007: 126-130</w:t>
      </w:r>
      <w:r w:rsidR="007F562E" w:rsidRPr="00E07719">
        <w:rPr>
          <w:rFonts w:ascii="Arial" w:hAnsi="Arial" w:cs="Arial"/>
          <w:sz w:val="20"/>
          <w:szCs w:val="20"/>
        </w:rPr>
        <w:t>.</w:t>
      </w:r>
    </w:p>
    <w:p w14:paraId="1846F8E2" w14:textId="77777777" w:rsidR="002D2140" w:rsidRDefault="002D2140" w:rsidP="007F562E">
      <w:pPr>
        <w:ind w:left="720"/>
        <w:jc w:val="both"/>
        <w:rPr>
          <w:rFonts w:ascii="Arial" w:hAnsi="Arial" w:cs="Arial"/>
          <w:sz w:val="20"/>
          <w:szCs w:val="20"/>
        </w:rPr>
      </w:pPr>
    </w:p>
    <w:p w14:paraId="75C6A621" w14:textId="3D0B16F2" w:rsidR="007D0C10" w:rsidRDefault="00673187" w:rsidP="00511420">
      <w:pPr>
        <w:jc w:val="both"/>
        <w:rPr>
          <w:rFonts w:ascii="Arial" w:hAnsi="Arial" w:cs="Arial"/>
          <w:sz w:val="20"/>
          <w:szCs w:val="20"/>
        </w:rPr>
      </w:pPr>
      <w:r w:rsidRPr="00673187">
        <w:rPr>
          <w:rFonts w:ascii="Arial" w:hAnsi="Arial" w:cs="Arial"/>
          <w:sz w:val="20"/>
          <w:szCs w:val="20"/>
        </w:rPr>
        <w:lastRenderedPageBreak/>
        <w:t>10. * Singh JA. Epidemiology</w:t>
      </w:r>
      <w:r w:rsidR="00563BE9">
        <w:rPr>
          <w:rFonts w:ascii="Arial" w:hAnsi="Arial" w:cs="Arial"/>
          <w:sz w:val="20"/>
          <w:szCs w:val="20"/>
        </w:rPr>
        <w:t>:</w:t>
      </w:r>
      <w:r w:rsidRPr="00673187">
        <w:rPr>
          <w:rFonts w:ascii="Arial" w:hAnsi="Arial" w:cs="Arial"/>
          <w:sz w:val="20"/>
          <w:szCs w:val="20"/>
        </w:rPr>
        <w:t xml:space="preserve"> ethics, advocacy and human rights. In: Joubert G and Ehrlich (exec eds.) </w:t>
      </w:r>
      <w:r w:rsidRPr="00E21329">
        <w:rPr>
          <w:rFonts w:ascii="Arial" w:hAnsi="Arial" w:cs="Arial"/>
          <w:i/>
          <w:sz w:val="20"/>
          <w:szCs w:val="20"/>
        </w:rPr>
        <w:t xml:space="preserve">Epidemiology: a research manual for </w:t>
      </w:r>
      <w:smartTag w:uri="urn:schemas-microsoft-com:office:smarttags" w:element="country-region">
        <w:smartTag w:uri="urn:schemas-microsoft-com:office:smarttags" w:element="place">
          <w:r w:rsidRPr="00E21329">
            <w:rPr>
              <w:rFonts w:ascii="Arial" w:hAnsi="Arial" w:cs="Arial"/>
              <w:i/>
              <w:sz w:val="20"/>
              <w:szCs w:val="20"/>
            </w:rPr>
            <w:t>South Africa</w:t>
          </w:r>
        </w:smartTag>
      </w:smartTag>
      <w:r w:rsidRPr="00E21329">
        <w:rPr>
          <w:rFonts w:ascii="Arial" w:hAnsi="Arial" w:cs="Arial"/>
          <w:i/>
          <w:sz w:val="20"/>
          <w:szCs w:val="20"/>
        </w:rPr>
        <w:t>.</w:t>
      </w:r>
      <w:r w:rsidRPr="00673187">
        <w:rPr>
          <w:rFonts w:ascii="Arial" w:hAnsi="Arial" w:cs="Arial"/>
          <w:sz w:val="20"/>
          <w:szCs w:val="20"/>
        </w:rPr>
        <w:t xml:space="preserve"> Cape Town: </w:t>
      </w:r>
      <w:smartTag w:uri="urn:schemas-microsoft-com:office:smarttags" w:element="place">
        <w:smartTag w:uri="urn:schemas-microsoft-com:office:smarttags" w:element="PlaceName">
          <w:r w:rsidRPr="00673187">
            <w:rPr>
              <w:rFonts w:ascii="Arial" w:hAnsi="Arial" w:cs="Arial"/>
              <w:sz w:val="20"/>
              <w:szCs w:val="20"/>
            </w:rPr>
            <w:t>Oxford</w:t>
          </w:r>
        </w:smartTag>
        <w:r w:rsidRPr="00673187">
          <w:rPr>
            <w:rFonts w:ascii="Arial" w:hAnsi="Arial" w:cs="Arial"/>
            <w:sz w:val="20"/>
            <w:szCs w:val="20"/>
          </w:rPr>
          <w:t xml:space="preserve"> </w:t>
        </w:r>
        <w:smartTag w:uri="urn:schemas-microsoft-com:office:smarttags" w:element="PlaceType">
          <w:r w:rsidRPr="00673187">
            <w:rPr>
              <w:rFonts w:ascii="Arial" w:hAnsi="Arial" w:cs="Arial"/>
              <w:sz w:val="20"/>
              <w:szCs w:val="20"/>
            </w:rPr>
            <w:t>University</w:t>
          </w:r>
        </w:smartTag>
      </w:smartTag>
      <w:r w:rsidRPr="00673187">
        <w:rPr>
          <w:rFonts w:ascii="Arial" w:hAnsi="Arial" w:cs="Arial"/>
          <w:sz w:val="20"/>
          <w:szCs w:val="20"/>
        </w:rPr>
        <w:t xml:space="preserve"> Press</w:t>
      </w:r>
      <w:r w:rsidR="00C92A80">
        <w:rPr>
          <w:rFonts w:ascii="Arial" w:hAnsi="Arial" w:cs="Arial"/>
          <w:sz w:val="20"/>
          <w:szCs w:val="20"/>
        </w:rPr>
        <w:t>: 2007: 30-38</w:t>
      </w:r>
      <w:r w:rsidRPr="00673187">
        <w:rPr>
          <w:rFonts w:ascii="Arial" w:hAnsi="Arial" w:cs="Arial"/>
          <w:sz w:val="20"/>
          <w:szCs w:val="20"/>
        </w:rPr>
        <w:t>.</w:t>
      </w:r>
    </w:p>
    <w:p w14:paraId="60E02A63" w14:textId="77777777" w:rsidR="007E7694" w:rsidRDefault="007E7694" w:rsidP="00E21329">
      <w:pPr>
        <w:ind w:left="720"/>
        <w:jc w:val="both"/>
        <w:rPr>
          <w:rFonts w:ascii="Arial" w:hAnsi="Arial" w:cs="Arial"/>
          <w:b/>
          <w:sz w:val="20"/>
          <w:szCs w:val="20"/>
        </w:rPr>
      </w:pPr>
    </w:p>
    <w:p w14:paraId="1E2EACC4" w14:textId="77777777" w:rsidR="009A04B9" w:rsidRDefault="009A04B9" w:rsidP="00511420">
      <w:pPr>
        <w:jc w:val="both"/>
        <w:rPr>
          <w:rFonts w:ascii="Arial" w:hAnsi="Arial" w:cs="Arial"/>
          <w:b/>
          <w:sz w:val="20"/>
          <w:szCs w:val="20"/>
        </w:rPr>
      </w:pPr>
    </w:p>
    <w:p w14:paraId="74CFC229" w14:textId="1656E227" w:rsidR="00B409C3" w:rsidRPr="00B409C3" w:rsidRDefault="00B409C3" w:rsidP="00511420">
      <w:pPr>
        <w:jc w:val="both"/>
        <w:rPr>
          <w:rFonts w:ascii="Arial" w:hAnsi="Arial" w:cs="Arial"/>
          <w:b/>
          <w:sz w:val="20"/>
          <w:szCs w:val="20"/>
        </w:rPr>
      </w:pPr>
      <w:r w:rsidRPr="00B409C3">
        <w:rPr>
          <w:rFonts w:ascii="Arial" w:hAnsi="Arial" w:cs="Arial"/>
          <w:b/>
          <w:sz w:val="20"/>
          <w:szCs w:val="20"/>
        </w:rPr>
        <w:t>2008</w:t>
      </w:r>
    </w:p>
    <w:p w14:paraId="6158998D" w14:textId="77777777" w:rsidR="00B409C3" w:rsidRDefault="00B409C3" w:rsidP="00E21329">
      <w:pPr>
        <w:ind w:left="720"/>
        <w:jc w:val="both"/>
        <w:rPr>
          <w:rFonts w:ascii="Arial" w:hAnsi="Arial" w:cs="Arial"/>
          <w:sz w:val="20"/>
          <w:szCs w:val="20"/>
        </w:rPr>
      </w:pPr>
    </w:p>
    <w:p w14:paraId="1F079D67" w14:textId="77777777" w:rsidR="009A488A" w:rsidRDefault="00E21329" w:rsidP="00511420">
      <w:pPr>
        <w:rPr>
          <w:rFonts w:ascii="Arial" w:hAnsi="Arial" w:cs="Arial"/>
          <w:bCs/>
          <w:color w:val="000000"/>
          <w:sz w:val="20"/>
          <w:szCs w:val="20"/>
        </w:rPr>
      </w:pPr>
      <w:r w:rsidRPr="00E21329">
        <w:rPr>
          <w:rFonts w:ascii="Arial" w:hAnsi="Arial" w:cs="Arial"/>
          <w:sz w:val="20"/>
          <w:szCs w:val="20"/>
        </w:rPr>
        <w:t xml:space="preserve">11. * </w:t>
      </w:r>
      <w:r w:rsidR="009A488A" w:rsidRPr="00E21329">
        <w:rPr>
          <w:rFonts w:ascii="Arial" w:hAnsi="Arial" w:cs="Arial"/>
          <w:sz w:val="20"/>
          <w:szCs w:val="20"/>
        </w:rPr>
        <w:t xml:space="preserve">Singh JA. </w:t>
      </w:r>
      <w:r w:rsidR="009A488A">
        <w:rPr>
          <w:rFonts w:ascii="Arial" w:hAnsi="Arial" w:cs="Arial"/>
          <w:sz w:val="20"/>
          <w:szCs w:val="20"/>
        </w:rPr>
        <w:t>Physicians and torture</w:t>
      </w:r>
      <w:r w:rsidR="009A488A">
        <w:rPr>
          <w:rFonts w:ascii="Arial" w:hAnsi="Arial" w:cs="Arial"/>
          <w:bCs/>
          <w:color w:val="000000"/>
          <w:sz w:val="20"/>
          <w:szCs w:val="20"/>
        </w:rPr>
        <w:t xml:space="preserve">. In Singer PA and Viens A (eds.). </w:t>
      </w:r>
      <w:r w:rsidR="009A488A" w:rsidRPr="00A830C6">
        <w:rPr>
          <w:rFonts w:ascii="Arial" w:hAnsi="Arial" w:cs="Arial"/>
          <w:bCs/>
          <w:i/>
          <w:color w:val="000000"/>
          <w:sz w:val="20"/>
          <w:szCs w:val="20"/>
        </w:rPr>
        <w:t>The Cambridge</w:t>
      </w:r>
      <w:r w:rsidR="00511420">
        <w:rPr>
          <w:rFonts w:ascii="Arial" w:hAnsi="Arial" w:cs="Arial"/>
          <w:bCs/>
          <w:i/>
          <w:color w:val="000000"/>
          <w:sz w:val="20"/>
          <w:szCs w:val="20"/>
        </w:rPr>
        <w:t xml:space="preserve"> </w:t>
      </w:r>
      <w:r w:rsidR="009A488A" w:rsidRPr="00A830C6">
        <w:rPr>
          <w:rFonts w:ascii="Arial" w:hAnsi="Arial" w:cs="Arial"/>
          <w:bCs/>
          <w:i/>
          <w:color w:val="000000"/>
          <w:sz w:val="20"/>
          <w:szCs w:val="20"/>
        </w:rPr>
        <w:t>Textbook on Bioethics.</w:t>
      </w:r>
      <w:r w:rsidR="009A488A">
        <w:rPr>
          <w:rFonts w:ascii="Arial" w:hAnsi="Arial" w:cs="Arial"/>
          <w:bCs/>
          <w:color w:val="000000"/>
          <w:sz w:val="20"/>
          <w:szCs w:val="20"/>
        </w:rPr>
        <w:t xml:space="preserve"> </w:t>
      </w:r>
      <w:smartTag w:uri="urn:schemas-microsoft-com:office:smarttags" w:element="City">
        <w:r w:rsidR="009A488A">
          <w:rPr>
            <w:rFonts w:ascii="Arial" w:hAnsi="Arial" w:cs="Arial"/>
            <w:bCs/>
            <w:color w:val="000000"/>
            <w:sz w:val="20"/>
            <w:szCs w:val="20"/>
          </w:rPr>
          <w:t>London</w:t>
        </w:r>
      </w:smartTag>
      <w:r w:rsidR="009A488A">
        <w:rPr>
          <w:rFonts w:ascii="Arial" w:hAnsi="Arial" w:cs="Arial"/>
          <w:bCs/>
          <w:color w:val="000000"/>
          <w:sz w:val="20"/>
          <w:szCs w:val="20"/>
        </w:rPr>
        <w:t xml:space="preserve">: </w:t>
      </w:r>
      <w:smartTag w:uri="urn:schemas-microsoft-com:office:smarttags" w:element="place">
        <w:smartTag w:uri="urn:schemas-microsoft-com:office:smarttags" w:element="PlaceName">
          <w:r w:rsidR="009A488A">
            <w:rPr>
              <w:rFonts w:ascii="Arial" w:hAnsi="Arial" w:cs="Arial"/>
              <w:bCs/>
              <w:color w:val="000000"/>
              <w:sz w:val="20"/>
              <w:szCs w:val="20"/>
            </w:rPr>
            <w:t>Cambridge</w:t>
          </w:r>
        </w:smartTag>
        <w:r w:rsidR="009A488A">
          <w:rPr>
            <w:rFonts w:ascii="Arial" w:hAnsi="Arial" w:cs="Arial"/>
            <w:bCs/>
            <w:color w:val="000000"/>
            <w:sz w:val="20"/>
            <w:szCs w:val="20"/>
          </w:rPr>
          <w:t xml:space="preserve"> </w:t>
        </w:r>
        <w:smartTag w:uri="urn:schemas-microsoft-com:office:smarttags" w:element="PlaceType">
          <w:r w:rsidR="009A488A">
            <w:rPr>
              <w:rFonts w:ascii="Arial" w:hAnsi="Arial" w:cs="Arial"/>
              <w:bCs/>
              <w:color w:val="000000"/>
              <w:sz w:val="20"/>
              <w:szCs w:val="20"/>
            </w:rPr>
            <w:t>University</w:t>
          </w:r>
        </w:smartTag>
      </w:smartTag>
      <w:r w:rsidR="009A488A">
        <w:rPr>
          <w:rFonts w:ascii="Arial" w:hAnsi="Arial" w:cs="Arial"/>
          <w:bCs/>
          <w:color w:val="000000"/>
          <w:sz w:val="20"/>
          <w:szCs w:val="20"/>
        </w:rPr>
        <w:t xml:space="preserve"> Press: 2008: 350-358.</w:t>
      </w:r>
    </w:p>
    <w:p w14:paraId="022E3078" w14:textId="77777777" w:rsidR="00E21329" w:rsidRPr="00E21329" w:rsidRDefault="00E21329" w:rsidP="00E21329">
      <w:pPr>
        <w:autoSpaceDE w:val="0"/>
        <w:autoSpaceDN w:val="0"/>
        <w:adjustRightInd w:val="0"/>
        <w:ind w:left="720"/>
        <w:jc w:val="both"/>
        <w:rPr>
          <w:rFonts w:ascii="Arial" w:hAnsi="Arial" w:cs="Arial"/>
          <w:bCs/>
          <w:color w:val="000000"/>
          <w:sz w:val="20"/>
          <w:szCs w:val="20"/>
        </w:rPr>
      </w:pPr>
    </w:p>
    <w:p w14:paraId="410619FA" w14:textId="77777777" w:rsidR="00FA2414" w:rsidRPr="00FA2414" w:rsidRDefault="00FA2414" w:rsidP="00511420">
      <w:pPr>
        <w:jc w:val="both"/>
        <w:rPr>
          <w:rFonts w:ascii="Arial" w:hAnsi="Arial" w:cs="Arial"/>
          <w:bCs/>
          <w:sz w:val="20"/>
          <w:szCs w:val="20"/>
        </w:rPr>
      </w:pPr>
      <w:r>
        <w:rPr>
          <w:rFonts w:ascii="Arial" w:hAnsi="Arial" w:cs="Arial"/>
          <w:sz w:val="20"/>
          <w:szCs w:val="20"/>
        </w:rPr>
        <w:t xml:space="preserve">12. * </w:t>
      </w:r>
      <w:r w:rsidRPr="00FA2414">
        <w:rPr>
          <w:rFonts w:ascii="Arial" w:hAnsi="Arial" w:cs="Arial"/>
          <w:sz w:val="20"/>
          <w:szCs w:val="20"/>
        </w:rPr>
        <w:t xml:space="preserve">Singh JA. </w:t>
      </w:r>
      <w:r w:rsidRPr="00FA2414">
        <w:rPr>
          <w:rFonts w:ascii="Arial" w:hAnsi="Arial" w:cs="Arial"/>
          <w:bCs/>
          <w:sz w:val="20"/>
          <w:szCs w:val="20"/>
        </w:rPr>
        <w:t>Humanitarian work and infection control: legal, ethical, human rights, and social considerations</w:t>
      </w:r>
      <w:r>
        <w:rPr>
          <w:rFonts w:ascii="Arial" w:hAnsi="Arial" w:cs="Arial"/>
          <w:bCs/>
          <w:sz w:val="20"/>
          <w:szCs w:val="20"/>
        </w:rPr>
        <w:t xml:space="preserve">. </w:t>
      </w:r>
      <w:r w:rsidR="00EE6BB5">
        <w:rPr>
          <w:rFonts w:ascii="Arial" w:hAnsi="Arial" w:cs="Arial"/>
          <w:bCs/>
          <w:sz w:val="20"/>
          <w:szCs w:val="20"/>
        </w:rPr>
        <w:t xml:space="preserve">In </w:t>
      </w:r>
      <w:proofErr w:type="spellStart"/>
      <w:r w:rsidR="00EE6BB5">
        <w:rPr>
          <w:rFonts w:ascii="Arial" w:hAnsi="Arial" w:cs="Arial"/>
          <w:bCs/>
          <w:sz w:val="20"/>
          <w:szCs w:val="20"/>
        </w:rPr>
        <w:t>Biquet</w:t>
      </w:r>
      <w:proofErr w:type="spellEnd"/>
      <w:r w:rsidR="00EE6BB5">
        <w:rPr>
          <w:rFonts w:ascii="Arial" w:hAnsi="Arial" w:cs="Arial"/>
          <w:bCs/>
          <w:sz w:val="20"/>
          <w:szCs w:val="20"/>
        </w:rPr>
        <w:t xml:space="preserve"> J-M (ed.). </w:t>
      </w:r>
      <w:r w:rsidR="00EE6BB5" w:rsidRPr="00EE6BB5">
        <w:rPr>
          <w:rFonts w:ascii="Arial" w:hAnsi="Arial" w:cs="Arial"/>
          <w:bCs/>
          <w:i/>
          <w:sz w:val="20"/>
          <w:szCs w:val="20"/>
        </w:rPr>
        <w:t xml:space="preserve">Humanitarian Stakes No. 1: MSF </w:t>
      </w:r>
      <w:smartTag w:uri="urn:schemas-microsoft-com:office:smarttags" w:element="place">
        <w:smartTag w:uri="urn:schemas-microsoft-com:office:smarttags" w:element="country-region">
          <w:r w:rsidR="00EE6BB5" w:rsidRPr="00EE6BB5">
            <w:rPr>
              <w:rFonts w:ascii="Arial" w:hAnsi="Arial" w:cs="Arial"/>
              <w:bCs/>
              <w:i/>
              <w:sz w:val="20"/>
              <w:szCs w:val="20"/>
            </w:rPr>
            <w:t>Switzerland</w:t>
          </w:r>
        </w:smartTag>
      </w:smartTag>
      <w:r w:rsidR="00EE6BB5" w:rsidRPr="00EE6BB5">
        <w:rPr>
          <w:rFonts w:ascii="Arial" w:hAnsi="Arial" w:cs="Arial"/>
          <w:bCs/>
          <w:i/>
          <w:sz w:val="20"/>
          <w:szCs w:val="20"/>
        </w:rPr>
        <w:t>’s Review on Humanitarian Stakes and Practices.</w:t>
      </w:r>
      <w:r w:rsidR="00EE6BB5">
        <w:rPr>
          <w:rFonts w:ascii="Arial" w:hAnsi="Arial" w:cs="Arial"/>
          <w:bCs/>
          <w:i/>
          <w:sz w:val="20"/>
          <w:szCs w:val="20"/>
        </w:rPr>
        <w:t xml:space="preserve"> </w:t>
      </w:r>
      <w:r w:rsidR="00EE6BB5">
        <w:rPr>
          <w:rFonts w:ascii="Arial" w:hAnsi="Arial" w:cs="Arial"/>
          <w:bCs/>
          <w:sz w:val="20"/>
          <w:szCs w:val="20"/>
        </w:rPr>
        <w:t xml:space="preserve"> </w:t>
      </w:r>
      <w:smartTag w:uri="urn:schemas-microsoft-com:office:smarttags" w:element="place">
        <w:smartTag w:uri="urn:schemas-microsoft-com:office:smarttags" w:element="City">
          <w:r w:rsidR="00EE6BB5">
            <w:rPr>
              <w:rFonts w:ascii="Arial" w:hAnsi="Arial" w:cs="Arial"/>
              <w:bCs/>
              <w:sz w:val="20"/>
              <w:szCs w:val="20"/>
            </w:rPr>
            <w:t>Geneva</w:t>
          </w:r>
        </w:smartTag>
      </w:smartTag>
      <w:r w:rsidR="00EE6BB5">
        <w:rPr>
          <w:rFonts w:ascii="Arial" w:hAnsi="Arial" w:cs="Arial"/>
          <w:bCs/>
          <w:sz w:val="20"/>
          <w:szCs w:val="20"/>
        </w:rPr>
        <w:t xml:space="preserve">: MSF: 2008: 12-22. </w:t>
      </w:r>
    </w:p>
    <w:p w14:paraId="221F5002" w14:textId="77777777" w:rsidR="00CA5506" w:rsidRDefault="00CA5506" w:rsidP="007F562E">
      <w:pPr>
        <w:ind w:left="480" w:firstLine="240"/>
        <w:jc w:val="both"/>
        <w:rPr>
          <w:rFonts w:ascii="Arial" w:hAnsi="Arial" w:cs="Arial"/>
          <w:sz w:val="20"/>
          <w:szCs w:val="20"/>
        </w:rPr>
      </w:pPr>
    </w:p>
    <w:p w14:paraId="264D3272" w14:textId="77777777" w:rsidR="00057A2E" w:rsidRPr="00CA5506" w:rsidRDefault="00713ED5" w:rsidP="00511420">
      <w:pPr>
        <w:jc w:val="both"/>
        <w:rPr>
          <w:rFonts w:ascii="Arial" w:hAnsi="Arial" w:cs="Arial"/>
          <w:b/>
          <w:sz w:val="20"/>
          <w:szCs w:val="20"/>
        </w:rPr>
      </w:pPr>
      <w:r>
        <w:rPr>
          <w:rFonts w:ascii="Arial" w:hAnsi="Arial" w:cs="Arial"/>
          <w:b/>
          <w:sz w:val="20"/>
          <w:szCs w:val="20"/>
        </w:rPr>
        <w:t>2010</w:t>
      </w:r>
      <w:r w:rsidR="00E21329" w:rsidRPr="00CA5506">
        <w:rPr>
          <w:rFonts w:ascii="Arial" w:hAnsi="Arial" w:cs="Arial"/>
          <w:b/>
          <w:sz w:val="20"/>
          <w:szCs w:val="20"/>
        </w:rPr>
        <w:t xml:space="preserve"> </w:t>
      </w:r>
    </w:p>
    <w:p w14:paraId="7A951175" w14:textId="77777777" w:rsidR="00511420" w:rsidRDefault="00511420" w:rsidP="00511420">
      <w:pPr>
        <w:jc w:val="both"/>
        <w:rPr>
          <w:rFonts w:ascii="Arial" w:hAnsi="Arial" w:cs="Arial"/>
          <w:sz w:val="20"/>
          <w:szCs w:val="20"/>
        </w:rPr>
      </w:pPr>
    </w:p>
    <w:p w14:paraId="43CBB1BC" w14:textId="77777777" w:rsidR="00EE6BB5" w:rsidRPr="00E21329" w:rsidRDefault="00EE6BB5" w:rsidP="00511420">
      <w:pPr>
        <w:jc w:val="both"/>
        <w:rPr>
          <w:rFonts w:ascii="Arial" w:hAnsi="Arial" w:cs="Arial"/>
          <w:sz w:val="20"/>
          <w:szCs w:val="20"/>
        </w:rPr>
      </w:pPr>
      <w:r>
        <w:rPr>
          <w:rFonts w:ascii="Arial" w:hAnsi="Arial" w:cs="Arial"/>
          <w:sz w:val="20"/>
          <w:szCs w:val="20"/>
        </w:rPr>
        <w:t xml:space="preserve">13. * </w:t>
      </w:r>
      <w:r w:rsidRPr="002D2140">
        <w:rPr>
          <w:rFonts w:ascii="Arial" w:hAnsi="Arial" w:cs="Arial"/>
          <w:sz w:val="20"/>
          <w:szCs w:val="20"/>
        </w:rPr>
        <w:t xml:space="preserve">Singh J.A. AIDS: the impact on ethics. In: Abdool Karim SS and Abdool Karim Q. </w:t>
      </w:r>
      <w:r w:rsidRPr="002D2140">
        <w:rPr>
          <w:rFonts w:ascii="Arial" w:hAnsi="Arial" w:cs="Arial"/>
          <w:i/>
          <w:sz w:val="20"/>
          <w:szCs w:val="20"/>
        </w:rPr>
        <w:t xml:space="preserve">HIV/AIDS in </w:t>
      </w:r>
      <w:smartTag w:uri="urn:schemas-microsoft-com:office:smarttags" w:element="place">
        <w:smartTag w:uri="urn:schemas-microsoft-com:office:smarttags" w:element="country-region">
          <w:r w:rsidRPr="002D2140">
            <w:rPr>
              <w:rFonts w:ascii="Arial" w:hAnsi="Arial" w:cs="Arial"/>
              <w:i/>
              <w:sz w:val="20"/>
              <w:szCs w:val="20"/>
            </w:rPr>
            <w:t>South Africa</w:t>
          </w:r>
        </w:smartTag>
      </w:smartTag>
      <w:r w:rsidRPr="002D2140">
        <w:rPr>
          <w:rFonts w:ascii="Arial" w:hAnsi="Arial" w:cs="Arial"/>
          <w:i/>
          <w:sz w:val="20"/>
          <w:szCs w:val="20"/>
        </w:rPr>
        <w:t xml:space="preserve">. </w:t>
      </w:r>
      <w:r>
        <w:rPr>
          <w:rFonts w:ascii="Arial" w:hAnsi="Arial" w:cs="Arial"/>
          <w:sz w:val="20"/>
          <w:szCs w:val="20"/>
        </w:rPr>
        <w:t>2</w:t>
      </w:r>
      <w:r w:rsidRPr="00EE6BB5">
        <w:rPr>
          <w:rFonts w:ascii="Arial" w:hAnsi="Arial" w:cs="Arial"/>
          <w:sz w:val="20"/>
          <w:szCs w:val="20"/>
          <w:vertAlign w:val="superscript"/>
        </w:rPr>
        <w:t>nd</w:t>
      </w:r>
      <w:r>
        <w:rPr>
          <w:rFonts w:ascii="Arial" w:hAnsi="Arial" w:cs="Arial"/>
          <w:sz w:val="20"/>
          <w:szCs w:val="20"/>
        </w:rPr>
        <w:t xml:space="preserve"> ed. </w:t>
      </w:r>
      <w:r w:rsidRPr="002D2140">
        <w:rPr>
          <w:rFonts w:ascii="Arial" w:hAnsi="Arial" w:cs="Arial"/>
          <w:sz w:val="20"/>
          <w:szCs w:val="20"/>
        </w:rPr>
        <w:t>Cape Town:</w:t>
      </w:r>
      <w:r w:rsidRPr="002D2140">
        <w:rPr>
          <w:rFonts w:ascii="Arial" w:hAnsi="Arial" w:cs="Arial"/>
          <w:i/>
          <w:sz w:val="20"/>
          <w:szCs w:val="20"/>
        </w:rPr>
        <w:t xml:space="preserve"> </w:t>
      </w:r>
      <w:r w:rsidRPr="002D2140">
        <w:rPr>
          <w:rFonts w:ascii="Arial" w:hAnsi="Arial" w:cs="Arial"/>
          <w:sz w:val="20"/>
          <w:szCs w:val="20"/>
        </w:rPr>
        <w:t>Cambridge University Press: 20</w:t>
      </w:r>
      <w:r w:rsidR="009653F2">
        <w:rPr>
          <w:rFonts w:ascii="Arial" w:hAnsi="Arial" w:cs="Arial"/>
          <w:sz w:val="20"/>
          <w:szCs w:val="20"/>
        </w:rPr>
        <w:t>1</w:t>
      </w:r>
      <w:r w:rsidRPr="002D2140">
        <w:rPr>
          <w:rFonts w:ascii="Arial" w:hAnsi="Arial" w:cs="Arial"/>
          <w:sz w:val="20"/>
          <w:szCs w:val="20"/>
        </w:rPr>
        <w:t xml:space="preserve">0: </w:t>
      </w:r>
      <w:r w:rsidR="00450D31">
        <w:rPr>
          <w:rFonts w:ascii="Arial" w:hAnsi="Arial" w:cs="Arial"/>
          <w:sz w:val="20"/>
          <w:szCs w:val="20"/>
        </w:rPr>
        <w:t>393-416</w:t>
      </w:r>
      <w:r w:rsidRPr="002D2140">
        <w:rPr>
          <w:rFonts w:ascii="Arial" w:hAnsi="Arial" w:cs="Arial"/>
          <w:sz w:val="20"/>
          <w:szCs w:val="20"/>
        </w:rPr>
        <w:t>.</w:t>
      </w:r>
    </w:p>
    <w:p w14:paraId="786E596D" w14:textId="77777777" w:rsidR="00901595" w:rsidRDefault="00901595" w:rsidP="00511420">
      <w:pPr>
        <w:rPr>
          <w:rFonts w:ascii="Arial" w:hAnsi="Arial" w:cs="Arial"/>
          <w:b/>
          <w:sz w:val="20"/>
          <w:szCs w:val="20"/>
          <w:lang w:val="en-GB"/>
        </w:rPr>
      </w:pPr>
    </w:p>
    <w:p w14:paraId="3C69AC86" w14:textId="77777777" w:rsidR="00B52C85" w:rsidRDefault="00B52C85" w:rsidP="00511420">
      <w:pPr>
        <w:rPr>
          <w:rFonts w:ascii="Arial" w:hAnsi="Arial" w:cs="Arial"/>
          <w:b/>
          <w:sz w:val="20"/>
          <w:szCs w:val="20"/>
          <w:lang w:val="en-GB"/>
        </w:rPr>
      </w:pPr>
      <w:r>
        <w:rPr>
          <w:rFonts w:ascii="Arial" w:hAnsi="Arial" w:cs="Arial"/>
          <w:b/>
          <w:sz w:val="20"/>
          <w:szCs w:val="20"/>
          <w:lang w:val="en-GB"/>
        </w:rPr>
        <w:t>2011</w:t>
      </w:r>
    </w:p>
    <w:p w14:paraId="3D0C6952" w14:textId="77777777" w:rsidR="00B52C85" w:rsidRDefault="00B52C85" w:rsidP="007F562E">
      <w:pPr>
        <w:ind w:left="720"/>
        <w:rPr>
          <w:rFonts w:ascii="Arial" w:hAnsi="Arial" w:cs="Arial"/>
          <w:b/>
          <w:sz w:val="20"/>
          <w:szCs w:val="20"/>
          <w:lang w:val="en-GB"/>
        </w:rPr>
      </w:pPr>
    </w:p>
    <w:p w14:paraId="2031440F" w14:textId="7C4F1716" w:rsidR="00D92E0D" w:rsidRPr="0076634B" w:rsidRDefault="00D92E0D" w:rsidP="00511420">
      <w:pPr>
        <w:rPr>
          <w:rFonts w:ascii="Arial" w:hAnsi="Arial" w:cs="Arial"/>
          <w:sz w:val="20"/>
          <w:szCs w:val="20"/>
          <w:lang w:val="en-GB"/>
        </w:rPr>
      </w:pPr>
      <w:r w:rsidRPr="0024403B">
        <w:rPr>
          <w:rFonts w:ascii="Arial" w:hAnsi="Arial" w:cs="Arial"/>
          <w:sz w:val="20"/>
          <w:szCs w:val="20"/>
          <w:lang w:val="en-GB"/>
        </w:rPr>
        <w:t>1</w:t>
      </w:r>
      <w:r>
        <w:rPr>
          <w:rFonts w:ascii="Arial" w:hAnsi="Arial" w:cs="Arial"/>
          <w:sz w:val="20"/>
          <w:szCs w:val="20"/>
          <w:lang w:val="en-GB"/>
        </w:rPr>
        <w:t>4</w:t>
      </w:r>
      <w:r w:rsidRPr="0024403B">
        <w:rPr>
          <w:rFonts w:ascii="Arial" w:hAnsi="Arial" w:cs="Arial"/>
          <w:sz w:val="20"/>
          <w:szCs w:val="20"/>
          <w:lang w:val="en-GB"/>
        </w:rPr>
        <w:t xml:space="preserve">. * Singh JA. </w:t>
      </w:r>
      <w:r w:rsidR="00AB7CE7">
        <w:rPr>
          <w:rFonts w:ascii="Arial" w:hAnsi="Arial" w:cs="Arial"/>
          <w:sz w:val="20"/>
          <w:szCs w:val="20"/>
          <w:lang w:val="en-GB"/>
        </w:rPr>
        <w:t>Law and the Health Professional</w:t>
      </w:r>
      <w:r w:rsidRPr="0024403B">
        <w:rPr>
          <w:rFonts w:ascii="Arial" w:hAnsi="Arial" w:cs="Arial"/>
          <w:sz w:val="20"/>
          <w:szCs w:val="20"/>
          <w:lang w:val="en-GB"/>
        </w:rPr>
        <w:t xml:space="preserve"> in South Africa. In: Moodley K (ed) </w:t>
      </w:r>
      <w:r w:rsidRPr="0024403B">
        <w:rPr>
          <w:rFonts w:ascii="Arial" w:hAnsi="Arial" w:cs="Arial"/>
          <w:i/>
          <w:sz w:val="20"/>
          <w:szCs w:val="20"/>
        </w:rPr>
        <w:t>Medical Ethics, Law and Human Rights: a South African Perspective</w:t>
      </w:r>
      <w:r>
        <w:rPr>
          <w:rFonts w:ascii="Arial" w:hAnsi="Arial" w:cs="Arial"/>
          <w:i/>
          <w:sz w:val="20"/>
          <w:szCs w:val="20"/>
        </w:rPr>
        <w:t xml:space="preserve">. </w:t>
      </w:r>
      <w:r w:rsidR="00E979CA">
        <w:rPr>
          <w:rFonts w:ascii="Arial" w:hAnsi="Arial" w:cs="Arial"/>
          <w:iCs/>
          <w:sz w:val="20"/>
          <w:szCs w:val="20"/>
        </w:rPr>
        <w:t xml:space="preserve">Second edition. </w:t>
      </w:r>
      <w:r>
        <w:rPr>
          <w:rFonts w:ascii="Arial" w:hAnsi="Arial" w:cs="Arial"/>
          <w:sz w:val="20"/>
          <w:szCs w:val="20"/>
        </w:rPr>
        <w:t xml:space="preserve">Van Schaik </w:t>
      </w:r>
      <w:r>
        <w:rPr>
          <w:rFonts w:ascii="Arial" w:hAnsi="Arial" w:cs="Arial"/>
          <w:sz w:val="20"/>
          <w:szCs w:val="20"/>
          <w:lang w:val="en-GB"/>
        </w:rPr>
        <w:t>Press: 2011: 109-142.</w:t>
      </w:r>
    </w:p>
    <w:p w14:paraId="1D0CC20D" w14:textId="77777777" w:rsidR="00D92E0D" w:rsidRDefault="00D92E0D" w:rsidP="007F562E">
      <w:pPr>
        <w:ind w:left="720"/>
        <w:rPr>
          <w:rFonts w:ascii="Arial" w:hAnsi="Arial" w:cs="Arial"/>
          <w:b/>
          <w:sz w:val="20"/>
          <w:szCs w:val="20"/>
          <w:lang w:val="en-GB"/>
        </w:rPr>
      </w:pPr>
    </w:p>
    <w:p w14:paraId="0D7D34F5" w14:textId="77777777" w:rsidR="00FC1AA9" w:rsidRDefault="00FC1AA9" w:rsidP="00511420">
      <w:pPr>
        <w:pStyle w:val="Default"/>
        <w:rPr>
          <w:rFonts w:ascii="Arial" w:hAnsi="Arial" w:cs="Arial"/>
          <w:b/>
          <w:sz w:val="20"/>
          <w:szCs w:val="20"/>
          <w:lang w:val="en-GB"/>
        </w:rPr>
      </w:pPr>
      <w:r>
        <w:rPr>
          <w:rFonts w:ascii="Arial" w:hAnsi="Arial" w:cs="Arial"/>
          <w:sz w:val="20"/>
          <w:szCs w:val="20"/>
          <w:lang w:val="en-GB"/>
        </w:rPr>
        <w:t xml:space="preserve">15. </w:t>
      </w:r>
      <w:r w:rsidRPr="00FC1AA9">
        <w:rPr>
          <w:rFonts w:ascii="Arial" w:hAnsi="Arial" w:cs="Arial"/>
          <w:bCs/>
          <w:sz w:val="20"/>
          <w:szCs w:val="20"/>
        </w:rPr>
        <w:t xml:space="preserve">* Singh JA. </w:t>
      </w:r>
      <w:r w:rsidRPr="00FC1AA9">
        <w:rPr>
          <w:rFonts w:ascii="Arial" w:hAnsi="Arial" w:cs="Arial"/>
          <w:sz w:val="20"/>
          <w:szCs w:val="20"/>
        </w:rPr>
        <w:t xml:space="preserve">Teenage Sexuality, Ethics, and Law: </w:t>
      </w:r>
      <w:r w:rsidRPr="00FC1AA9">
        <w:rPr>
          <w:rFonts w:ascii="Arial" w:hAnsi="Arial" w:cs="Arial"/>
          <w:i/>
          <w:iCs/>
          <w:sz w:val="20"/>
          <w:szCs w:val="20"/>
        </w:rPr>
        <w:t>Kids.</w:t>
      </w:r>
      <w:r w:rsidRPr="00FC1AA9">
        <w:rPr>
          <w:rFonts w:ascii="Arial" w:hAnsi="Arial" w:cs="Arial"/>
          <w:bCs/>
          <w:sz w:val="20"/>
          <w:szCs w:val="20"/>
        </w:rPr>
        <w:t xml:space="preserve"> In: Colt H</w:t>
      </w:r>
      <w:r w:rsidR="00D92E0D">
        <w:rPr>
          <w:rFonts w:ascii="Arial" w:hAnsi="Arial" w:cs="Arial"/>
          <w:bCs/>
          <w:sz w:val="20"/>
          <w:szCs w:val="20"/>
        </w:rPr>
        <w:t xml:space="preserve">, </w:t>
      </w:r>
      <w:proofErr w:type="spellStart"/>
      <w:r w:rsidRPr="00FC1AA9">
        <w:rPr>
          <w:rFonts w:ascii="Arial" w:hAnsi="Arial" w:cs="Arial"/>
          <w:sz w:val="20"/>
          <w:szCs w:val="20"/>
        </w:rPr>
        <w:t>Quadrelli</w:t>
      </w:r>
      <w:proofErr w:type="spellEnd"/>
      <w:r w:rsidRPr="00FC1AA9">
        <w:rPr>
          <w:rFonts w:ascii="Arial" w:hAnsi="Arial" w:cs="Arial"/>
          <w:bCs/>
          <w:sz w:val="20"/>
          <w:szCs w:val="20"/>
        </w:rPr>
        <w:t xml:space="preserve"> S</w:t>
      </w:r>
      <w:r w:rsidR="00D92E0D">
        <w:rPr>
          <w:rFonts w:ascii="Arial" w:hAnsi="Arial" w:cs="Arial"/>
          <w:bCs/>
          <w:sz w:val="20"/>
          <w:szCs w:val="20"/>
        </w:rPr>
        <w:t>, and Friedman L</w:t>
      </w:r>
      <w:r w:rsidRPr="00FC1AA9">
        <w:rPr>
          <w:rFonts w:ascii="Arial" w:hAnsi="Arial" w:cs="Arial"/>
          <w:bCs/>
          <w:sz w:val="20"/>
          <w:szCs w:val="20"/>
        </w:rPr>
        <w:t xml:space="preserve"> (eds). </w:t>
      </w:r>
      <w:r w:rsidR="00D92E0D" w:rsidRPr="00D92E0D">
        <w:rPr>
          <w:rFonts w:ascii="Arial" w:hAnsi="Arial" w:cs="Arial"/>
          <w:bCs/>
          <w:i/>
          <w:sz w:val="20"/>
          <w:szCs w:val="20"/>
        </w:rPr>
        <w:t xml:space="preserve">The </w:t>
      </w:r>
      <w:r w:rsidRPr="00FC1AA9">
        <w:rPr>
          <w:rFonts w:ascii="Arial" w:hAnsi="Arial" w:cs="Arial"/>
          <w:i/>
          <w:iCs/>
          <w:sz w:val="20"/>
          <w:szCs w:val="20"/>
        </w:rPr>
        <w:t>Picture of Health: Medical Ethics and the Movies</w:t>
      </w:r>
      <w:r w:rsidR="00D92E0D">
        <w:rPr>
          <w:rFonts w:ascii="Arial" w:hAnsi="Arial" w:cs="Arial"/>
          <w:i/>
          <w:iCs/>
          <w:sz w:val="20"/>
          <w:szCs w:val="20"/>
        </w:rPr>
        <w:t xml:space="preserve">. </w:t>
      </w:r>
      <w:r w:rsidRPr="00FC1AA9">
        <w:rPr>
          <w:rFonts w:ascii="Arial" w:hAnsi="Arial" w:cs="Arial"/>
          <w:bCs/>
          <w:sz w:val="20"/>
          <w:szCs w:val="20"/>
        </w:rPr>
        <w:t>Oxford University Press</w:t>
      </w:r>
      <w:r w:rsidR="00D92E0D">
        <w:rPr>
          <w:rFonts w:ascii="Arial" w:hAnsi="Arial" w:cs="Arial"/>
          <w:bCs/>
          <w:sz w:val="20"/>
          <w:szCs w:val="20"/>
        </w:rPr>
        <w:t>: 2011</w:t>
      </w:r>
      <w:r w:rsidR="00CD7609">
        <w:rPr>
          <w:rFonts w:ascii="Arial" w:hAnsi="Arial" w:cs="Arial"/>
          <w:bCs/>
          <w:sz w:val="20"/>
          <w:szCs w:val="20"/>
        </w:rPr>
        <w:t>: 59-62.</w:t>
      </w:r>
    </w:p>
    <w:p w14:paraId="17655261" w14:textId="77777777" w:rsidR="008F3B47" w:rsidRPr="004F7FB1" w:rsidRDefault="008F3B47" w:rsidP="00FC1AA9">
      <w:pPr>
        <w:rPr>
          <w:rFonts w:ascii="Arial" w:hAnsi="Arial" w:cs="Arial"/>
          <w:sz w:val="20"/>
          <w:szCs w:val="20"/>
          <w:lang w:val="en-GB"/>
        </w:rPr>
      </w:pPr>
    </w:p>
    <w:p w14:paraId="25160FA2" w14:textId="77777777" w:rsidR="00B91EFC" w:rsidRPr="004F7FB1" w:rsidRDefault="004F7FB1" w:rsidP="00511420">
      <w:pPr>
        <w:pStyle w:val="NoSpacing"/>
        <w:jc w:val="both"/>
        <w:rPr>
          <w:rFonts w:ascii="Arial" w:hAnsi="Arial" w:cs="Arial"/>
          <w:b/>
          <w:sz w:val="20"/>
          <w:szCs w:val="20"/>
          <w:lang w:val="en-GB"/>
        </w:rPr>
      </w:pPr>
      <w:r w:rsidRPr="004F7FB1">
        <w:rPr>
          <w:rFonts w:ascii="Arial" w:hAnsi="Arial" w:cs="Arial"/>
          <w:sz w:val="20"/>
          <w:szCs w:val="20"/>
          <w:lang w:val="en-GB"/>
        </w:rPr>
        <w:t xml:space="preserve">16. * Singh JA. </w:t>
      </w:r>
      <w:proofErr w:type="spellStart"/>
      <w:r w:rsidR="00D37154" w:rsidRPr="00D37154">
        <w:rPr>
          <w:rFonts w:ascii="Arial" w:hAnsi="Arial" w:cs="Arial"/>
          <w:sz w:val="20"/>
          <w:szCs w:val="20"/>
          <w:lang w:val="en-GB"/>
        </w:rPr>
        <w:t>Humanitaire</w:t>
      </w:r>
      <w:proofErr w:type="spellEnd"/>
      <w:r w:rsidR="00D37154" w:rsidRPr="00D37154">
        <w:rPr>
          <w:rFonts w:ascii="Arial" w:hAnsi="Arial" w:cs="Arial"/>
          <w:sz w:val="20"/>
          <w:szCs w:val="20"/>
          <w:lang w:val="en-GB"/>
        </w:rPr>
        <w:t xml:space="preserve">, </w:t>
      </w:r>
      <w:proofErr w:type="spellStart"/>
      <w:r w:rsidR="00D37154" w:rsidRPr="00D37154">
        <w:rPr>
          <w:rFonts w:ascii="Arial" w:hAnsi="Arial" w:cs="Arial"/>
          <w:sz w:val="20"/>
          <w:szCs w:val="20"/>
          <w:lang w:val="en-GB"/>
        </w:rPr>
        <w:t>médecine</w:t>
      </w:r>
      <w:proofErr w:type="spellEnd"/>
      <w:r w:rsidR="00D37154" w:rsidRPr="00D37154">
        <w:rPr>
          <w:rFonts w:ascii="Arial" w:hAnsi="Arial" w:cs="Arial"/>
          <w:sz w:val="20"/>
          <w:szCs w:val="20"/>
          <w:lang w:val="en-GB"/>
        </w:rPr>
        <w:t xml:space="preserve"> et </w:t>
      </w:r>
      <w:proofErr w:type="spellStart"/>
      <w:r w:rsidR="00D37154" w:rsidRPr="00D37154">
        <w:rPr>
          <w:rFonts w:ascii="Arial" w:hAnsi="Arial" w:cs="Arial"/>
          <w:sz w:val="20"/>
          <w:szCs w:val="20"/>
          <w:lang w:val="en-GB"/>
        </w:rPr>
        <w:t>éthique</w:t>
      </w:r>
      <w:proofErr w:type="spellEnd"/>
      <w:r w:rsidR="00D37154" w:rsidRPr="00D37154">
        <w:rPr>
          <w:rFonts w:ascii="Arial" w:hAnsi="Arial" w:cs="Arial"/>
          <w:sz w:val="20"/>
          <w:szCs w:val="20"/>
          <w:lang w:val="en-GB"/>
        </w:rPr>
        <w:t xml:space="preserve"> </w:t>
      </w:r>
      <w:r w:rsidR="00D37154">
        <w:rPr>
          <w:rFonts w:ascii="Arial" w:hAnsi="Arial" w:cs="Arial"/>
          <w:sz w:val="20"/>
          <w:szCs w:val="20"/>
          <w:lang w:val="en-GB"/>
        </w:rPr>
        <w:t>(</w:t>
      </w:r>
      <w:r w:rsidRPr="004F7FB1">
        <w:rPr>
          <w:rFonts w:ascii="Arial" w:hAnsi="Arial" w:cs="Arial"/>
          <w:sz w:val="20"/>
          <w:szCs w:val="20"/>
        </w:rPr>
        <w:t>Humanitarian medicine and ethics</w:t>
      </w:r>
      <w:r w:rsidR="00D37154">
        <w:rPr>
          <w:rFonts w:ascii="Arial" w:hAnsi="Arial" w:cs="Arial"/>
          <w:sz w:val="20"/>
          <w:szCs w:val="20"/>
        </w:rPr>
        <w:t>)</w:t>
      </w:r>
      <w:r w:rsidRPr="004F7FB1">
        <w:rPr>
          <w:rFonts w:ascii="Arial" w:hAnsi="Arial" w:cs="Arial"/>
          <w:sz w:val="20"/>
          <w:szCs w:val="20"/>
        </w:rPr>
        <w:t xml:space="preserve">. </w:t>
      </w:r>
      <w:r w:rsidR="00D37154">
        <w:rPr>
          <w:rFonts w:ascii="Arial" w:hAnsi="Arial" w:cs="Arial"/>
          <w:sz w:val="20"/>
          <w:szCs w:val="20"/>
        </w:rPr>
        <w:t>In Abu-Sada C (ed)</w:t>
      </w:r>
      <w:r w:rsidR="00D37154" w:rsidRPr="00D37154">
        <w:rPr>
          <w:rFonts w:ascii="Arial" w:hAnsi="Arial" w:cs="Arial"/>
          <w:i/>
          <w:sz w:val="20"/>
          <w:szCs w:val="20"/>
        </w:rPr>
        <w:t xml:space="preserve"> Dans l'oeil des </w:t>
      </w:r>
      <w:proofErr w:type="spellStart"/>
      <w:r w:rsidR="00D37154" w:rsidRPr="00D37154">
        <w:rPr>
          <w:rFonts w:ascii="Arial" w:hAnsi="Arial" w:cs="Arial"/>
          <w:i/>
          <w:sz w:val="20"/>
          <w:szCs w:val="20"/>
        </w:rPr>
        <w:t>autres.Perception</w:t>
      </w:r>
      <w:proofErr w:type="spellEnd"/>
      <w:r w:rsidR="00D37154" w:rsidRPr="00D37154">
        <w:rPr>
          <w:rFonts w:ascii="Arial" w:hAnsi="Arial" w:cs="Arial"/>
          <w:i/>
          <w:sz w:val="20"/>
          <w:szCs w:val="20"/>
        </w:rPr>
        <w:t xml:space="preserve"> de l action </w:t>
      </w:r>
      <w:proofErr w:type="spellStart"/>
      <w:r w:rsidR="00D37154" w:rsidRPr="00D37154">
        <w:rPr>
          <w:rFonts w:ascii="Arial" w:hAnsi="Arial" w:cs="Arial"/>
          <w:i/>
          <w:sz w:val="20"/>
          <w:szCs w:val="20"/>
        </w:rPr>
        <w:t>humanitaire</w:t>
      </w:r>
      <w:proofErr w:type="spellEnd"/>
      <w:r w:rsidR="00D37154" w:rsidRPr="00D37154">
        <w:rPr>
          <w:rFonts w:ascii="Arial" w:hAnsi="Arial" w:cs="Arial"/>
          <w:i/>
          <w:sz w:val="20"/>
          <w:szCs w:val="20"/>
        </w:rPr>
        <w:t xml:space="preserve"> et de MSF</w:t>
      </w:r>
      <w:r w:rsidR="00D37154" w:rsidRPr="00D37154">
        <w:rPr>
          <w:rFonts w:ascii="Arial" w:hAnsi="Arial" w:cs="Arial"/>
          <w:sz w:val="20"/>
          <w:szCs w:val="20"/>
        </w:rPr>
        <w:t xml:space="preserve"> (</w:t>
      </w:r>
      <w:r w:rsidR="00D37154" w:rsidRPr="002A2BFB">
        <w:rPr>
          <w:rFonts w:ascii="Arial" w:hAnsi="Arial" w:cs="Arial"/>
          <w:i/>
          <w:sz w:val="20"/>
          <w:szCs w:val="20"/>
        </w:rPr>
        <w:t>In the eye of others. Perception of humanitarian action and MSF</w:t>
      </w:r>
      <w:r w:rsidR="00D37154">
        <w:rPr>
          <w:rFonts w:ascii="Arial" w:hAnsi="Arial" w:cs="Arial"/>
          <w:sz w:val="20"/>
          <w:szCs w:val="20"/>
        </w:rPr>
        <w:t>)</w:t>
      </w:r>
      <w:r w:rsidR="00D37154">
        <w:rPr>
          <w:rFonts w:ascii="Arial" w:hAnsi="Arial" w:cs="Arial"/>
          <w:i/>
          <w:sz w:val="20"/>
          <w:szCs w:val="20"/>
        </w:rPr>
        <w:t>.</w:t>
      </w:r>
      <w:r w:rsidR="00D37154" w:rsidRPr="00D37154">
        <w:rPr>
          <w:rFonts w:ascii="Arial" w:hAnsi="Arial" w:cs="Arial"/>
          <w:sz w:val="20"/>
          <w:szCs w:val="20"/>
        </w:rPr>
        <w:t xml:space="preserve"> Geneva: Médecins Sans Frontières</w:t>
      </w:r>
      <w:r w:rsidR="00D37154">
        <w:rPr>
          <w:rFonts w:ascii="Arial" w:hAnsi="Arial" w:cs="Arial"/>
          <w:sz w:val="20"/>
          <w:szCs w:val="20"/>
        </w:rPr>
        <w:t xml:space="preserve">: </w:t>
      </w:r>
      <w:r w:rsidR="00D37154" w:rsidRPr="00D37154">
        <w:rPr>
          <w:rFonts w:ascii="Arial" w:hAnsi="Arial" w:cs="Arial"/>
          <w:sz w:val="20"/>
          <w:szCs w:val="20"/>
        </w:rPr>
        <w:t>2011</w:t>
      </w:r>
      <w:r w:rsidR="00D37154">
        <w:rPr>
          <w:rFonts w:ascii="Arial" w:hAnsi="Arial" w:cs="Arial"/>
          <w:sz w:val="20"/>
          <w:szCs w:val="20"/>
        </w:rPr>
        <w:t xml:space="preserve">: 157-163. </w:t>
      </w:r>
    </w:p>
    <w:p w14:paraId="5A627CC3" w14:textId="77777777" w:rsidR="00B52C85" w:rsidRDefault="00B52C85" w:rsidP="00D54906">
      <w:pPr>
        <w:ind w:left="720"/>
        <w:rPr>
          <w:rFonts w:ascii="Arial" w:hAnsi="Arial" w:cs="Arial"/>
          <w:sz w:val="20"/>
          <w:szCs w:val="20"/>
          <w:lang w:val="en-GB"/>
        </w:rPr>
      </w:pPr>
    </w:p>
    <w:p w14:paraId="1AEEC919" w14:textId="77777777" w:rsidR="00367870" w:rsidRDefault="00367870" w:rsidP="00511420">
      <w:pPr>
        <w:rPr>
          <w:rFonts w:ascii="Arial" w:hAnsi="Arial" w:cs="Arial"/>
          <w:b/>
          <w:sz w:val="20"/>
          <w:szCs w:val="20"/>
          <w:lang w:val="en-GB"/>
        </w:rPr>
      </w:pPr>
    </w:p>
    <w:p w14:paraId="0F59268D" w14:textId="18E47B9D" w:rsidR="00FB3864" w:rsidRDefault="00F35E63" w:rsidP="00511420">
      <w:pPr>
        <w:rPr>
          <w:rFonts w:ascii="Arial" w:hAnsi="Arial" w:cs="Arial"/>
          <w:b/>
          <w:sz w:val="20"/>
          <w:szCs w:val="20"/>
          <w:lang w:val="en-GB"/>
        </w:rPr>
      </w:pPr>
      <w:r w:rsidRPr="00F35E63">
        <w:rPr>
          <w:rFonts w:ascii="Arial" w:hAnsi="Arial" w:cs="Arial"/>
          <w:b/>
          <w:sz w:val="20"/>
          <w:szCs w:val="20"/>
          <w:lang w:val="en-GB"/>
        </w:rPr>
        <w:t>2012</w:t>
      </w:r>
    </w:p>
    <w:p w14:paraId="6A289D4D" w14:textId="77777777" w:rsidR="00FB3864" w:rsidRDefault="00FB3864" w:rsidP="00D54906">
      <w:pPr>
        <w:ind w:left="720"/>
        <w:rPr>
          <w:rFonts w:ascii="Arial" w:hAnsi="Arial" w:cs="Arial"/>
          <w:b/>
          <w:sz w:val="20"/>
          <w:szCs w:val="20"/>
          <w:lang w:val="en-GB"/>
        </w:rPr>
      </w:pPr>
    </w:p>
    <w:p w14:paraId="33278803" w14:textId="77777777" w:rsidR="00FB3864" w:rsidRPr="00FB3864" w:rsidRDefault="00FB3864" w:rsidP="00511420">
      <w:pPr>
        <w:rPr>
          <w:rFonts w:ascii="Arial" w:hAnsi="Arial" w:cs="Arial"/>
          <w:sz w:val="20"/>
          <w:szCs w:val="20"/>
          <w:lang w:val="en-GB"/>
        </w:rPr>
      </w:pPr>
      <w:r w:rsidRPr="00FB3864">
        <w:rPr>
          <w:rFonts w:ascii="Arial" w:hAnsi="Arial" w:cs="Arial"/>
          <w:sz w:val="20"/>
          <w:szCs w:val="20"/>
          <w:lang w:val="en-GB"/>
        </w:rPr>
        <w:t xml:space="preserve">17. Singh JA. Global health governance and ethics. In: Upshur REG and Pinto A (eds). </w:t>
      </w:r>
      <w:r w:rsidRPr="00C902F9">
        <w:rPr>
          <w:rFonts w:ascii="Arial" w:hAnsi="Arial" w:cs="Arial"/>
          <w:i/>
          <w:sz w:val="20"/>
          <w:szCs w:val="20"/>
          <w:lang w:val="en-GB"/>
        </w:rPr>
        <w:t>An Introduction to Global Health Ethics.</w:t>
      </w:r>
      <w:r w:rsidRPr="00FB3864">
        <w:rPr>
          <w:rFonts w:ascii="Arial" w:hAnsi="Arial" w:cs="Arial"/>
          <w:sz w:val="20"/>
          <w:szCs w:val="20"/>
          <w:lang w:val="en-GB"/>
        </w:rPr>
        <w:t xml:space="preserve"> Routledge:</w:t>
      </w:r>
      <w:r w:rsidR="00C902F9">
        <w:rPr>
          <w:rFonts w:ascii="Arial" w:hAnsi="Arial" w:cs="Arial"/>
          <w:sz w:val="20"/>
          <w:szCs w:val="20"/>
          <w:lang w:val="en-GB"/>
        </w:rPr>
        <w:t xml:space="preserve"> </w:t>
      </w:r>
      <w:r w:rsidRPr="00FB3864">
        <w:rPr>
          <w:rFonts w:ascii="Arial" w:hAnsi="Arial" w:cs="Arial"/>
          <w:sz w:val="20"/>
          <w:szCs w:val="20"/>
          <w:lang w:val="en-GB"/>
        </w:rPr>
        <w:t>2012: 58-72</w:t>
      </w:r>
      <w:r w:rsidR="003A0474">
        <w:rPr>
          <w:rFonts w:ascii="Arial" w:hAnsi="Arial" w:cs="Arial"/>
          <w:sz w:val="20"/>
          <w:szCs w:val="20"/>
          <w:lang w:val="en-GB"/>
        </w:rPr>
        <w:t>.</w:t>
      </w:r>
    </w:p>
    <w:p w14:paraId="0E99AA4B" w14:textId="77777777" w:rsidR="00FB3864" w:rsidRDefault="00FB3864" w:rsidP="00D54906">
      <w:pPr>
        <w:ind w:left="720"/>
        <w:rPr>
          <w:rFonts w:ascii="Arial" w:hAnsi="Arial" w:cs="Arial"/>
          <w:b/>
          <w:sz w:val="20"/>
          <w:szCs w:val="20"/>
          <w:lang w:val="en-GB"/>
        </w:rPr>
      </w:pPr>
    </w:p>
    <w:p w14:paraId="3826B27F" w14:textId="77777777" w:rsidR="00FB3864" w:rsidRPr="00FB3864" w:rsidRDefault="00FB3864" w:rsidP="00511420">
      <w:pPr>
        <w:rPr>
          <w:rFonts w:ascii="Arial" w:hAnsi="Arial" w:cs="Arial"/>
          <w:sz w:val="20"/>
          <w:szCs w:val="20"/>
          <w:lang w:val="en-GB"/>
        </w:rPr>
      </w:pPr>
      <w:r>
        <w:rPr>
          <w:rFonts w:ascii="Arial" w:hAnsi="Arial" w:cs="Arial"/>
          <w:sz w:val="20"/>
          <w:szCs w:val="20"/>
          <w:lang w:val="en-GB"/>
        </w:rPr>
        <w:t xml:space="preserve">18. </w:t>
      </w:r>
      <w:r w:rsidRPr="00FB3864">
        <w:rPr>
          <w:rFonts w:ascii="Arial" w:hAnsi="Arial" w:cs="Arial"/>
          <w:sz w:val="20"/>
          <w:szCs w:val="20"/>
          <w:lang w:val="en-GB"/>
        </w:rPr>
        <w:t>Singh JA. Humanitarian medicine and ethics</w:t>
      </w:r>
      <w:r w:rsidR="005E6825">
        <w:rPr>
          <w:rFonts w:ascii="Arial" w:hAnsi="Arial" w:cs="Arial"/>
          <w:sz w:val="20"/>
          <w:szCs w:val="20"/>
          <w:lang w:val="en-GB"/>
        </w:rPr>
        <w:t>.</w:t>
      </w:r>
      <w:r w:rsidRPr="00FB3864">
        <w:rPr>
          <w:rFonts w:ascii="Arial" w:hAnsi="Arial" w:cs="Arial"/>
          <w:sz w:val="20"/>
          <w:szCs w:val="20"/>
          <w:lang w:val="en-GB"/>
        </w:rPr>
        <w:t xml:space="preserve"> In</w:t>
      </w:r>
      <w:r w:rsidR="005E6825">
        <w:rPr>
          <w:rFonts w:ascii="Arial" w:hAnsi="Arial" w:cs="Arial"/>
          <w:sz w:val="20"/>
          <w:szCs w:val="20"/>
          <w:lang w:val="en-GB"/>
        </w:rPr>
        <w:t>:</w:t>
      </w:r>
      <w:r w:rsidR="005E6825" w:rsidRPr="005E6825">
        <w:t xml:space="preserve"> </w:t>
      </w:r>
      <w:r w:rsidR="005E6825" w:rsidRPr="005E6825">
        <w:rPr>
          <w:rFonts w:ascii="Arial" w:hAnsi="Arial" w:cs="Arial"/>
          <w:sz w:val="20"/>
          <w:szCs w:val="20"/>
          <w:lang w:val="en-GB"/>
        </w:rPr>
        <w:t>Abu-Sada C (ed)</w:t>
      </w:r>
      <w:r w:rsidR="005E6825">
        <w:rPr>
          <w:rFonts w:ascii="Arial" w:hAnsi="Arial" w:cs="Arial"/>
          <w:sz w:val="20"/>
          <w:szCs w:val="20"/>
          <w:lang w:val="en-GB"/>
        </w:rPr>
        <w:t>.</w:t>
      </w:r>
      <w:r w:rsidR="005E6825" w:rsidRPr="00C902F9">
        <w:rPr>
          <w:rFonts w:ascii="Arial" w:hAnsi="Arial" w:cs="Arial"/>
          <w:i/>
          <w:sz w:val="20"/>
          <w:szCs w:val="20"/>
          <w:lang w:val="en-GB"/>
        </w:rPr>
        <w:t xml:space="preserve"> In </w:t>
      </w:r>
      <w:r w:rsidRPr="00C902F9">
        <w:rPr>
          <w:rFonts w:ascii="Arial" w:hAnsi="Arial" w:cs="Arial"/>
          <w:i/>
          <w:sz w:val="20"/>
          <w:szCs w:val="20"/>
          <w:lang w:val="en-GB"/>
        </w:rPr>
        <w:t>the eye of others. Perception of humanitarian action and MSF</w:t>
      </w:r>
      <w:r w:rsidR="00C902F9" w:rsidRPr="00C902F9">
        <w:rPr>
          <w:rFonts w:ascii="Arial" w:hAnsi="Arial" w:cs="Arial"/>
          <w:i/>
          <w:sz w:val="20"/>
          <w:szCs w:val="20"/>
          <w:lang w:val="en-GB"/>
        </w:rPr>
        <w:t>.</w:t>
      </w:r>
      <w:r w:rsidRPr="00FB3864">
        <w:rPr>
          <w:rFonts w:ascii="Arial" w:hAnsi="Arial" w:cs="Arial"/>
          <w:sz w:val="20"/>
          <w:szCs w:val="20"/>
          <w:lang w:val="en-GB"/>
        </w:rPr>
        <w:t xml:space="preserve"> Geneva: Médecins Sans Frontières: 2012</w:t>
      </w:r>
      <w:r w:rsidR="005E6825">
        <w:rPr>
          <w:rFonts w:ascii="Arial" w:hAnsi="Arial" w:cs="Arial"/>
          <w:sz w:val="20"/>
          <w:szCs w:val="20"/>
          <w:lang w:val="en-GB"/>
        </w:rPr>
        <w:t>: 164-172</w:t>
      </w:r>
      <w:r w:rsidRPr="00FB3864">
        <w:rPr>
          <w:rFonts w:ascii="Arial" w:hAnsi="Arial" w:cs="Arial"/>
          <w:sz w:val="20"/>
          <w:szCs w:val="20"/>
          <w:lang w:val="en-GB"/>
        </w:rPr>
        <w:t>.</w:t>
      </w:r>
    </w:p>
    <w:p w14:paraId="3F9A9544" w14:textId="77777777" w:rsidR="00FB3864" w:rsidRPr="00FB3864" w:rsidRDefault="00FB3864" w:rsidP="00FB3864">
      <w:pPr>
        <w:ind w:left="720"/>
        <w:rPr>
          <w:rFonts w:ascii="Arial" w:hAnsi="Arial" w:cs="Arial"/>
          <w:sz w:val="20"/>
          <w:szCs w:val="20"/>
          <w:lang w:val="en-GB"/>
        </w:rPr>
      </w:pPr>
    </w:p>
    <w:p w14:paraId="285D3775" w14:textId="77777777" w:rsidR="00FB3864" w:rsidRPr="00FB3864" w:rsidRDefault="00FB3864" w:rsidP="00511420">
      <w:pPr>
        <w:rPr>
          <w:rFonts w:ascii="Arial" w:hAnsi="Arial" w:cs="Arial"/>
          <w:sz w:val="20"/>
          <w:szCs w:val="20"/>
          <w:lang w:val="en-GB"/>
        </w:rPr>
      </w:pPr>
      <w:r w:rsidRPr="00FB3864">
        <w:rPr>
          <w:rFonts w:ascii="Arial" w:hAnsi="Arial" w:cs="Arial"/>
          <w:sz w:val="20"/>
          <w:szCs w:val="20"/>
          <w:lang w:val="en-GB"/>
        </w:rPr>
        <w:t xml:space="preserve">19. Singh JA. </w:t>
      </w:r>
      <w:r w:rsidRPr="00C902F9">
        <w:rPr>
          <w:rFonts w:ascii="Arial" w:hAnsi="Arial" w:cs="Arial"/>
          <w:i/>
          <w:sz w:val="20"/>
          <w:szCs w:val="20"/>
          <w:lang w:val="en-GB"/>
        </w:rPr>
        <w:t>Humanitarian medicine and ethics In the eye of others. Perception of humanitarian action and MSF.</w:t>
      </w:r>
      <w:r w:rsidRPr="00FB3864">
        <w:rPr>
          <w:rFonts w:ascii="Arial" w:hAnsi="Arial" w:cs="Arial"/>
          <w:sz w:val="20"/>
          <w:szCs w:val="20"/>
          <w:lang w:val="en-GB"/>
        </w:rPr>
        <w:t xml:space="preserve"> Geneva: Médecins Sans Frontières: 2012 (Arabic translation</w:t>
      </w:r>
      <w:r w:rsidR="005E6825">
        <w:rPr>
          <w:rFonts w:ascii="Arial" w:hAnsi="Arial" w:cs="Arial"/>
          <w:sz w:val="20"/>
          <w:szCs w:val="20"/>
          <w:lang w:val="en-GB"/>
        </w:rPr>
        <w:t>)</w:t>
      </w:r>
      <w:r w:rsidRPr="00FB3864">
        <w:rPr>
          <w:rFonts w:ascii="Arial" w:hAnsi="Arial" w:cs="Arial"/>
          <w:sz w:val="20"/>
          <w:szCs w:val="20"/>
          <w:lang w:val="en-GB"/>
        </w:rPr>
        <w:t>.</w:t>
      </w:r>
    </w:p>
    <w:p w14:paraId="1B25509C" w14:textId="77777777" w:rsidR="00FB3864" w:rsidRDefault="00FB3864" w:rsidP="00D54906">
      <w:pPr>
        <w:ind w:left="720"/>
        <w:rPr>
          <w:rFonts w:ascii="Arial" w:hAnsi="Arial" w:cs="Arial"/>
          <w:b/>
          <w:sz w:val="20"/>
          <w:szCs w:val="20"/>
          <w:lang w:val="en-GB"/>
        </w:rPr>
      </w:pPr>
    </w:p>
    <w:p w14:paraId="019220A1" w14:textId="77777777" w:rsidR="00F35E63" w:rsidRPr="00F35E63" w:rsidRDefault="00B31E7E" w:rsidP="00511420">
      <w:pPr>
        <w:rPr>
          <w:rFonts w:ascii="Arial" w:hAnsi="Arial" w:cs="Arial"/>
          <w:b/>
          <w:sz w:val="20"/>
          <w:szCs w:val="20"/>
          <w:lang w:val="en-GB"/>
        </w:rPr>
      </w:pPr>
      <w:r>
        <w:rPr>
          <w:rFonts w:ascii="Arial" w:hAnsi="Arial" w:cs="Arial"/>
          <w:b/>
          <w:sz w:val="20"/>
          <w:szCs w:val="20"/>
          <w:lang w:val="en-GB"/>
        </w:rPr>
        <w:t>2014</w:t>
      </w:r>
    </w:p>
    <w:p w14:paraId="5DFA7D8E" w14:textId="77777777" w:rsidR="00FB3864" w:rsidRDefault="00FB3864" w:rsidP="00D54906">
      <w:pPr>
        <w:ind w:left="720"/>
        <w:rPr>
          <w:rFonts w:ascii="Arial" w:hAnsi="Arial" w:cs="Arial"/>
          <w:sz w:val="20"/>
          <w:szCs w:val="20"/>
          <w:lang w:val="en-GB"/>
        </w:rPr>
      </w:pPr>
    </w:p>
    <w:p w14:paraId="6DAF8BD9" w14:textId="77777777" w:rsidR="00D54906" w:rsidRPr="00D54906" w:rsidRDefault="00FB3864" w:rsidP="00511420">
      <w:pPr>
        <w:rPr>
          <w:rFonts w:ascii="Arial" w:hAnsi="Arial" w:cs="Arial"/>
          <w:sz w:val="20"/>
          <w:szCs w:val="20"/>
        </w:rPr>
      </w:pPr>
      <w:r>
        <w:rPr>
          <w:rFonts w:ascii="Arial" w:hAnsi="Arial" w:cs="Arial"/>
          <w:sz w:val="20"/>
          <w:szCs w:val="20"/>
          <w:lang w:val="en-GB"/>
        </w:rPr>
        <w:t>20</w:t>
      </w:r>
      <w:r w:rsidR="00D54906" w:rsidRPr="00D54906">
        <w:rPr>
          <w:rFonts w:ascii="Arial" w:hAnsi="Arial" w:cs="Arial"/>
          <w:sz w:val="20"/>
          <w:szCs w:val="20"/>
          <w:lang w:val="en-GB"/>
        </w:rPr>
        <w:t xml:space="preserve">. Forman L and Singh JA. </w:t>
      </w:r>
      <w:r w:rsidR="00D54906" w:rsidRPr="00C902F9">
        <w:rPr>
          <w:rFonts w:ascii="Arial" w:hAnsi="Arial" w:cs="Arial"/>
          <w:i/>
          <w:sz w:val="20"/>
          <w:szCs w:val="20"/>
        </w:rPr>
        <w:t>The role of rights and litigation in assuring more equitable access to health care in South Africa</w:t>
      </w:r>
      <w:r w:rsidR="00EF06D7" w:rsidRPr="00C902F9">
        <w:rPr>
          <w:rFonts w:ascii="Arial" w:hAnsi="Arial" w:cs="Arial"/>
          <w:i/>
          <w:sz w:val="20"/>
          <w:szCs w:val="20"/>
        </w:rPr>
        <w:t>.</w:t>
      </w:r>
      <w:r w:rsidR="00EF06D7">
        <w:rPr>
          <w:rFonts w:ascii="Arial" w:hAnsi="Arial" w:cs="Arial"/>
          <w:sz w:val="20"/>
          <w:szCs w:val="20"/>
        </w:rPr>
        <w:t xml:space="preserve"> In: Flood CM and Gross A (eds</w:t>
      </w:r>
      <w:r w:rsidR="00C902F9">
        <w:rPr>
          <w:rFonts w:ascii="Arial" w:hAnsi="Arial" w:cs="Arial"/>
          <w:sz w:val="20"/>
          <w:szCs w:val="20"/>
        </w:rPr>
        <w:t>.)</w:t>
      </w:r>
      <w:r w:rsidR="00EF06D7">
        <w:rPr>
          <w:rFonts w:ascii="Arial" w:hAnsi="Arial" w:cs="Arial"/>
          <w:sz w:val="20"/>
          <w:szCs w:val="20"/>
        </w:rPr>
        <w:t xml:space="preserve"> </w:t>
      </w:r>
      <w:r w:rsidR="00EF06D7" w:rsidRPr="00C902F9">
        <w:rPr>
          <w:rFonts w:ascii="Arial" w:hAnsi="Arial" w:cs="Arial"/>
          <w:i/>
          <w:sz w:val="20"/>
          <w:szCs w:val="20"/>
        </w:rPr>
        <w:t>The Right to Health at the Public/Private Divide. A Global Comparative Study</w:t>
      </w:r>
      <w:r w:rsidR="00ED7173" w:rsidRPr="00C902F9">
        <w:rPr>
          <w:rFonts w:ascii="Arial" w:hAnsi="Arial" w:cs="Arial"/>
          <w:i/>
          <w:sz w:val="20"/>
          <w:szCs w:val="20"/>
        </w:rPr>
        <w:t>.</w:t>
      </w:r>
      <w:r w:rsidR="00ED7173">
        <w:rPr>
          <w:rFonts w:ascii="Arial" w:hAnsi="Arial" w:cs="Arial"/>
          <w:sz w:val="20"/>
          <w:szCs w:val="20"/>
        </w:rPr>
        <w:t xml:space="preserve"> </w:t>
      </w:r>
      <w:r w:rsidR="00ED7173" w:rsidRPr="00ED7173">
        <w:rPr>
          <w:rFonts w:ascii="Arial" w:hAnsi="Arial" w:cs="Arial"/>
          <w:sz w:val="20"/>
          <w:szCs w:val="20"/>
        </w:rPr>
        <w:t>London: Cambridge University Press</w:t>
      </w:r>
      <w:r w:rsidR="00ED7173">
        <w:rPr>
          <w:rFonts w:ascii="Arial" w:hAnsi="Arial" w:cs="Arial"/>
          <w:sz w:val="20"/>
          <w:szCs w:val="20"/>
        </w:rPr>
        <w:t xml:space="preserve">: </w:t>
      </w:r>
      <w:r w:rsidR="00C902F9">
        <w:rPr>
          <w:rFonts w:ascii="Arial" w:hAnsi="Arial" w:cs="Arial"/>
          <w:sz w:val="20"/>
          <w:szCs w:val="20"/>
        </w:rPr>
        <w:t xml:space="preserve">2014: </w:t>
      </w:r>
      <w:r w:rsidR="00ED7173">
        <w:rPr>
          <w:rFonts w:ascii="Arial" w:hAnsi="Arial" w:cs="Arial"/>
          <w:sz w:val="20"/>
          <w:szCs w:val="20"/>
        </w:rPr>
        <w:t>288-318.</w:t>
      </w:r>
    </w:p>
    <w:p w14:paraId="0294F248" w14:textId="77777777" w:rsidR="00D54906" w:rsidRDefault="00D54906" w:rsidP="007F562E">
      <w:pPr>
        <w:ind w:left="720"/>
        <w:rPr>
          <w:rFonts w:ascii="Arial" w:hAnsi="Arial" w:cs="Arial"/>
          <w:b/>
          <w:sz w:val="20"/>
          <w:szCs w:val="20"/>
          <w:lang w:val="en-GB"/>
        </w:rPr>
      </w:pPr>
    </w:p>
    <w:p w14:paraId="271F5DBE" w14:textId="77777777" w:rsidR="00113E19" w:rsidRPr="00113E19" w:rsidRDefault="00FB3864" w:rsidP="00511420">
      <w:pPr>
        <w:rPr>
          <w:rFonts w:ascii="Arial" w:hAnsi="Arial" w:cs="Arial"/>
          <w:sz w:val="20"/>
          <w:szCs w:val="20"/>
          <w:lang w:val="en-GB"/>
        </w:rPr>
      </w:pPr>
      <w:r>
        <w:rPr>
          <w:rFonts w:ascii="Arial" w:hAnsi="Arial" w:cs="Arial"/>
          <w:sz w:val="20"/>
          <w:szCs w:val="20"/>
          <w:lang w:val="en-GB"/>
        </w:rPr>
        <w:t>21</w:t>
      </w:r>
      <w:r w:rsidR="00500EB6">
        <w:rPr>
          <w:rFonts w:ascii="Arial" w:hAnsi="Arial" w:cs="Arial"/>
          <w:sz w:val="20"/>
          <w:szCs w:val="20"/>
          <w:lang w:val="en-GB"/>
        </w:rPr>
        <w:t xml:space="preserve">. </w:t>
      </w:r>
      <w:r w:rsidR="00113E19">
        <w:rPr>
          <w:rFonts w:ascii="Arial" w:hAnsi="Arial" w:cs="Arial"/>
          <w:sz w:val="20"/>
          <w:szCs w:val="20"/>
          <w:lang w:val="en-GB"/>
        </w:rPr>
        <w:t xml:space="preserve">Singh JA. </w:t>
      </w:r>
      <w:r w:rsidR="00113E19" w:rsidRPr="00113E19">
        <w:rPr>
          <w:rFonts w:ascii="Arial" w:hAnsi="Arial" w:cs="Arial"/>
          <w:sz w:val="20"/>
          <w:szCs w:val="20"/>
          <w:lang w:val="en-GB"/>
        </w:rPr>
        <w:t>Ethics, advocacy and human rights</w:t>
      </w:r>
      <w:r>
        <w:rPr>
          <w:rFonts w:ascii="Arial" w:hAnsi="Arial" w:cs="Arial"/>
          <w:sz w:val="20"/>
          <w:szCs w:val="20"/>
          <w:lang w:val="en-GB"/>
        </w:rPr>
        <w:t xml:space="preserve">. </w:t>
      </w:r>
      <w:r w:rsidRPr="00FB3864">
        <w:rPr>
          <w:rFonts w:ascii="Arial" w:hAnsi="Arial" w:cs="Arial"/>
          <w:sz w:val="20"/>
          <w:szCs w:val="20"/>
          <w:lang w:val="en-GB"/>
        </w:rPr>
        <w:t xml:space="preserve">In: Joubert G and Ehrlich </w:t>
      </w:r>
      <w:r w:rsidR="003A6EBD">
        <w:rPr>
          <w:rFonts w:ascii="Arial" w:hAnsi="Arial" w:cs="Arial"/>
          <w:sz w:val="20"/>
          <w:szCs w:val="20"/>
          <w:lang w:val="en-GB"/>
        </w:rPr>
        <w:t xml:space="preserve">R </w:t>
      </w:r>
      <w:r w:rsidRPr="00FB3864">
        <w:rPr>
          <w:rFonts w:ascii="Arial" w:hAnsi="Arial" w:cs="Arial"/>
          <w:sz w:val="20"/>
          <w:szCs w:val="20"/>
          <w:lang w:val="en-GB"/>
        </w:rPr>
        <w:t xml:space="preserve">(eds.) </w:t>
      </w:r>
      <w:r w:rsidRPr="00C902F9">
        <w:rPr>
          <w:rFonts w:ascii="Arial" w:hAnsi="Arial" w:cs="Arial"/>
          <w:i/>
          <w:sz w:val="20"/>
          <w:szCs w:val="20"/>
          <w:lang w:val="en-GB"/>
        </w:rPr>
        <w:t>Epidemiology: a research manual for South Africa.</w:t>
      </w:r>
      <w:r w:rsidRPr="00FB3864">
        <w:rPr>
          <w:rFonts w:ascii="Arial" w:hAnsi="Arial" w:cs="Arial"/>
          <w:sz w:val="20"/>
          <w:szCs w:val="20"/>
          <w:lang w:val="en-GB"/>
        </w:rPr>
        <w:t xml:space="preserve"> </w:t>
      </w:r>
      <w:r w:rsidR="00D525E6">
        <w:rPr>
          <w:rFonts w:ascii="Arial" w:hAnsi="Arial" w:cs="Arial"/>
          <w:sz w:val="20"/>
          <w:szCs w:val="20"/>
          <w:lang w:val="en-GB"/>
        </w:rPr>
        <w:t>3</w:t>
      </w:r>
      <w:r w:rsidR="00D525E6" w:rsidRPr="00D525E6">
        <w:rPr>
          <w:rFonts w:ascii="Arial" w:hAnsi="Arial" w:cs="Arial"/>
          <w:sz w:val="20"/>
          <w:szCs w:val="20"/>
          <w:vertAlign w:val="superscript"/>
          <w:lang w:val="en-GB"/>
        </w:rPr>
        <w:t>rd</w:t>
      </w:r>
      <w:r w:rsidR="00D525E6">
        <w:rPr>
          <w:rFonts w:ascii="Arial" w:hAnsi="Arial" w:cs="Arial"/>
          <w:sz w:val="20"/>
          <w:szCs w:val="20"/>
          <w:lang w:val="en-GB"/>
        </w:rPr>
        <w:t xml:space="preserve"> ed. </w:t>
      </w:r>
      <w:r w:rsidRPr="00FB3864">
        <w:rPr>
          <w:rFonts w:ascii="Arial" w:hAnsi="Arial" w:cs="Arial"/>
          <w:sz w:val="20"/>
          <w:szCs w:val="20"/>
          <w:lang w:val="en-GB"/>
        </w:rPr>
        <w:t>Cape Town: Oxford University Press</w:t>
      </w:r>
      <w:r w:rsidR="00ED7173">
        <w:rPr>
          <w:rFonts w:ascii="Arial" w:hAnsi="Arial" w:cs="Arial"/>
          <w:sz w:val="20"/>
          <w:szCs w:val="20"/>
          <w:lang w:val="en-GB"/>
        </w:rPr>
        <w:t>:</w:t>
      </w:r>
      <w:r w:rsidR="00C902F9">
        <w:rPr>
          <w:rFonts w:ascii="Arial" w:hAnsi="Arial" w:cs="Arial"/>
          <w:sz w:val="20"/>
          <w:szCs w:val="20"/>
          <w:lang w:val="en-GB"/>
        </w:rPr>
        <w:t xml:space="preserve"> 2014: </w:t>
      </w:r>
      <w:r w:rsidR="003A6EBD">
        <w:rPr>
          <w:rFonts w:ascii="Arial" w:hAnsi="Arial" w:cs="Arial"/>
          <w:sz w:val="20"/>
          <w:szCs w:val="20"/>
          <w:lang w:val="en-GB"/>
        </w:rPr>
        <w:t>33-41.</w:t>
      </w:r>
    </w:p>
    <w:p w14:paraId="795C1498" w14:textId="77777777" w:rsidR="003A6EBD" w:rsidRPr="003A6EBD" w:rsidRDefault="003A6EBD" w:rsidP="002A2BFB">
      <w:pPr>
        <w:ind w:left="720"/>
        <w:rPr>
          <w:rFonts w:ascii="Arial" w:hAnsi="Arial" w:cs="Arial"/>
          <w:b/>
          <w:sz w:val="20"/>
          <w:szCs w:val="20"/>
          <w:lang w:val="en-GB"/>
        </w:rPr>
      </w:pPr>
    </w:p>
    <w:p w14:paraId="5C8F0281" w14:textId="77777777" w:rsidR="003A6EBD" w:rsidRPr="003A6EBD" w:rsidRDefault="003A6EBD" w:rsidP="00511420">
      <w:pPr>
        <w:tabs>
          <w:tab w:val="left" w:pos="1110"/>
        </w:tabs>
        <w:rPr>
          <w:rFonts w:ascii="Arial" w:hAnsi="Arial" w:cs="Arial"/>
          <w:b/>
          <w:sz w:val="20"/>
          <w:szCs w:val="20"/>
          <w:lang w:val="en-GB"/>
        </w:rPr>
      </w:pPr>
      <w:r w:rsidRPr="003A6EBD">
        <w:rPr>
          <w:rFonts w:ascii="Arial" w:hAnsi="Arial" w:cs="Arial"/>
          <w:b/>
          <w:sz w:val="20"/>
          <w:szCs w:val="20"/>
          <w:lang w:val="en-GB"/>
        </w:rPr>
        <w:lastRenderedPageBreak/>
        <w:t>2015</w:t>
      </w:r>
    </w:p>
    <w:p w14:paraId="755FEF4B" w14:textId="77777777" w:rsidR="003A6EBD" w:rsidRDefault="003A6EBD" w:rsidP="002A2BFB">
      <w:pPr>
        <w:ind w:left="720"/>
        <w:rPr>
          <w:rFonts w:ascii="Arial" w:hAnsi="Arial" w:cs="Arial"/>
          <w:sz w:val="20"/>
          <w:szCs w:val="20"/>
          <w:lang w:val="en-GB"/>
        </w:rPr>
      </w:pPr>
    </w:p>
    <w:p w14:paraId="7C6C07AE" w14:textId="77777777" w:rsidR="00F35E63" w:rsidRDefault="00A0165F" w:rsidP="00511420">
      <w:pPr>
        <w:rPr>
          <w:rFonts w:ascii="Arial" w:hAnsi="Arial" w:cs="Arial"/>
          <w:sz w:val="20"/>
          <w:szCs w:val="20"/>
          <w:lang w:val="en-GB"/>
        </w:rPr>
      </w:pPr>
      <w:r>
        <w:rPr>
          <w:rFonts w:ascii="Arial" w:hAnsi="Arial" w:cs="Arial"/>
          <w:sz w:val="20"/>
          <w:szCs w:val="20"/>
          <w:lang w:val="en-GB"/>
        </w:rPr>
        <w:t xml:space="preserve">22. </w:t>
      </w:r>
      <w:r w:rsidRPr="00A0165F">
        <w:rPr>
          <w:rFonts w:ascii="Arial" w:hAnsi="Arial" w:cs="Arial"/>
          <w:sz w:val="20"/>
          <w:szCs w:val="20"/>
          <w:lang w:val="en-GB"/>
        </w:rPr>
        <w:t xml:space="preserve">Singh JA. </w:t>
      </w:r>
      <w:r w:rsidR="00C902F9" w:rsidRPr="00C902F9">
        <w:rPr>
          <w:rFonts w:ascii="Arial" w:hAnsi="Arial" w:cs="Arial"/>
          <w:sz w:val="20"/>
          <w:szCs w:val="20"/>
          <w:lang w:val="en-GB"/>
        </w:rPr>
        <w:t>Ethical and Legal Responsibilities of Prescribers</w:t>
      </w:r>
      <w:r w:rsidRPr="00A0165F">
        <w:rPr>
          <w:rFonts w:ascii="Arial" w:hAnsi="Arial" w:cs="Arial"/>
          <w:sz w:val="20"/>
          <w:szCs w:val="20"/>
          <w:lang w:val="en-GB"/>
        </w:rPr>
        <w:t xml:space="preserve">. </w:t>
      </w:r>
      <w:r w:rsidR="00C902F9">
        <w:rPr>
          <w:rFonts w:ascii="Arial" w:hAnsi="Arial" w:cs="Arial"/>
          <w:sz w:val="20"/>
          <w:szCs w:val="20"/>
          <w:lang w:val="en-GB"/>
        </w:rPr>
        <w:t xml:space="preserve">In: </w:t>
      </w:r>
      <w:r w:rsidRPr="00C902F9">
        <w:rPr>
          <w:rFonts w:ascii="Arial" w:hAnsi="Arial" w:cs="Arial"/>
          <w:i/>
          <w:sz w:val="20"/>
          <w:szCs w:val="20"/>
          <w:lang w:val="en-GB"/>
        </w:rPr>
        <w:t>S</w:t>
      </w:r>
      <w:r w:rsidR="00C902F9" w:rsidRPr="00C902F9">
        <w:rPr>
          <w:rFonts w:ascii="Arial" w:hAnsi="Arial" w:cs="Arial"/>
          <w:i/>
          <w:sz w:val="20"/>
          <w:szCs w:val="20"/>
          <w:lang w:val="en-GB"/>
        </w:rPr>
        <w:t>outh African National Blood Services T</w:t>
      </w:r>
      <w:r w:rsidRPr="00C902F9">
        <w:rPr>
          <w:rFonts w:ascii="Arial" w:hAnsi="Arial" w:cs="Arial"/>
          <w:i/>
          <w:sz w:val="20"/>
          <w:szCs w:val="20"/>
          <w:lang w:val="en-GB"/>
        </w:rPr>
        <w:t>ra</w:t>
      </w:r>
      <w:r w:rsidR="00C902F9" w:rsidRPr="00C902F9">
        <w:rPr>
          <w:rFonts w:ascii="Arial" w:hAnsi="Arial" w:cs="Arial"/>
          <w:i/>
          <w:sz w:val="20"/>
          <w:szCs w:val="20"/>
          <w:lang w:val="en-GB"/>
        </w:rPr>
        <w:t>nsfusion Medicine Short Course Manual</w:t>
      </w:r>
      <w:r w:rsidRPr="00C902F9">
        <w:rPr>
          <w:rFonts w:ascii="Arial" w:hAnsi="Arial" w:cs="Arial"/>
          <w:i/>
          <w:sz w:val="20"/>
          <w:szCs w:val="20"/>
          <w:lang w:val="en-GB"/>
        </w:rPr>
        <w:t>:</w:t>
      </w:r>
      <w:r w:rsidR="00C902F9">
        <w:rPr>
          <w:rFonts w:ascii="Arial" w:hAnsi="Arial" w:cs="Arial"/>
          <w:sz w:val="20"/>
          <w:szCs w:val="20"/>
          <w:lang w:val="en-GB"/>
        </w:rPr>
        <w:t xml:space="preserve"> </w:t>
      </w:r>
      <w:r w:rsidR="004752BB">
        <w:rPr>
          <w:rFonts w:ascii="Arial" w:hAnsi="Arial" w:cs="Arial"/>
          <w:sz w:val="20"/>
          <w:szCs w:val="20"/>
          <w:lang w:val="en-GB"/>
        </w:rPr>
        <w:t xml:space="preserve">SANBS: </w:t>
      </w:r>
      <w:r w:rsidR="00C902F9">
        <w:rPr>
          <w:rFonts w:ascii="Arial" w:hAnsi="Arial" w:cs="Arial"/>
          <w:sz w:val="20"/>
          <w:szCs w:val="20"/>
          <w:lang w:val="en-GB"/>
        </w:rPr>
        <w:t>2015: 47-49.</w:t>
      </w:r>
    </w:p>
    <w:p w14:paraId="6D76B8C6" w14:textId="77777777" w:rsidR="00DD4EB8" w:rsidRDefault="00DD4EB8" w:rsidP="00511420">
      <w:pPr>
        <w:rPr>
          <w:rFonts w:ascii="Arial" w:hAnsi="Arial" w:cs="Arial"/>
          <w:b/>
          <w:sz w:val="20"/>
          <w:szCs w:val="20"/>
          <w:lang w:val="en-GB"/>
        </w:rPr>
      </w:pPr>
    </w:p>
    <w:p w14:paraId="7E9B71C5" w14:textId="77777777" w:rsidR="00C902F9" w:rsidRPr="00282986" w:rsidRDefault="00282986" w:rsidP="00511420">
      <w:pPr>
        <w:rPr>
          <w:rFonts w:ascii="Arial" w:hAnsi="Arial" w:cs="Arial"/>
          <w:b/>
          <w:sz w:val="20"/>
          <w:szCs w:val="20"/>
          <w:lang w:val="en-GB"/>
        </w:rPr>
      </w:pPr>
      <w:r w:rsidRPr="00282986">
        <w:rPr>
          <w:rFonts w:ascii="Arial" w:hAnsi="Arial" w:cs="Arial"/>
          <w:b/>
          <w:sz w:val="20"/>
          <w:szCs w:val="20"/>
          <w:lang w:val="en-GB"/>
        </w:rPr>
        <w:t>2016</w:t>
      </w:r>
    </w:p>
    <w:p w14:paraId="2C689DDC" w14:textId="77777777" w:rsidR="00282986" w:rsidRDefault="00282986" w:rsidP="00500EB6">
      <w:pPr>
        <w:ind w:left="720"/>
        <w:rPr>
          <w:rFonts w:ascii="Arial" w:hAnsi="Arial" w:cs="Arial"/>
          <w:b/>
          <w:i/>
          <w:sz w:val="20"/>
          <w:szCs w:val="20"/>
          <w:lang w:val="en-GB"/>
        </w:rPr>
      </w:pPr>
    </w:p>
    <w:p w14:paraId="447CCE2C" w14:textId="77777777" w:rsidR="0007792C" w:rsidRDefault="00606C61" w:rsidP="00511420">
      <w:pPr>
        <w:rPr>
          <w:rFonts w:ascii="Arial" w:hAnsi="Arial" w:cs="Arial"/>
          <w:sz w:val="20"/>
          <w:szCs w:val="20"/>
          <w:highlight w:val="yellow"/>
          <w:lang w:val="en-GB"/>
        </w:rPr>
      </w:pPr>
      <w:r w:rsidRPr="00606C61">
        <w:rPr>
          <w:rFonts w:ascii="Arial" w:hAnsi="Arial" w:cs="Arial"/>
          <w:sz w:val="20"/>
          <w:szCs w:val="20"/>
          <w:lang w:val="en-GB"/>
        </w:rPr>
        <w:t>23</w:t>
      </w:r>
      <w:r w:rsidR="0007792C">
        <w:rPr>
          <w:rFonts w:ascii="Arial" w:hAnsi="Arial" w:cs="Arial"/>
          <w:sz w:val="20"/>
          <w:szCs w:val="20"/>
          <w:lang w:val="en-GB"/>
        </w:rPr>
        <w:t xml:space="preserve">. Forman L and Singh JA. </w:t>
      </w:r>
      <w:r w:rsidR="0007792C" w:rsidRPr="00956000">
        <w:rPr>
          <w:rFonts w:ascii="Arial" w:hAnsi="Arial" w:cs="Arial"/>
          <w:sz w:val="20"/>
          <w:szCs w:val="20"/>
          <w:lang w:val="en-GB"/>
        </w:rPr>
        <w:t>The role of rights and litigation in assuring more equitable</w:t>
      </w:r>
      <w:r w:rsidR="0007792C">
        <w:rPr>
          <w:rFonts w:ascii="Arial" w:hAnsi="Arial" w:cs="Arial"/>
          <w:sz w:val="20"/>
          <w:szCs w:val="20"/>
          <w:lang w:val="en-GB"/>
        </w:rPr>
        <w:t xml:space="preserve"> </w:t>
      </w:r>
      <w:r w:rsidR="0007792C" w:rsidRPr="00956000">
        <w:rPr>
          <w:rFonts w:ascii="Arial" w:hAnsi="Arial" w:cs="Arial"/>
          <w:sz w:val="20"/>
          <w:szCs w:val="20"/>
          <w:lang w:val="en-GB"/>
        </w:rPr>
        <w:t>access to health care in South Africa</w:t>
      </w:r>
      <w:r w:rsidR="0007792C">
        <w:rPr>
          <w:rFonts w:ascii="Arial" w:hAnsi="Arial" w:cs="Arial"/>
          <w:sz w:val="20"/>
          <w:szCs w:val="20"/>
          <w:lang w:val="en-GB"/>
        </w:rPr>
        <w:t xml:space="preserve">. In: </w:t>
      </w:r>
      <w:proofErr w:type="spellStart"/>
      <w:r w:rsidR="0007792C" w:rsidRPr="00956000">
        <w:rPr>
          <w:rFonts w:ascii="Arial" w:hAnsi="Arial" w:cs="Arial"/>
          <w:sz w:val="20"/>
          <w:szCs w:val="20"/>
          <w:lang w:val="en-GB"/>
        </w:rPr>
        <w:t>Kepe</w:t>
      </w:r>
      <w:proofErr w:type="spellEnd"/>
      <w:r w:rsidR="0007792C">
        <w:rPr>
          <w:rFonts w:ascii="Arial" w:hAnsi="Arial" w:cs="Arial"/>
          <w:sz w:val="20"/>
          <w:szCs w:val="20"/>
          <w:lang w:val="en-GB"/>
        </w:rPr>
        <w:t xml:space="preserve"> T, </w:t>
      </w:r>
      <w:r w:rsidR="0007792C" w:rsidRPr="00956000">
        <w:rPr>
          <w:rFonts w:ascii="Arial" w:hAnsi="Arial" w:cs="Arial"/>
          <w:sz w:val="20"/>
          <w:szCs w:val="20"/>
          <w:lang w:val="en-GB"/>
        </w:rPr>
        <w:t>Levin</w:t>
      </w:r>
      <w:r w:rsidR="0007792C">
        <w:rPr>
          <w:rFonts w:ascii="Arial" w:hAnsi="Arial" w:cs="Arial"/>
          <w:sz w:val="20"/>
          <w:szCs w:val="20"/>
          <w:lang w:val="en-GB"/>
        </w:rPr>
        <w:t xml:space="preserve"> M, and </w:t>
      </w:r>
      <w:r w:rsidR="0007792C" w:rsidRPr="00956000">
        <w:rPr>
          <w:rFonts w:ascii="Arial" w:hAnsi="Arial" w:cs="Arial"/>
          <w:sz w:val="20"/>
          <w:szCs w:val="20"/>
          <w:lang w:val="en-GB"/>
        </w:rPr>
        <w:t xml:space="preserve">von </w:t>
      </w:r>
      <w:proofErr w:type="spellStart"/>
      <w:r w:rsidR="0007792C" w:rsidRPr="00956000">
        <w:rPr>
          <w:rFonts w:ascii="Arial" w:hAnsi="Arial" w:cs="Arial"/>
          <w:sz w:val="20"/>
          <w:szCs w:val="20"/>
          <w:lang w:val="en-GB"/>
        </w:rPr>
        <w:t>Lieres</w:t>
      </w:r>
      <w:proofErr w:type="spellEnd"/>
      <w:r w:rsidR="0007792C">
        <w:rPr>
          <w:rFonts w:ascii="Arial" w:hAnsi="Arial" w:cs="Arial"/>
          <w:sz w:val="20"/>
          <w:szCs w:val="20"/>
          <w:lang w:val="en-GB"/>
        </w:rPr>
        <w:t xml:space="preserve"> B (eds). </w:t>
      </w:r>
      <w:r w:rsidR="0007792C" w:rsidRPr="00956000">
        <w:rPr>
          <w:rFonts w:ascii="Arial" w:hAnsi="Arial" w:cs="Arial"/>
          <w:i/>
          <w:sz w:val="20"/>
          <w:szCs w:val="20"/>
          <w:lang w:val="en-GB"/>
        </w:rPr>
        <w:t>Domains of Freedom. Justice, citizenship and social change in South Africa.</w:t>
      </w:r>
      <w:r w:rsidR="0007792C">
        <w:rPr>
          <w:rFonts w:ascii="Arial" w:hAnsi="Arial" w:cs="Arial"/>
          <w:sz w:val="20"/>
          <w:szCs w:val="20"/>
          <w:lang w:val="en-GB"/>
        </w:rPr>
        <w:t xml:space="preserve"> UCT Press: 2016: 167-198. </w:t>
      </w:r>
    </w:p>
    <w:p w14:paraId="02FE523E" w14:textId="77777777" w:rsidR="0007792C" w:rsidRDefault="0007792C" w:rsidP="00500EB6">
      <w:pPr>
        <w:ind w:left="720"/>
        <w:rPr>
          <w:rFonts w:ascii="Arial" w:hAnsi="Arial" w:cs="Arial"/>
          <w:sz w:val="20"/>
          <w:szCs w:val="20"/>
          <w:lang w:val="en-GB"/>
        </w:rPr>
      </w:pPr>
    </w:p>
    <w:p w14:paraId="71A5C958" w14:textId="77777777" w:rsidR="00BD77C8" w:rsidRPr="00BD77C8" w:rsidRDefault="00BD77C8" w:rsidP="00511420">
      <w:pPr>
        <w:rPr>
          <w:rFonts w:ascii="Arial" w:hAnsi="Arial" w:cs="Arial"/>
          <w:b/>
          <w:sz w:val="20"/>
          <w:szCs w:val="20"/>
          <w:lang w:val="en-GB"/>
        </w:rPr>
      </w:pPr>
      <w:r w:rsidRPr="00BD77C8">
        <w:rPr>
          <w:rFonts w:ascii="Arial" w:hAnsi="Arial" w:cs="Arial"/>
          <w:b/>
          <w:sz w:val="20"/>
          <w:szCs w:val="20"/>
          <w:lang w:val="en-GB"/>
        </w:rPr>
        <w:t>2017</w:t>
      </w:r>
    </w:p>
    <w:p w14:paraId="002A375A" w14:textId="77777777" w:rsidR="00BD77C8" w:rsidRDefault="00BD77C8" w:rsidP="00500EB6">
      <w:pPr>
        <w:ind w:left="720"/>
        <w:rPr>
          <w:rFonts w:ascii="Arial" w:hAnsi="Arial" w:cs="Arial"/>
          <w:sz w:val="20"/>
          <w:szCs w:val="20"/>
          <w:highlight w:val="yellow"/>
          <w:lang w:val="en-GB"/>
        </w:rPr>
      </w:pPr>
    </w:p>
    <w:p w14:paraId="6E9A1DFB" w14:textId="77777777" w:rsidR="00A52CE5" w:rsidRDefault="00EA5B97" w:rsidP="00511420">
      <w:pPr>
        <w:rPr>
          <w:rFonts w:ascii="Arial" w:hAnsi="Arial" w:cs="Arial"/>
          <w:sz w:val="20"/>
          <w:szCs w:val="20"/>
          <w:lang w:val="en-GB"/>
        </w:rPr>
      </w:pPr>
      <w:r w:rsidRPr="00EA5B97">
        <w:rPr>
          <w:rFonts w:ascii="Arial" w:hAnsi="Arial" w:cs="Arial"/>
          <w:sz w:val="20"/>
          <w:szCs w:val="20"/>
          <w:lang w:val="en-GB"/>
        </w:rPr>
        <w:t xml:space="preserve">24. </w:t>
      </w:r>
      <w:r w:rsidR="00A52CE5" w:rsidRPr="00956000">
        <w:rPr>
          <w:rFonts w:ascii="Arial" w:hAnsi="Arial" w:cs="Arial"/>
          <w:sz w:val="20"/>
          <w:szCs w:val="20"/>
        </w:rPr>
        <w:t xml:space="preserve">Singh JA. Ethical and legal considerations for </w:t>
      </w:r>
      <w:proofErr w:type="spellStart"/>
      <w:r w:rsidR="00A52CE5" w:rsidRPr="00956000">
        <w:rPr>
          <w:rFonts w:ascii="Arial" w:hAnsi="Arial" w:cs="Arial"/>
          <w:sz w:val="20"/>
          <w:szCs w:val="20"/>
        </w:rPr>
        <w:t>realising</w:t>
      </w:r>
      <w:proofErr w:type="spellEnd"/>
      <w:r w:rsidR="00A52CE5" w:rsidRPr="00956000">
        <w:rPr>
          <w:rFonts w:ascii="Arial" w:hAnsi="Arial" w:cs="Arial"/>
          <w:sz w:val="20"/>
          <w:szCs w:val="20"/>
        </w:rPr>
        <w:t xml:space="preserve"> post-trial access of novel experimental interventions: lessons from the CAPRISA 004 trial</w:t>
      </w:r>
      <w:r w:rsidR="00A52CE5">
        <w:rPr>
          <w:rFonts w:ascii="Arial" w:hAnsi="Arial" w:cs="Arial"/>
          <w:sz w:val="20"/>
          <w:szCs w:val="20"/>
        </w:rPr>
        <w:t xml:space="preserve">. In: Abdool-Karim SS, Baxter C, and Abdool-Karim Q, (eds). </w:t>
      </w:r>
      <w:r w:rsidR="00A52CE5" w:rsidRPr="000A52A1">
        <w:rPr>
          <w:rFonts w:ascii="Arial" w:hAnsi="Arial" w:cs="Arial"/>
          <w:i/>
          <w:sz w:val="20"/>
          <w:szCs w:val="20"/>
        </w:rPr>
        <w:t>CAPRISA’s clinical trials to improve HIV prevention and treatment</w:t>
      </w:r>
      <w:r w:rsidR="00A52CE5">
        <w:rPr>
          <w:rFonts w:ascii="Arial" w:hAnsi="Arial" w:cs="Arial"/>
          <w:i/>
          <w:sz w:val="20"/>
          <w:szCs w:val="20"/>
        </w:rPr>
        <w:t xml:space="preserve">. </w:t>
      </w:r>
      <w:r w:rsidR="00A52CE5">
        <w:rPr>
          <w:rFonts w:ascii="Arial" w:hAnsi="Arial" w:cs="Arial"/>
          <w:sz w:val="20"/>
          <w:szCs w:val="20"/>
        </w:rPr>
        <w:t xml:space="preserve">Springer 2017: </w:t>
      </w:r>
      <w:r w:rsidR="00A52CE5" w:rsidRPr="00A52CE5">
        <w:rPr>
          <w:rFonts w:ascii="Arial" w:hAnsi="Arial" w:cs="Arial"/>
          <w:sz w:val="20"/>
          <w:szCs w:val="20"/>
        </w:rPr>
        <w:t>191-200</w:t>
      </w:r>
      <w:r w:rsidR="00A52CE5">
        <w:rPr>
          <w:rFonts w:ascii="Arial" w:hAnsi="Arial" w:cs="Arial"/>
          <w:sz w:val="20"/>
          <w:szCs w:val="20"/>
        </w:rPr>
        <w:t>.</w:t>
      </w:r>
    </w:p>
    <w:p w14:paraId="297D1F6C" w14:textId="77777777" w:rsidR="00A52CE5" w:rsidRDefault="00A52CE5" w:rsidP="00EA5B97">
      <w:pPr>
        <w:ind w:left="720"/>
        <w:rPr>
          <w:rFonts w:ascii="Arial" w:hAnsi="Arial" w:cs="Arial"/>
          <w:sz w:val="20"/>
          <w:szCs w:val="20"/>
          <w:lang w:val="en-GB"/>
        </w:rPr>
      </w:pPr>
    </w:p>
    <w:p w14:paraId="402B300D" w14:textId="77777777" w:rsidR="00EA5B97" w:rsidRDefault="00A52CE5" w:rsidP="00511420">
      <w:pPr>
        <w:rPr>
          <w:rFonts w:ascii="Arial" w:hAnsi="Arial" w:cs="Arial"/>
          <w:sz w:val="20"/>
          <w:szCs w:val="20"/>
          <w:lang w:val="en-GB"/>
        </w:rPr>
      </w:pPr>
      <w:r>
        <w:rPr>
          <w:rFonts w:ascii="Arial" w:hAnsi="Arial" w:cs="Arial"/>
          <w:sz w:val="20"/>
          <w:szCs w:val="20"/>
          <w:lang w:val="en-GB"/>
        </w:rPr>
        <w:t xml:space="preserve">25. </w:t>
      </w:r>
      <w:r w:rsidR="00EA5B97" w:rsidRPr="00EA5B97">
        <w:rPr>
          <w:rFonts w:ascii="Arial" w:hAnsi="Arial" w:cs="Arial"/>
          <w:sz w:val="20"/>
          <w:szCs w:val="20"/>
          <w:lang w:val="en-GB"/>
        </w:rPr>
        <w:t xml:space="preserve">Singh JA. Law and the Health Professional in South Africa. In: Moodley K (ed) </w:t>
      </w:r>
      <w:r w:rsidR="00EA5B97" w:rsidRPr="00EA5B97">
        <w:rPr>
          <w:rFonts w:ascii="Arial" w:hAnsi="Arial" w:cs="Arial"/>
          <w:i/>
          <w:sz w:val="20"/>
          <w:szCs w:val="20"/>
          <w:lang w:val="en-GB"/>
        </w:rPr>
        <w:t>Medical Ethics, Law and Human Rights: a South African Perspective</w:t>
      </w:r>
      <w:r w:rsidR="00EA5B97" w:rsidRPr="00EA5B97">
        <w:rPr>
          <w:rFonts w:ascii="Arial" w:hAnsi="Arial" w:cs="Arial"/>
          <w:sz w:val="20"/>
          <w:szCs w:val="20"/>
          <w:lang w:val="en-GB"/>
        </w:rPr>
        <w:t>. 2</w:t>
      </w:r>
      <w:r w:rsidR="00EA5B97" w:rsidRPr="00EA5B97">
        <w:rPr>
          <w:rFonts w:ascii="Arial" w:hAnsi="Arial" w:cs="Arial"/>
          <w:sz w:val="20"/>
          <w:szCs w:val="20"/>
          <w:vertAlign w:val="superscript"/>
          <w:lang w:val="en-GB"/>
        </w:rPr>
        <w:t>nd</w:t>
      </w:r>
      <w:r w:rsidR="001B2456">
        <w:rPr>
          <w:rFonts w:ascii="Arial" w:hAnsi="Arial" w:cs="Arial"/>
          <w:sz w:val="20"/>
          <w:szCs w:val="20"/>
          <w:lang w:val="en-GB"/>
        </w:rPr>
        <w:t xml:space="preserve"> ed. Van Schaik Press </w:t>
      </w:r>
      <w:r w:rsidR="00EA5B97" w:rsidRPr="00EA5B97">
        <w:rPr>
          <w:rFonts w:ascii="Arial" w:hAnsi="Arial" w:cs="Arial"/>
          <w:sz w:val="20"/>
          <w:szCs w:val="20"/>
          <w:lang w:val="en-GB"/>
        </w:rPr>
        <w:t>201</w:t>
      </w:r>
      <w:r>
        <w:rPr>
          <w:rFonts w:ascii="Arial" w:hAnsi="Arial" w:cs="Arial"/>
          <w:sz w:val="20"/>
          <w:szCs w:val="20"/>
          <w:lang w:val="en-GB"/>
        </w:rPr>
        <w:t>7</w:t>
      </w:r>
      <w:r w:rsidR="001B2456">
        <w:rPr>
          <w:rFonts w:ascii="Arial" w:hAnsi="Arial" w:cs="Arial"/>
          <w:sz w:val="20"/>
          <w:szCs w:val="20"/>
          <w:lang w:val="en-GB"/>
        </w:rPr>
        <w:t>: 129-165.</w:t>
      </w:r>
    </w:p>
    <w:p w14:paraId="53DF36F1" w14:textId="77777777" w:rsidR="00061DC6" w:rsidRDefault="00061DC6" w:rsidP="00511420">
      <w:pPr>
        <w:rPr>
          <w:rFonts w:ascii="Arial" w:hAnsi="Arial" w:cs="Arial"/>
          <w:sz w:val="20"/>
          <w:szCs w:val="20"/>
          <w:lang w:val="en-GB"/>
        </w:rPr>
      </w:pPr>
    </w:p>
    <w:p w14:paraId="354B9BAF" w14:textId="5CA9C107" w:rsidR="00D567CD" w:rsidRDefault="00D567CD" w:rsidP="00511420">
      <w:pPr>
        <w:rPr>
          <w:rFonts w:ascii="Arial" w:hAnsi="Arial" w:cs="Arial"/>
          <w:b/>
          <w:iCs/>
          <w:sz w:val="20"/>
          <w:szCs w:val="20"/>
          <w:lang w:val="en-GB"/>
        </w:rPr>
      </w:pPr>
      <w:r>
        <w:rPr>
          <w:rFonts w:ascii="Arial" w:hAnsi="Arial" w:cs="Arial"/>
          <w:b/>
          <w:iCs/>
          <w:sz w:val="20"/>
          <w:szCs w:val="20"/>
          <w:lang w:val="en-GB"/>
        </w:rPr>
        <w:t>202</w:t>
      </w:r>
      <w:r w:rsidR="004D1656">
        <w:rPr>
          <w:rFonts w:ascii="Arial" w:hAnsi="Arial" w:cs="Arial"/>
          <w:b/>
          <w:iCs/>
          <w:sz w:val="20"/>
          <w:szCs w:val="20"/>
          <w:lang w:val="en-GB"/>
        </w:rPr>
        <w:t>1</w:t>
      </w:r>
    </w:p>
    <w:p w14:paraId="30A06423" w14:textId="77777777" w:rsidR="00D567CD" w:rsidRDefault="00D567CD" w:rsidP="00511420">
      <w:pPr>
        <w:rPr>
          <w:rFonts w:ascii="Arial" w:hAnsi="Arial" w:cs="Arial"/>
          <w:b/>
          <w:iCs/>
          <w:sz w:val="20"/>
          <w:szCs w:val="20"/>
          <w:lang w:val="en-GB"/>
        </w:rPr>
      </w:pPr>
    </w:p>
    <w:p w14:paraId="1AA11888" w14:textId="77777777" w:rsidR="00306F95" w:rsidRPr="00306F95" w:rsidRDefault="00D567CD" w:rsidP="00306F95">
      <w:pPr>
        <w:tabs>
          <w:tab w:val="left" w:pos="1710"/>
        </w:tabs>
        <w:jc w:val="both"/>
        <w:rPr>
          <w:rFonts w:ascii="Arial" w:hAnsi="Arial" w:cs="Arial"/>
          <w:sz w:val="20"/>
          <w:szCs w:val="20"/>
        </w:rPr>
      </w:pPr>
      <w:r w:rsidRPr="00D567CD">
        <w:rPr>
          <w:rFonts w:ascii="Arial" w:hAnsi="Arial" w:cs="Arial"/>
          <w:bCs/>
          <w:iCs/>
          <w:sz w:val="20"/>
          <w:szCs w:val="20"/>
          <w:lang w:val="en-GB"/>
        </w:rPr>
        <w:t xml:space="preserve">26. </w:t>
      </w:r>
      <w:bookmarkStart w:id="32" w:name="_Hlk99092440"/>
      <w:r w:rsidR="00306F95" w:rsidRPr="00306F95">
        <w:rPr>
          <w:rFonts w:ascii="Arial" w:hAnsi="Arial" w:cs="Arial"/>
          <w:bCs/>
          <w:iCs/>
          <w:sz w:val="20"/>
          <w:szCs w:val="20"/>
          <w:lang w:val="en-GB"/>
        </w:rPr>
        <w:t xml:space="preserve">Singh JA and Moodley K. Research ethics. In: Joubert G and Myer L. (exec eds.) </w:t>
      </w:r>
      <w:r w:rsidR="00306F95" w:rsidRPr="00306F95">
        <w:rPr>
          <w:rFonts w:ascii="Arial" w:hAnsi="Arial" w:cs="Arial"/>
          <w:bCs/>
          <w:i/>
          <w:iCs/>
          <w:sz w:val="20"/>
          <w:szCs w:val="20"/>
          <w:lang w:val="en-GB"/>
        </w:rPr>
        <w:t>Epidemiology: a research manual for South Africa</w:t>
      </w:r>
      <w:r w:rsidR="00306F95" w:rsidRPr="00306F95">
        <w:rPr>
          <w:rFonts w:ascii="Arial" w:hAnsi="Arial" w:cs="Arial"/>
          <w:bCs/>
          <w:iCs/>
          <w:sz w:val="20"/>
          <w:szCs w:val="20"/>
          <w:lang w:val="en-GB"/>
        </w:rPr>
        <w:t>. 3</w:t>
      </w:r>
      <w:r w:rsidR="00306F95" w:rsidRPr="00306F95">
        <w:rPr>
          <w:rFonts w:ascii="Arial" w:hAnsi="Arial" w:cs="Arial"/>
          <w:bCs/>
          <w:iCs/>
          <w:sz w:val="20"/>
          <w:szCs w:val="20"/>
          <w:vertAlign w:val="superscript"/>
          <w:lang w:val="en-GB"/>
        </w:rPr>
        <w:t>rd</w:t>
      </w:r>
      <w:r w:rsidR="00306F95" w:rsidRPr="00306F95">
        <w:rPr>
          <w:rFonts w:ascii="Arial" w:hAnsi="Arial" w:cs="Arial"/>
          <w:bCs/>
          <w:iCs/>
          <w:sz w:val="20"/>
          <w:szCs w:val="20"/>
          <w:lang w:val="en-GB"/>
        </w:rPr>
        <w:t xml:space="preserve"> ed. Cape Town: Oxford University Press: 2021: 39-47.</w:t>
      </w:r>
    </w:p>
    <w:p w14:paraId="4A29DC19" w14:textId="3136DD25" w:rsidR="00DC4EC4" w:rsidRDefault="00DC4EC4" w:rsidP="00DC4EC4">
      <w:pPr>
        <w:rPr>
          <w:rFonts w:ascii="Arial" w:hAnsi="Arial" w:cs="Arial"/>
          <w:bCs/>
          <w:iCs/>
          <w:sz w:val="20"/>
          <w:szCs w:val="20"/>
          <w:lang w:val="en-GB"/>
        </w:rPr>
      </w:pPr>
    </w:p>
    <w:p w14:paraId="2CFCBE53" w14:textId="08A05A46" w:rsidR="004D1656" w:rsidRPr="004D1656" w:rsidRDefault="004D1656" w:rsidP="00DC4EC4">
      <w:pPr>
        <w:rPr>
          <w:rFonts w:ascii="Arial" w:hAnsi="Arial" w:cs="Arial"/>
          <w:b/>
          <w:iCs/>
          <w:sz w:val="20"/>
          <w:szCs w:val="20"/>
          <w:lang w:val="en-GB"/>
        </w:rPr>
      </w:pPr>
      <w:r w:rsidRPr="004D1656">
        <w:rPr>
          <w:rFonts w:ascii="Arial" w:hAnsi="Arial" w:cs="Arial"/>
          <w:b/>
          <w:iCs/>
          <w:sz w:val="20"/>
          <w:szCs w:val="20"/>
          <w:lang w:val="en-GB"/>
        </w:rPr>
        <w:t>2022</w:t>
      </w:r>
    </w:p>
    <w:p w14:paraId="03D6FB59" w14:textId="42ED964E" w:rsidR="00DC4EC4" w:rsidRDefault="00DC4EC4" w:rsidP="00511420">
      <w:pPr>
        <w:rPr>
          <w:rFonts w:ascii="Arial" w:hAnsi="Arial" w:cs="Arial"/>
          <w:bCs/>
          <w:iCs/>
          <w:sz w:val="20"/>
          <w:szCs w:val="20"/>
          <w:lang w:val="en-GB"/>
        </w:rPr>
      </w:pPr>
    </w:p>
    <w:p w14:paraId="776B2C55" w14:textId="4B7C7B87" w:rsidR="00721DB3" w:rsidRPr="00F105D2" w:rsidRDefault="00721DB3" w:rsidP="00511420">
      <w:pPr>
        <w:rPr>
          <w:rFonts w:ascii="Arial" w:hAnsi="Arial" w:cs="Arial"/>
          <w:bCs/>
          <w:iCs/>
          <w:sz w:val="20"/>
          <w:szCs w:val="20"/>
          <w:lang w:val="en-GB"/>
        </w:rPr>
      </w:pPr>
      <w:r w:rsidRPr="00721DB3">
        <w:rPr>
          <w:rFonts w:ascii="Arial" w:hAnsi="Arial" w:cs="Arial"/>
          <w:bCs/>
          <w:iCs/>
          <w:sz w:val="20"/>
          <w:szCs w:val="20"/>
          <w:lang w:val="en-GB"/>
        </w:rPr>
        <w:t>2</w:t>
      </w:r>
      <w:r w:rsidR="00DC4EC4">
        <w:rPr>
          <w:rFonts w:ascii="Arial" w:hAnsi="Arial" w:cs="Arial"/>
          <w:bCs/>
          <w:iCs/>
          <w:sz w:val="20"/>
          <w:szCs w:val="20"/>
          <w:lang w:val="en-GB"/>
        </w:rPr>
        <w:t>7</w:t>
      </w:r>
      <w:r w:rsidRPr="00721DB3">
        <w:rPr>
          <w:rFonts w:ascii="Arial" w:hAnsi="Arial" w:cs="Arial"/>
          <w:bCs/>
          <w:iCs/>
          <w:sz w:val="20"/>
          <w:szCs w:val="20"/>
          <w:lang w:val="en-GB"/>
        </w:rPr>
        <w:t>.</w:t>
      </w:r>
      <w:r w:rsidR="00DC4EC4">
        <w:rPr>
          <w:rFonts w:ascii="Arial" w:hAnsi="Arial" w:cs="Arial"/>
          <w:bCs/>
          <w:iCs/>
          <w:sz w:val="20"/>
          <w:szCs w:val="20"/>
          <w:lang w:val="en-GB"/>
        </w:rPr>
        <w:t xml:space="preserve"> Singh JA. </w:t>
      </w:r>
      <w:r w:rsidRPr="00721DB3">
        <w:rPr>
          <w:rFonts w:ascii="Arial" w:hAnsi="Arial" w:cs="Arial"/>
          <w:bCs/>
          <w:iCs/>
          <w:sz w:val="20"/>
          <w:szCs w:val="20"/>
          <w:lang w:val="en-GB"/>
        </w:rPr>
        <w:t xml:space="preserve">COVID-19 Vaccines and Global Governance: How Structural Factors Dictate Procurement and Vitiate Patient </w:t>
      </w:r>
      <w:r w:rsidRPr="00F105D2">
        <w:rPr>
          <w:rFonts w:ascii="Arial" w:hAnsi="Arial" w:cs="Arial"/>
          <w:bCs/>
          <w:iCs/>
          <w:sz w:val="20"/>
          <w:szCs w:val="20"/>
          <w:lang w:val="en-GB"/>
        </w:rPr>
        <w:t>Autonomy.</w:t>
      </w:r>
      <w:r w:rsidRPr="00F105D2">
        <w:rPr>
          <w:rFonts w:ascii="Arial" w:hAnsi="Arial" w:cs="Arial"/>
          <w:sz w:val="20"/>
          <w:szCs w:val="20"/>
        </w:rPr>
        <w:t xml:space="preserve"> </w:t>
      </w:r>
      <w:r w:rsidR="00F105D2" w:rsidRPr="00F105D2">
        <w:rPr>
          <w:rFonts w:ascii="Arial" w:hAnsi="Arial" w:cs="Arial"/>
          <w:sz w:val="20"/>
          <w:szCs w:val="20"/>
        </w:rPr>
        <w:t xml:space="preserve">In: Grogan J and Donald A (eds). </w:t>
      </w:r>
      <w:r w:rsidRPr="00F105D2">
        <w:rPr>
          <w:rFonts w:ascii="Arial" w:hAnsi="Arial" w:cs="Arial"/>
          <w:bCs/>
          <w:i/>
          <w:sz w:val="20"/>
          <w:szCs w:val="20"/>
          <w:lang w:val="en-GB"/>
        </w:rPr>
        <w:t>Routledge Handbook on Law and the COVID-19 Pandemic.</w:t>
      </w:r>
      <w:r w:rsidRPr="00F105D2">
        <w:rPr>
          <w:rFonts w:ascii="Arial" w:hAnsi="Arial" w:cs="Arial"/>
          <w:bCs/>
          <w:iCs/>
          <w:sz w:val="20"/>
          <w:szCs w:val="20"/>
          <w:lang w:val="en-GB"/>
        </w:rPr>
        <w:t xml:space="preserve"> </w:t>
      </w:r>
      <w:r w:rsidR="00B735D3" w:rsidRPr="00F105D2">
        <w:rPr>
          <w:rFonts w:ascii="Arial" w:hAnsi="Arial" w:cs="Arial"/>
          <w:bCs/>
          <w:iCs/>
          <w:sz w:val="20"/>
          <w:szCs w:val="20"/>
          <w:lang w:val="en-GB"/>
        </w:rPr>
        <w:t>Routledge: 2022</w:t>
      </w:r>
      <w:r w:rsidR="00B27D69">
        <w:rPr>
          <w:rFonts w:ascii="Arial" w:hAnsi="Arial" w:cs="Arial"/>
          <w:bCs/>
          <w:iCs/>
          <w:sz w:val="20"/>
          <w:szCs w:val="20"/>
          <w:lang w:val="en-GB"/>
        </w:rPr>
        <w:t xml:space="preserve">: </w:t>
      </w:r>
      <w:r w:rsidR="00F105D2">
        <w:rPr>
          <w:rFonts w:ascii="Arial" w:hAnsi="Arial" w:cs="Arial"/>
          <w:bCs/>
          <w:iCs/>
          <w:sz w:val="20"/>
          <w:szCs w:val="20"/>
          <w:lang w:val="en-GB"/>
        </w:rPr>
        <w:t>18-30</w:t>
      </w:r>
      <w:r w:rsidR="00B735D3" w:rsidRPr="00F105D2">
        <w:rPr>
          <w:rFonts w:ascii="Arial" w:hAnsi="Arial" w:cs="Arial"/>
          <w:bCs/>
          <w:iCs/>
          <w:sz w:val="20"/>
          <w:szCs w:val="20"/>
          <w:lang w:val="en-GB"/>
        </w:rPr>
        <w:t>.</w:t>
      </w:r>
      <w:bookmarkEnd w:id="32"/>
    </w:p>
    <w:p w14:paraId="3FA8283C" w14:textId="77777777" w:rsidR="00CB253D" w:rsidRDefault="00CB253D" w:rsidP="007B542F">
      <w:pPr>
        <w:rPr>
          <w:rFonts w:ascii="Arial" w:hAnsi="Arial" w:cs="Arial"/>
          <w:bCs/>
          <w:iCs/>
          <w:sz w:val="20"/>
          <w:szCs w:val="20"/>
          <w:lang w:val="en-GB"/>
        </w:rPr>
      </w:pPr>
    </w:p>
    <w:p w14:paraId="5C4C6F02" w14:textId="6ACC5C93" w:rsidR="00B907AE" w:rsidRDefault="007B542F" w:rsidP="007B542F">
      <w:pPr>
        <w:rPr>
          <w:rFonts w:ascii="Arial" w:hAnsi="Arial" w:cs="Arial"/>
          <w:bCs/>
          <w:i/>
          <w:iCs/>
          <w:sz w:val="20"/>
          <w:szCs w:val="20"/>
          <w:lang w:val="en-GB"/>
        </w:rPr>
      </w:pPr>
      <w:r>
        <w:rPr>
          <w:rFonts w:ascii="Arial" w:hAnsi="Arial" w:cs="Arial"/>
          <w:bCs/>
          <w:iCs/>
          <w:sz w:val="20"/>
          <w:szCs w:val="20"/>
          <w:lang w:val="en-GB"/>
        </w:rPr>
        <w:t>2</w:t>
      </w:r>
      <w:r w:rsidR="00972E72">
        <w:rPr>
          <w:rFonts w:ascii="Arial" w:hAnsi="Arial" w:cs="Arial"/>
          <w:bCs/>
          <w:iCs/>
          <w:sz w:val="20"/>
          <w:szCs w:val="20"/>
          <w:lang w:val="en-GB"/>
        </w:rPr>
        <w:t>8</w:t>
      </w:r>
      <w:r>
        <w:rPr>
          <w:rFonts w:ascii="Arial" w:hAnsi="Arial" w:cs="Arial"/>
          <w:bCs/>
          <w:iCs/>
          <w:sz w:val="20"/>
          <w:szCs w:val="20"/>
          <w:lang w:val="en-GB"/>
        </w:rPr>
        <w:t xml:space="preserve">. </w:t>
      </w:r>
      <w:proofErr w:type="spellStart"/>
      <w:r w:rsidR="00B907AE" w:rsidRPr="00B907AE">
        <w:rPr>
          <w:rFonts w:ascii="Arial" w:hAnsi="Arial" w:cs="Arial"/>
          <w:bCs/>
          <w:iCs/>
          <w:sz w:val="20"/>
          <w:szCs w:val="20"/>
          <w:lang w:val="en-GB"/>
        </w:rPr>
        <w:t>Soodyal</w:t>
      </w:r>
      <w:proofErr w:type="spellEnd"/>
      <w:r w:rsidR="00B907AE" w:rsidRPr="00B907AE">
        <w:rPr>
          <w:rFonts w:ascii="Arial" w:hAnsi="Arial" w:cs="Arial"/>
          <w:bCs/>
          <w:iCs/>
          <w:sz w:val="20"/>
          <w:szCs w:val="20"/>
          <w:lang w:val="en-GB"/>
        </w:rPr>
        <w:t xml:space="preserve"> H and Singh JA. How to treat private and sensitive medical and genetic data. In: </w:t>
      </w:r>
      <w:r w:rsidR="00CA764E" w:rsidRPr="00CA764E">
        <w:rPr>
          <w:rFonts w:ascii="Arial" w:hAnsi="Arial" w:cs="Arial"/>
          <w:bCs/>
          <w:iCs/>
          <w:sz w:val="20"/>
          <w:szCs w:val="20"/>
          <w:lang w:val="en-GB"/>
        </w:rPr>
        <w:t>Jones</w:t>
      </w:r>
      <w:r w:rsidR="00CA764E">
        <w:rPr>
          <w:rFonts w:ascii="Arial" w:hAnsi="Arial" w:cs="Arial"/>
          <w:bCs/>
          <w:iCs/>
          <w:sz w:val="20"/>
          <w:szCs w:val="20"/>
          <w:lang w:val="en-GB"/>
        </w:rPr>
        <w:t xml:space="preserve"> C</w:t>
      </w:r>
      <w:r w:rsidR="00CA764E" w:rsidRPr="00CA764E">
        <w:rPr>
          <w:rFonts w:ascii="Arial" w:hAnsi="Arial" w:cs="Arial"/>
          <w:bCs/>
          <w:iCs/>
          <w:sz w:val="20"/>
          <w:szCs w:val="20"/>
          <w:lang w:val="en-GB"/>
        </w:rPr>
        <w:t>, Kruger</w:t>
      </w:r>
      <w:r w:rsidR="00CA764E">
        <w:rPr>
          <w:rFonts w:ascii="Arial" w:hAnsi="Arial" w:cs="Arial"/>
          <w:bCs/>
          <w:iCs/>
          <w:sz w:val="20"/>
          <w:szCs w:val="20"/>
          <w:lang w:val="en-GB"/>
        </w:rPr>
        <w:t xml:space="preserve"> M</w:t>
      </w:r>
      <w:r w:rsidR="00CA764E" w:rsidRPr="00CA764E">
        <w:rPr>
          <w:rFonts w:ascii="Arial" w:hAnsi="Arial" w:cs="Arial"/>
          <w:bCs/>
          <w:iCs/>
          <w:sz w:val="20"/>
          <w:szCs w:val="20"/>
          <w:lang w:val="en-GB"/>
        </w:rPr>
        <w:t xml:space="preserve">, van den Heever </w:t>
      </w:r>
      <w:r w:rsidR="00CA764E">
        <w:rPr>
          <w:rFonts w:ascii="Arial" w:hAnsi="Arial" w:cs="Arial"/>
          <w:bCs/>
          <w:iCs/>
          <w:sz w:val="20"/>
          <w:szCs w:val="20"/>
          <w:lang w:val="en-GB"/>
        </w:rPr>
        <w:t xml:space="preserve">J, </w:t>
      </w:r>
      <w:r w:rsidR="00CA764E" w:rsidRPr="00CA764E">
        <w:rPr>
          <w:rFonts w:ascii="Arial" w:hAnsi="Arial" w:cs="Arial"/>
          <w:bCs/>
          <w:iCs/>
          <w:sz w:val="20"/>
          <w:szCs w:val="20"/>
          <w:lang w:val="en-GB"/>
        </w:rPr>
        <w:t xml:space="preserve">&amp; van Niekerk </w:t>
      </w:r>
      <w:r w:rsidR="00CA764E">
        <w:rPr>
          <w:rFonts w:ascii="Arial" w:hAnsi="Arial" w:cs="Arial"/>
          <w:bCs/>
          <w:iCs/>
          <w:sz w:val="20"/>
          <w:szCs w:val="20"/>
          <w:lang w:val="en-GB"/>
        </w:rPr>
        <w:t xml:space="preserve">A </w:t>
      </w:r>
      <w:r w:rsidR="00CA764E" w:rsidRPr="00CA764E">
        <w:rPr>
          <w:rFonts w:ascii="Arial" w:hAnsi="Arial" w:cs="Arial"/>
          <w:bCs/>
          <w:iCs/>
          <w:sz w:val="20"/>
          <w:szCs w:val="20"/>
          <w:lang w:val="en-GB"/>
        </w:rPr>
        <w:t xml:space="preserve">(eds.). </w:t>
      </w:r>
      <w:r w:rsidR="00CA764E" w:rsidRPr="00B262C6">
        <w:rPr>
          <w:rFonts w:ascii="Arial" w:hAnsi="Arial" w:cs="Arial"/>
          <w:bCs/>
          <w:i/>
          <w:sz w:val="20"/>
          <w:szCs w:val="20"/>
          <w:lang w:val="en-GB"/>
        </w:rPr>
        <w:t>Challenges in Medical Ethics: the South African context.</w:t>
      </w:r>
      <w:r w:rsidR="00CA764E" w:rsidRPr="00CA764E">
        <w:rPr>
          <w:rFonts w:ascii="Arial" w:hAnsi="Arial" w:cs="Arial"/>
          <w:bCs/>
          <w:iCs/>
          <w:sz w:val="20"/>
          <w:szCs w:val="20"/>
          <w:lang w:val="en-GB"/>
        </w:rPr>
        <w:t xml:space="preserve"> Stellenbosch: African Sun Media</w:t>
      </w:r>
      <w:r w:rsidR="00CA764E">
        <w:rPr>
          <w:rFonts w:ascii="Arial" w:hAnsi="Arial" w:cs="Arial"/>
          <w:bCs/>
          <w:iCs/>
          <w:sz w:val="20"/>
          <w:szCs w:val="20"/>
          <w:lang w:val="en-GB"/>
        </w:rPr>
        <w:t>:</w:t>
      </w:r>
      <w:r w:rsidR="00CA764E">
        <w:rPr>
          <w:rFonts w:ascii="Arial" w:hAnsi="Arial" w:cs="Arial"/>
          <w:bCs/>
          <w:i/>
          <w:iCs/>
          <w:sz w:val="20"/>
          <w:szCs w:val="20"/>
          <w:lang w:val="en-GB"/>
        </w:rPr>
        <w:t xml:space="preserve"> 2022: </w:t>
      </w:r>
      <w:r w:rsidR="00CA764E" w:rsidRPr="00CA764E">
        <w:rPr>
          <w:rFonts w:ascii="Arial" w:hAnsi="Arial" w:cs="Arial"/>
          <w:bCs/>
          <w:i/>
          <w:iCs/>
          <w:sz w:val="20"/>
          <w:szCs w:val="20"/>
          <w:lang w:val="en-GB"/>
        </w:rPr>
        <w:t>217-239</w:t>
      </w:r>
      <w:r w:rsidR="00CA764E">
        <w:rPr>
          <w:rFonts w:ascii="Arial" w:hAnsi="Arial" w:cs="Arial"/>
          <w:bCs/>
          <w:i/>
          <w:iCs/>
          <w:sz w:val="20"/>
          <w:szCs w:val="20"/>
          <w:lang w:val="en-GB"/>
        </w:rPr>
        <w:t xml:space="preserve">. </w:t>
      </w:r>
    </w:p>
    <w:p w14:paraId="622F830D" w14:textId="77777777" w:rsidR="00B262C6" w:rsidRDefault="00B262C6" w:rsidP="007B542F">
      <w:pPr>
        <w:rPr>
          <w:rFonts w:ascii="Arial" w:hAnsi="Arial" w:cs="Arial"/>
          <w:bCs/>
          <w:iCs/>
          <w:sz w:val="20"/>
          <w:szCs w:val="20"/>
          <w:lang w:val="en-GB"/>
        </w:rPr>
      </w:pPr>
    </w:p>
    <w:p w14:paraId="0E756772" w14:textId="202B8141" w:rsidR="00B262C6" w:rsidRPr="00B262C6" w:rsidRDefault="00B262C6" w:rsidP="007B542F">
      <w:pPr>
        <w:rPr>
          <w:rFonts w:ascii="Arial" w:hAnsi="Arial" w:cs="Arial"/>
          <w:b/>
          <w:iCs/>
          <w:sz w:val="20"/>
          <w:szCs w:val="20"/>
          <w:lang w:val="en-GB"/>
        </w:rPr>
      </w:pPr>
      <w:r w:rsidRPr="00B262C6">
        <w:rPr>
          <w:rFonts w:ascii="Arial" w:hAnsi="Arial" w:cs="Arial"/>
          <w:b/>
          <w:iCs/>
          <w:sz w:val="20"/>
          <w:szCs w:val="20"/>
          <w:lang w:val="en-GB"/>
        </w:rPr>
        <w:t>2023</w:t>
      </w:r>
    </w:p>
    <w:p w14:paraId="6590A6B9" w14:textId="054D62AA" w:rsidR="00721DB3" w:rsidRDefault="00721DB3" w:rsidP="00511420">
      <w:pPr>
        <w:rPr>
          <w:rFonts w:ascii="Arial" w:hAnsi="Arial" w:cs="Arial"/>
          <w:bCs/>
          <w:iCs/>
          <w:sz w:val="20"/>
          <w:szCs w:val="20"/>
          <w:lang w:val="en-GB"/>
        </w:rPr>
      </w:pPr>
    </w:p>
    <w:p w14:paraId="37697D04" w14:textId="06C0E4A6" w:rsidR="00E979CA" w:rsidRDefault="00E979CA" w:rsidP="00E979CA">
      <w:pPr>
        <w:rPr>
          <w:rFonts w:ascii="Arial" w:hAnsi="Arial" w:cs="Arial"/>
          <w:bCs/>
          <w:iCs/>
          <w:sz w:val="20"/>
          <w:szCs w:val="20"/>
          <w:lang w:val="en-GB"/>
        </w:rPr>
      </w:pPr>
      <w:r>
        <w:rPr>
          <w:rFonts w:ascii="Arial" w:hAnsi="Arial" w:cs="Arial"/>
          <w:bCs/>
          <w:iCs/>
          <w:sz w:val="20"/>
          <w:szCs w:val="20"/>
          <w:lang w:val="en-GB"/>
        </w:rPr>
        <w:t>2</w:t>
      </w:r>
      <w:r w:rsidR="00972E72">
        <w:rPr>
          <w:rFonts w:ascii="Arial" w:hAnsi="Arial" w:cs="Arial"/>
          <w:bCs/>
          <w:iCs/>
          <w:sz w:val="20"/>
          <w:szCs w:val="20"/>
          <w:lang w:val="en-GB"/>
        </w:rPr>
        <w:t>9</w:t>
      </w:r>
      <w:r>
        <w:rPr>
          <w:rFonts w:ascii="Arial" w:hAnsi="Arial" w:cs="Arial"/>
          <w:bCs/>
          <w:iCs/>
          <w:sz w:val="20"/>
          <w:szCs w:val="20"/>
          <w:lang w:val="en-GB"/>
        </w:rPr>
        <w:t xml:space="preserve">. </w:t>
      </w:r>
      <w:bookmarkStart w:id="33" w:name="_Hlk128750392"/>
      <w:r w:rsidRPr="00E979CA">
        <w:rPr>
          <w:rFonts w:ascii="Arial" w:hAnsi="Arial" w:cs="Arial"/>
          <w:bCs/>
          <w:iCs/>
          <w:sz w:val="20"/>
          <w:szCs w:val="20"/>
          <w:lang w:val="en-GB"/>
        </w:rPr>
        <w:t xml:space="preserve">Singh JA. Law and the Health Professional in South Africa. In: Moodley K (ed) </w:t>
      </w:r>
      <w:r w:rsidR="00B262C6" w:rsidRPr="00B262C6">
        <w:rPr>
          <w:rFonts w:ascii="Arial" w:hAnsi="Arial" w:cs="Arial"/>
          <w:bCs/>
          <w:i/>
          <w:iCs/>
          <w:sz w:val="20"/>
          <w:szCs w:val="20"/>
          <w:lang w:val="en-GB"/>
        </w:rPr>
        <w:t xml:space="preserve">Bioethics, medical law, and human rights. </w:t>
      </w:r>
      <w:r>
        <w:rPr>
          <w:rFonts w:ascii="Arial" w:hAnsi="Arial" w:cs="Arial"/>
          <w:bCs/>
          <w:iCs/>
          <w:sz w:val="20"/>
          <w:szCs w:val="20"/>
          <w:lang w:val="en-GB"/>
        </w:rPr>
        <w:t>3</w:t>
      </w:r>
      <w:r w:rsidRPr="00E979CA">
        <w:rPr>
          <w:rFonts w:ascii="Arial" w:hAnsi="Arial" w:cs="Arial"/>
          <w:bCs/>
          <w:iCs/>
          <w:sz w:val="20"/>
          <w:szCs w:val="20"/>
          <w:vertAlign w:val="superscript"/>
          <w:lang w:val="en-GB"/>
        </w:rPr>
        <w:t>rd</w:t>
      </w:r>
      <w:r>
        <w:rPr>
          <w:rFonts w:ascii="Arial" w:hAnsi="Arial" w:cs="Arial"/>
          <w:bCs/>
          <w:iCs/>
          <w:sz w:val="20"/>
          <w:szCs w:val="20"/>
          <w:lang w:val="en-GB"/>
        </w:rPr>
        <w:t xml:space="preserve"> </w:t>
      </w:r>
      <w:r w:rsidRPr="00E979CA">
        <w:rPr>
          <w:rFonts w:ascii="Arial" w:hAnsi="Arial" w:cs="Arial"/>
          <w:bCs/>
          <w:iCs/>
          <w:sz w:val="20"/>
          <w:szCs w:val="20"/>
          <w:lang w:val="en-GB"/>
        </w:rPr>
        <w:t>ed. Van Schaik Press</w:t>
      </w:r>
      <w:r w:rsidR="00B262C6">
        <w:rPr>
          <w:rFonts w:ascii="Arial" w:hAnsi="Arial" w:cs="Arial"/>
          <w:bCs/>
          <w:iCs/>
          <w:sz w:val="20"/>
          <w:szCs w:val="20"/>
          <w:lang w:val="en-GB"/>
        </w:rPr>
        <w:t xml:space="preserve">. </w:t>
      </w:r>
      <w:r w:rsidRPr="00E979CA">
        <w:rPr>
          <w:rFonts w:ascii="Arial" w:hAnsi="Arial" w:cs="Arial"/>
          <w:bCs/>
          <w:iCs/>
          <w:sz w:val="20"/>
          <w:szCs w:val="20"/>
          <w:lang w:val="en-GB"/>
        </w:rPr>
        <w:t>20</w:t>
      </w:r>
      <w:r w:rsidR="00EE4854">
        <w:rPr>
          <w:rFonts w:ascii="Arial" w:hAnsi="Arial" w:cs="Arial"/>
          <w:bCs/>
          <w:iCs/>
          <w:sz w:val="20"/>
          <w:szCs w:val="20"/>
          <w:lang w:val="en-GB"/>
        </w:rPr>
        <w:t>23</w:t>
      </w:r>
      <w:r w:rsidRPr="00E979CA">
        <w:rPr>
          <w:rFonts w:ascii="Arial" w:hAnsi="Arial" w:cs="Arial"/>
          <w:bCs/>
          <w:iCs/>
          <w:sz w:val="20"/>
          <w:szCs w:val="20"/>
          <w:lang w:val="en-GB"/>
        </w:rPr>
        <w:t>.</w:t>
      </w:r>
      <w:bookmarkEnd w:id="33"/>
    </w:p>
    <w:p w14:paraId="4F4748A9" w14:textId="7CBB6018" w:rsidR="002116B2" w:rsidRDefault="002116B2" w:rsidP="00E979CA">
      <w:pPr>
        <w:rPr>
          <w:rFonts w:ascii="Arial" w:hAnsi="Arial" w:cs="Arial"/>
          <w:bCs/>
          <w:iCs/>
          <w:sz w:val="20"/>
          <w:szCs w:val="20"/>
          <w:lang w:val="en-GB"/>
        </w:rPr>
      </w:pPr>
    </w:p>
    <w:p w14:paraId="3B627DB8" w14:textId="46E6F5AC" w:rsidR="002116B2" w:rsidRPr="00E979CA" w:rsidRDefault="002116B2" w:rsidP="002116B2">
      <w:pPr>
        <w:rPr>
          <w:rFonts w:ascii="Arial" w:hAnsi="Arial" w:cs="Arial"/>
          <w:bCs/>
          <w:iCs/>
          <w:sz w:val="20"/>
          <w:szCs w:val="20"/>
          <w:lang w:val="en-GB"/>
        </w:rPr>
      </w:pPr>
    </w:p>
    <w:p w14:paraId="1F6C5344" w14:textId="27355074" w:rsidR="007F562E" w:rsidRPr="00C2795E" w:rsidRDefault="007F562E" w:rsidP="00511420">
      <w:pPr>
        <w:rPr>
          <w:rFonts w:ascii="Arial" w:hAnsi="Arial" w:cs="Arial"/>
          <w:b/>
          <w:i/>
          <w:sz w:val="20"/>
          <w:szCs w:val="20"/>
          <w:lang w:val="en-GB"/>
        </w:rPr>
      </w:pPr>
      <w:r w:rsidRPr="00C2795E">
        <w:rPr>
          <w:rFonts w:ascii="Arial" w:hAnsi="Arial" w:cs="Arial"/>
          <w:b/>
          <w:i/>
          <w:sz w:val="20"/>
          <w:szCs w:val="20"/>
          <w:lang w:val="en-GB"/>
        </w:rPr>
        <w:t>Technical reports</w:t>
      </w:r>
      <w:r w:rsidR="00E625A4">
        <w:rPr>
          <w:rFonts w:ascii="Arial" w:hAnsi="Arial" w:cs="Arial"/>
          <w:b/>
          <w:i/>
          <w:sz w:val="20"/>
          <w:szCs w:val="20"/>
          <w:lang w:val="en-GB"/>
        </w:rPr>
        <w:t xml:space="preserve"> / guidance documents / policy briefs</w:t>
      </w:r>
    </w:p>
    <w:p w14:paraId="19C31E97" w14:textId="77777777" w:rsidR="007F562E" w:rsidRDefault="007F562E" w:rsidP="007F562E">
      <w:pPr>
        <w:ind w:left="720"/>
        <w:rPr>
          <w:rFonts w:ascii="Arial" w:hAnsi="Arial" w:cs="Arial"/>
          <w:b/>
          <w:sz w:val="20"/>
          <w:szCs w:val="20"/>
          <w:lang w:val="en-GB"/>
        </w:rPr>
      </w:pPr>
    </w:p>
    <w:p w14:paraId="6D7933E3" w14:textId="77777777" w:rsidR="007F562E" w:rsidRPr="00920143" w:rsidRDefault="007F562E" w:rsidP="00511420">
      <w:pPr>
        <w:rPr>
          <w:rFonts w:ascii="Arial" w:hAnsi="Arial" w:cs="Arial"/>
          <w:b/>
          <w:sz w:val="20"/>
          <w:szCs w:val="20"/>
          <w:lang w:val="en-GB"/>
        </w:rPr>
      </w:pPr>
      <w:r>
        <w:rPr>
          <w:rFonts w:ascii="Arial" w:hAnsi="Arial" w:cs="Arial"/>
          <w:b/>
          <w:sz w:val="20"/>
          <w:szCs w:val="20"/>
          <w:lang w:val="en-GB"/>
        </w:rPr>
        <w:t>2004</w:t>
      </w:r>
    </w:p>
    <w:p w14:paraId="5DC86BAC" w14:textId="77777777" w:rsidR="007F562E" w:rsidRPr="00920143" w:rsidRDefault="007F562E" w:rsidP="007F562E">
      <w:pPr>
        <w:jc w:val="center"/>
        <w:rPr>
          <w:rFonts w:ascii="Arial" w:hAnsi="Arial" w:cs="Arial"/>
          <w:sz w:val="20"/>
          <w:szCs w:val="20"/>
        </w:rPr>
      </w:pPr>
    </w:p>
    <w:p w14:paraId="6CD78803" w14:textId="77777777" w:rsidR="007F562E" w:rsidRPr="00920143" w:rsidRDefault="007F562E" w:rsidP="00511420">
      <w:pPr>
        <w:rPr>
          <w:rFonts w:ascii="Arial" w:hAnsi="Arial" w:cs="Arial"/>
          <w:sz w:val="20"/>
          <w:szCs w:val="20"/>
        </w:rPr>
      </w:pPr>
      <w:r>
        <w:rPr>
          <w:rFonts w:ascii="Arial" w:hAnsi="Arial" w:cs="Arial"/>
          <w:sz w:val="20"/>
          <w:szCs w:val="20"/>
        </w:rPr>
        <w:t xml:space="preserve">1. * </w:t>
      </w:r>
      <w:r w:rsidRPr="00920143">
        <w:rPr>
          <w:rFonts w:ascii="Arial" w:hAnsi="Arial" w:cs="Arial"/>
          <w:sz w:val="20"/>
          <w:szCs w:val="20"/>
        </w:rPr>
        <w:t xml:space="preserve">Singh JA and Strode AE. A Comparative International Analysis of Health Systems and Research Regulation Schemes: An Analysis of South Africa’s Health Systems and Research Regulation Schemes 2004: 1-50. Report for Genome </w:t>
      </w:r>
      <w:smartTag w:uri="urn:schemas-microsoft-com:office:smarttags" w:element="country-region">
        <w:smartTag w:uri="urn:schemas-microsoft-com:office:smarttags" w:element="place">
          <w:r w:rsidRPr="00920143">
            <w:rPr>
              <w:rFonts w:ascii="Arial" w:hAnsi="Arial" w:cs="Arial"/>
              <w:sz w:val="20"/>
              <w:szCs w:val="20"/>
            </w:rPr>
            <w:t>Canada</w:t>
          </w:r>
        </w:smartTag>
      </w:smartTag>
      <w:r w:rsidRPr="00920143">
        <w:rPr>
          <w:rFonts w:ascii="Arial" w:hAnsi="Arial" w:cs="Arial"/>
          <w:sz w:val="20"/>
          <w:szCs w:val="20"/>
        </w:rPr>
        <w:t xml:space="preserve">. </w:t>
      </w:r>
    </w:p>
    <w:p w14:paraId="2389D5D3" w14:textId="77777777" w:rsidR="007F562E" w:rsidRDefault="007F562E" w:rsidP="007F562E">
      <w:pPr>
        <w:ind w:left="720"/>
        <w:rPr>
          <w:rFonts w:ascii="Arial" w:hAnsi="Arial" w:cs="Arial"/>
          <w:sz w:val="20"/>
          <w:szCs w:val="20"/>
        </w:rPr>
      </w:pPr>
    </w:p>
    <w:p w14:paraId="79DCC781" w14:textId="684A8E1A" w:rsidR="007F562E" w:rsidRPr="00765DD4" w:rsidRDefault="007F562E" w:rsidP="00511420">
      <w:pPr>
        <w:rPr>
          <w:rFonts w:ascii="Arial" w:hAnsi="Arial" w:cs="Arial"/>
          <w:b/>
          <w:sz w:val="20"/>
          <w:szCs w:val="20"/>
        </w:rPr>
      </w:pPr>
      <w:r w:rsidRPr="00765DD4">
        <w:rPr>
          <w:rFonts w:ascii="Arial" w:hAnsi="Arial" w:cs="Arial"/>
          <w:b/>
          <w:sz w:val="20"/>
          <w:szCs w:val="20"/>
        </w:rPr>
        <w:t>2005</w:t>
      </w:r>
    </w:p>
    <w:p w14:paraId="25DEA77C" w14:textId="77777777" w:rsidR="007F562E" w:rsidRPr="000A17E6" w:rsidRDefault="007F562E" w:rsidP="007F562E">
      <w:pPr>
        <w:ind w:left="720"/>
        <w:rPr>
          <w:rFonts w:ascii="Arial" w:hAnsi="Arial" w:cs="Arial"/>
          <w:sz w:val="20"/>
          <w:szCs w:val="20"/>
        </w:rPr>
      </w:pPr>
    </w:p>
    <w:p w14:paraId="69CC1131" w14:textId="77777777" w:rsidR="007F562E" w:rsidRDefault="00511420" w:rsidP="00511420">
      <w:pPr>
        <w:rPr>
          <w:rFonts w:ascii="Arial" w:hAnsi="Arial" w:cs="Arial"/>
          <w:sz w:val="20"/>
          <w:szCs w:val="20"/>
        </w:rPr>
      </w:pPr>
      <w:r>
        <w:rPr>
          <w:rFonts w:ascii="Arial" w:hAnsi="Arial" w:cs="Arial"/>
          <w:sz w:val="20"/>
          <w:szCs w:val="20"/>
        </w:rPr>
        <w:t xml:space="preserve">2. </w:t>
      </w:r>
      <w:r w:rsidR="007F562E">
        <w:rPr>
          <w:rFonts w:ascii="Arial" w:hAnsi="Arial" w:cs="Arial"/>
          <w:sz w:val="20"/>
          <w:szCs w:val="20"/>
        </w:rPr>
        <w:t xml:space="preserve">* </w:t>
      </w:r>
      <w:r w:rsidR="007F562E" w:rsidRPr="000A17E6">
        <w:rPr>
          <w:rFonts w:ascii="Arial" w:hAnsi="Arial" w:cs="Arial"/>
          <w:sz w:val="20"/>
          <w:szCs w:val="20"/>
        </w:rPr>
        <w:t>Singh JA</w:t>
      </w:r>
      <w:r w:rsidR="007F562E">
        <w:rPr>
          <w:rFonts w:ascii="Arial" w:hAnsi="Arial" w:cs="Arial"/>
          <w:sz w:val="20"/>
          <w:szCs w:val="20"/>
        </w:rPr>
        <w:t xml:space="preserve"> (co-authors: Abdool-Karim A, Baxter C, and </w:t>
      </w:r>
      <w:proofErr w:type="spellStart"/>
      <w:r w:rsidR="007F562E">
        <w:rPr>
          <w:rFonts w:ascii="Arial" w:hAnsi="Arial" w:cs="Arial"/>
          <w:sz w:val="20"/>
          <w:szCs w:val="20"/>
        </w:rPr>
        <w:t>Mellors</w:t>
      </w:r>
      <w:proofErr w:type="spellEnd"/>
      <w:r w:rsidR="007F562E">
        <w:rPr>
          <w:rFonts w:ascii="Arial" w:hAnsi="Arial" w:cs="Arial"/>
          <w:sz w:val="20"/>
          <w:szCs w:val="20"/>
        </w:rPr>
        <w:t xml:space="preserve"> S)</w:t>
      </w:r>
      <w:r w:rsidR="007F562E" w:rsidRPr="000A17E6">
        <w:rPr>
          <w:rFonts w:ascii="Arial" w:hAnsi="Arial" w:cs="Arial"/>
          <w:sz w:val="20"/>
          <w:szCs w:val="20"/>
        </w:rPr>
        <w:t xml:space="preserve"> Creating effective partnerships for clinical trials</w:t>
      </w:r>
      <w:r w:rsidR="007F562E">
        <w:rPr>
          <w:rFonts w:ascii="Arial" w:hAnsi="Arial" w:cs="Arial"/>
          <w:sz w:val="20"/>
          <w:szCs w:val="20"/>
        </w:rPr>
        <w:t>: Report on the UNAIDS S</w:t>
      </w:r>
      <w:r w:rsidR="007F562E" w:rsidRPr="000A17E6">
        <w:rPr>
          <w:rFonts w:ascii="Arial" w:hAnsi="Arial" w:cs="Arial"/>
          <w:sz w:val="20"/>
          <w:szCs w:val="20"/>
        </w:rPr>
        <w:t xml:space="preserve">outhern and Eastern African Regional Consultation workshop: </w:t>
      </w:r>
      <w:r w:rsidR="007F562E">
        <w:rPr>
          <w:rFonts w:ascii="Arial" w:hAnsi="Arial" w:cs="Arial"/>
          <w:sz w:val="20"/>
          <w:szCs w:val="20"/>
        </w:rPr>
        <w:t xml:space="preserve">Durban, South Africa, </w:t>
      </w:r>
      <w:r w:rsidR="007F562E" w:rsidRPr="000A17E6">
        <w:rPr>
          <w:rFonts w:ascii="Arial" w:hAnsi="Arial" w:cs="Arial"/>
          <w:sz w:val="20"/>
          <w:szCs w:val="20"/>
        </w:rPr>
        <w:t>24 – 26 April 2005</w:t>
      </w:r>
      <w:r w:rsidR="007F562E">
        <w:rPr>
          <w:rFonts w:ascii="Arial" w:hAnsi="Arial" w:cs="Arial"/>
          <w:sz w:val="20"/>
          <w:szCs w:val="20"/>
        </w:rPr>
        <w:t>. Report for UNAIDS</w:t>
      </w:r>
      <w:r w:rsidR="00F35E63">
        <w:rPr>
          <w:rFonts w:ascii="Arial" w:hAnsi="Arial" w:cs="Arial"/>
          <w:sz w:val="20"/>
          <w:szCs w:val="20"/>
        </w:rPr>
        <w:t xml:space="preserve"> (as a UNAIDS Regional Rapporteur)</w:t>
      </w:r>
      <w:r w:rsidR="007F562E">
        <w:rPr>
          <w:rFonts w:ascii="Arial" w:hAnsi="Arial" w:cs="Arial"/>
          <w:sz w:val="20"/>
          <w:szCs w:val="20"/>
        </w:rPr>
        <w:t>.</w:t>
      </w:r>
    </w:p>
    <w:p w14:paraId="54BC7A23" w14:textId="77777777" w:rsidR="00C1463D" w:rsidRDefault="00C1463D" w:rsidP="00C1463D">
      <w:pPr>
        <w:rPr>
          <w:rFonts w:ascii="Arial" w:hAnsi="Arial" w:cs="Arial"/>
          <w:sz w:val="20"/>
          <w:szCs w:val="20"/>
        </w:rPr>
      </w:pPr>
    </w:p>
    <w:p w14:paraId="5DA67BC9" w14:textId="77777777" w:rsidR="00C1463D" w:rsidRPr="00C1463D" w:rsidRDefault="00511420" w:rsidP="00511420">
      <w:pPr>
        <w:rPr>
          <w:rFonts w:ascii="Arial" w:hAnsi="Arial" w:cs="Arial"/>
          <w:sz w:val="20"/>
          <w:szCs w:val="20"/>
        </w:rPr>
      </w:pPr>
      <w:r>
        <w:rPr>
          <w:rFonts w:ascii="Arial" w:hAnsi="Arial" w:cs="Arial"/>
          <w:sz w:val="20"/>
          <w:szCs w:val="20"/>
        </w:rPr>
        <w:t xml:space="preserve">3. </w:t>
      </w:r>
      <w:r w:rsidR="00C1463D" w:rsidRPr="00C1463D">
        <w:rPr>
          <w:rFonts w:ascii="Arial" w:hAnsi="Arial" w:cs="Arial"/>
          <w:sz w:val="20"/>
          <w:szCs w:val="20"/>
        </w:rPr>
        <w:t>* Singh JA. Research Ethics Review Structures: International Comparisons: South Africa. In:</w:t>
      </w:r>
      <w:r w:rsidR="00C1463D">
        <w:rPr>
          <w:rFonts w:ascii="Arial" w:hAnsi="Arial" w:cs="Arial"/>
          <w:sz w:val="20"/>
          <w:szCs w:val="20"/>
        </w:rPr>
        <w:t xml:space="preserve"> </w:t>
      </w:r>
      <w:proofErr w:type="spellStart"/>
      <w:r w:rsidR="00C1463D" w:rsidRPr="00C1463D">
        <w:rPr>
          <w:rFonts w:ascii="Arial" w:hAnsi="Arial" w:cs="Arial"/>
          <w:sz w:val="20"/>
          <w:szCs w:val="20"/>
        </w:rPr>
        <w:t>Trudo</w:t>
      </w:r>
      <w:proofErr w:type="spellEnd"/>
      <w:r w:rsidR="00C1463D" w:rsidRPr="00C1463D">
        <w:rPr>
          <w:rFonts w:ascii="Arial" w:hAnsi="Arial" w:cs="Arial"/>
          <w:sz w:val="20"/>
          <w:szCs w:val="20"/>
        </w:rPr>
        <w:t xml:space="preserve"> </w:t>
      </w:r>
      <w:proofErr w:type="spellStart"/>
      <w:r w:rsidR="00C1463D" w:rsidRPr="00C1463D">
        <w:rPr>
          <w:rFonts w:ascii="Arial" w:hAnsi="Arial" w:cs="Arial"/>
          <w:sz w:val="20"/>
          <w:szCs w:val="20"/>
        </w:rPr>
        <w:t>Lemmens</w:t>
      </w:r>
      <w:proofErr w:type="spellEnd"/>
      <w:r w:rsidR="00C1463D" w:rsidRPr="00C1463D">
        <w:rPr>
          <w:rFonts w:ascii="Arial" w:hAnsi="Arial" w:cs="Arial"/>
          <w:sz w:val="20"/>
          <w:szCs w:val="20"/>
        </w:rPr>
        <w:t xml:space="preserve"> and Tom Archibald </w:t>
      </w:r>
      <w:r w:rsidR="00C1463D">
        <w:rPr>
          <w:rFonts w:ascii="Arial" w:hAnsi="Arial" w:cs="Arial"/>
          <w:sz w:val="20"/>
          <w:szCs w:val="20"/>
        </w:rPr>
        <w:t xml:space="preserve"> (eds). </w:t>
      </w:r>
      <w:r w:rsidR="00C1463D" w:rsidRPr="00C1463D">
        <w:rPr>
          <w:rFonts w:ascii="Arial" w:hAnsi="Arial" w:cs="Arial"/>
          <w:sz w:val="20"/>
          <w:szCs w:val="20"/>
        </w:rPr>
        <w:t>The Regulation and</w:t>
      </w:r>
      <w:r w:rsidR="00C1463D">
        <w:rPr>
          <w:rFonts w:ascii="Arial" w:hAnsi="Arial" w:cs="Arial"/>
          <w:sz w:val="20"/>
          <w:szCs w:val="20"/>
        </w:rPr>
        <w:t xml:space="preserve"> </w:t>
      </w:r>
      <w:r w:rsidR="00C1463D" w:rsidRPr="00C1463D">
        <w:rPr>
          <w:rFonts w:ascii="Arial" w:hAnsi="Arial" w:cs="Arial"/>
          <w:sz w:val="20"/>
          <w:szCs w:val="20"/>
        </w:rPr>
        <w:t>Organization of</w:t>
      </w:r>
      <w:r w:rsidR="00C1463D">
        <w:rPr>
          <w:rFonts w:ascii="Arial" w:hAnsi="Arial" w:cs="Arial"/>
          <w:sz w:val="20"/>
          <w:szCs w:val="20"/>
        </w:rPr>
        <w:t xml:space="preserve"> </w:t>
      </w:r>
      <w:r w:rsidR="00C1463D" w:rsidRPr="00C1463D">
        <w:rPr>
          <w:rFonts w:ascii="Arial" w:hAnsi="Arial" w:cs="Arial"/>
          <w:sz w:val="20"/>
          <w:szCs w:val="20"/>
        </w:rPr>
        <w:t>Research Ethics Review Report of a Comparative International Workshop held at the Faculty of Law, University of Toronto, June 16-18, 2005</w:t>
      </w:r>
      <w:r w:rsidR="00C1463D">
        <w:rPr>
          <w:rFonts w:ascii="Arial" w:hAnsi="Arial" w:cs="Arial"/>
          <w:sz w:val="20"/>
          <w:szCs w:val="20"/>
        </w:rPr>
        <w:t xml:space="preserve">. </w:t>
      </w:r>
      <w:r w:rsidR="00C1463D" w:rsidRPr="00C1463D">
        <w:rPr>
          <w:rFonts w:ascii="Arial" w:hAnsi="Arial" w:cs="Arial"/>
          <w:sz w:val="20"/>
          <w:szCs w:val="20"/>
        </w:rPr>
        <w:t>Toronto, Canada: Brown Book Company Ltd., 2006</w:t>
      </w:r>
      <w:r w:rsidR="00C1463D">
        <w:rPr>
          <w:rFonts w:ascii="Arial" w:hAnsi="Arial" w:cs="Arial"/>
          <w:sz w:val="20"/>
          <w:szCs w:val="20"/>
        </w:rPr>
        <w:t xml:space="preserve">. </w:t>
      </w:r>
      <w:hyperlink r:id="rId50" w:history="1">
        <w:r w:rsidR="00C1463D" w:rsidRPr="00664CB8">
          <w:rPr>
            <w:rStyle w:val="Hyperlink"/>
            <w:rFonts w:ascii="Arial" w:hAnsi="Arial" w:cs="Arial"/>
            <w:sz w:val="20"/>
            <w:szCs w:val="20"/>
          </w:rPr>
          <w:t>https://www.law.utoronto.ca/documents/Lemmens/workshop%20booklet%20pub%20Feb%202007.pdf</w:t>
        </w:r>
      </w:hyperlink>
      <w:r w:rsidR="00C1463D">
        <w:rPr>
          <w:rFonts w:ascii="Arial" w:hAnsi="Arial" w:cs="Arial"/>
          <w:sz w:val="20"/>
          <w:szCs w:val="20"/>
        </w:rPr>
        <w:t xml:space="preserve">. </w:t>
      </w:r>
    </w:p>
    <w:p w14:paraId="56E7BD83" w14:textId="77777777" w:rsidR="00AA29D4" w:rsidRDefault="00AA29D4" w:rsidP="007F562E">
      <w:pPr>
        <w:rPr>
          <w:rFonts w:ascii="Arial" w:hAnsi="Arial" w:cs="Arial"/>
          <w:b/>
          <w:sz w:val="20"/>
          <w:szCs w:val="20"/>
          <w:lang w:val="en-GB"/>
        </w:rPr>
      </w:pPr>
    </w:p>
    <w:p w14:paraId="6A4DD1CE" w14:textId="77777777" w:rsidR="00EE3C6F" w:rsidRDefault="00EE3C6F" w:rsidP="00511420">
      <w:pPr>
        <w:rPr>
          <w:rFonts w:ascii="Arial" w:hAnsi="Arial" w:cs="Arial"/>
          <w:b/>
          <w:sz w:val="20"/>
          <w:szCs w:val="20"/>
          <w:lang w:val="en-GB"/>
        </w:rPr>
      </w:pPr>
    </w:p>
    <w:p w14:paraId="135E2F39" w14:textId="68C1B51C" w:rsidR="00CA5506" w:rsidRDefault="00CA5506" w:rsidP="00511420">
      <w:pPr>
        <w:rPr>
          <w:rFonts w:ascii="Arial" w:hAnsi="Arial" w:cs="Arial"/>
          <w:b/>
          <w:sz w:val="20"/>
          <w:szCs w:val="20"/>
          <w:lang w:val="en-GB"/>
        </w:rPr>
      </w:pPr>
      <w:r>
        <w:rPr>
          <w:rFonts w:ascii="Arial" w:hAnsi="Arial" w:cs="Arial"/>
          <w:b/>
          <w:sz w:val="20"/>
          <w:szCs w:val="20"/>
          <w:lang w:val="en-GB"/>
        </w:rPr>
        <w:t xml:space="preserve">2009 </w:t>
      </w:r>
    </w:p>
    <w:p w14:paraId="1F464F03" w14:textId="77777777" w:rsidR="00CA5506" w:rsidRDefault="00CA5506" w:rsidP="00CA5506">
      <w:pPr>
        <w:rPr>
          <w:rFonts w:ascii="Arial" w:hAnsi="Arial" w:cs="Arial"/>
          <w:b/>
          <w:sz w:val="20"/>
          <w:szCs w:val="20"/>
          <w:lang w:val="en-GB"/>
        </w:rPr>
      </w:pPr>
    </w:p>
    <w:p w14:paraId="6751ED7F" w14:textId="77777777" w:rsidR="00D40503" w:rsidRPr="00D40503" w:rsidRDefault="00C1463D" w:rsidP="00511420">
      <w:pPr>
        <w:rPr>
          <w:rFonts w:ascii="Arial" w:hAnsi="Arial" w:cs="Arial"/>
          <w:sz w:val="20"/>
          <w:szCs w:val="20"/>
        </w:rPr>
      </w:pPr>
      <w:r>
        <w:rPr>
          <w:rFonts w:ascii="Arial" w:hAnsi="Arial" w:cs="Arial"/>
          <w:sz w:val="20"/>
          <w:szCs w:val="20"/>
          <w:lang w:val="en-GB"/>
        </w:rPr>
        <w:t>4</w:t>
      </w:r>
      <w:r w:rsidR="00CA5506" w:rsidRPr="00CA5506">
        <w:rPr>
          <w:rFonts w:ascii="Arial" w:hAnsi="Arial" w:cs="Arial"/>
          <w:sz w:val="20"/>
          <w:szCs w:val="20"/>
          <w:lang w:val="en-GB"/>
        </w:rPr>
        <w:t xml:space="preserve">. </w:t>
      </w:r>
      <w:r w:rsidR="00D40503">
        <w:rPr>
          <w:rFonts w:ascii="Arial" w:hAnsi="Arial" w:cs="Arial"/>
          <w:sz w:val="20"/>
          <w:szCs w:val="20"/>
        </w:rPr>
        <w:t xml:space="preserve">* </w:t>
      </w:r>
      <w:r w:rsidR="00D40503" w:rsidRPr="00D40503">
        <w:rPr>
          <w:rFonts w:ascii="Arial" w:hAnsi="Arial" w:cs="Arial"/>
          <w:sz w:val="20"/>
          <w:szCs w:val="20"/>
        </w:rPr>
        <w:t xml:space="preserve">Singh JA. Public health legislation in </w:t>
      </w:r>
      <w:smartTag w:uri="urn:schemas-microsoft-com:office:smarttags" w:element="place">
        <w:smartTag w:uri="urn:schemas-microsoft-com:office:smarttags" w:element="country-region">
          <w:r w:rsidR="00D40503" w:rsidRPr="00D40503">
            <w:rPr>
              <w:rFonts w:ascii="Arial" w:hAnsi="Arial" w:cs="Arial"/>
              <w:sz w:val="20"/>
              <w:szCs w:val="20"/>
            </w:rPr>
            <w:t>South Africa</w:t>
          </w:r>
        </w:smartTag>
      </w:smartTag>
      <w:r w:rsidR="00D40503" w:rsidRPr="00D40503">
        <w:rPr>
          <w:rFonts w:ascii="Arial" w:hAnsi="Arial" w:cs="Arial"/>
          <w:sz w:val="20"/>
          <w:szCs w:val="20"/>
        </w:rPr>
        <w:t xml:space="preserve">: constitutionality, obsoleteness, and redundancy. </w:t>
      </w:r>
      <w:r w:rsidR="00D40503">
        <w:rPr>
          <w:rFonts w:ascii="Arial" w:hAnsi="Arial" w:cs="Arial"/>
          <w:sz w:val="20"/>
          <w:szCs w:val="20"/>
        </w:rPr>
        <w:t>Report for the South African Law Reform Commission</w:t>
      </w:r>
      <w:r w:rsidR="00F35E63">
        <w:rPr>
          <w:rFonts w:ascii="Arial" w:hAnsi="Arial" w:cs="Arial"/>
          <w:sz w:val="20"/>
          <w:szCs w:val="20"/>
        </w:rPr>
        <w:t xml:space="preserve"> (as a member of the SALRC Committee on Health Law)</w:t>
      </w:r>
      <w:r w:rsidR="00D40503">
        <w:rPr>
          <w:rFonts w:ascii="Arial" w:hAnsi="Arial" w:cs="Arial"/>
          <w:sz w:val="20"/>
          <w:szCs w:val="20"/>
        </w:rPr>
        <w:t>. January 2009.</w:t>
      </w:r>
    </w:p>
    <w:p w14:paraId="4D10FEF2" w14:textId="77777777" w:rsidR="00D40503" w:rsidRDefault="00D40503" w:rsidP="00CA5506">
      <w:pPr>
        <w:ind w:left="720"/>
        <w:rPr>
          <w:rFonts w:ascii="Arial" w:hAnsi="Arial" w:cs="Arial"/>
          <w:sz w:val="20"/>
          <w:szCs w:val="20"/>
          <w:lang w:val="en-GB"/>
        </w:rPr>
      </w:pPr>
    </w:p>
    <w:p w14:paraId="201173A4" w14:textId="2ABA21E4" w:rsidR="00CA5506" w:rsidRPr="00CA5506" w:rsidRDefault="00C1463D" w:rsidP="00511420">
      <w:pPr>
        <w:rPr>
          <w:rFonts w:ascii="Arial" w:hAnsi="Arial" w:cs="Arial"/>
          <w:sz w:val="20"/>
          <w:szCs w:val="20"/>
          <w:lang w:val="en-GB"/>
        </w:rPr>
      </w:pPr>
      <w:r>
        <w:rPr>
          <w:rFonts w:ascii="Arial" w:hAnsi="Arial" w:cs="Arial"/>
          <w:sz w:val="20"/>
          <w:szCs w:val="20"/>
          <w:lang w:val="en-GB"/>
        </w:rPr>
        <w:t>5</w:t>
      </w:r>
      <w:r w:rsidR="00D40503">
        <w:rPr>
          <w:rFonts w:ascii="Arial" w:hAnsi="Arial" w:cs="Arial"/>
          <w:sz w:val="20"/>
          <w:szCs w:val="20"/>
          <w:lang w:val="en-GB"/>
        </w:rPr>
        <w:t xml:space="preserve">. * </w:t>
      </w:r>
      <w:r w:rsidR="00CA5506" w:rsidRPr="00CA5506">
        <w:rPr>
          <w:rFonts w:ascii="Arial" w:hAnsi="Arial" w:cs="Arial"/>
          <w:sz w:val="20"/>
          <w:szCs w:val="20"/>
          <w:lang w:val="en-GB"/>
        </w:rPr>
        <w:t>Singh JA</w:t>
      </w:r>
      <w:r w:rsidR="00CA5506">
        <w:rPr>
          <w:rFonts w:ascii="Arial" w:hAnsi="Arial" w:cs="Arial"/>
          <w:sz w:val="20"/>
          <w:szCs w:val="20"/>
          <w:lang w:val="en-GB"/>
        </w:rPr>
        <w:t xml:space="preserve"> (co-authors Larry Gostin and </w:t>
      </w:r>
      <w:r w:rsidR="00223130">
        <w:rPr>
          <w:rFonts w:ascii="Arial" w:hAnsi="Arial" w:cs="Arial"/>
          <w:sz w:val="20"/>
          <w:szCs w:val="20"/>
          <w:lang w:val="en-GB"/>
        </w:rPr>
        <w:t>Oscar Cabrera)</w:t>
      </w:r>
      <w:r w:rsidR="00CA5506" w:rsidRPr="00CA5506">
        <w:rPr>
          <w:rFonts w:ascii="Arial" w:hAnsi="Arial" w:cs="Arial"/>
          <w:sz w:val="20"/>
          <w:szCs w:val="20"/>
          <w:lang w:val="en-GB"/>
        </w:rPr>
        <w:t>. Ethical</w:t>
      </w:r>
      <w:r w:rsidR="00CA5506">
        <w:rPr>
          <w:rFonts w:ascii="Arial" w:hAnsi="Arial" w:cs="Arial"/>
          <w:sz w:val="20"/>
          <w:szCs w:val="20"/>
          <w:lang w:val="en-GB"/>
        </w:rPr>
        <w:t>, human rights,</w:t>
      </w:r>
      <w:r w:rsidR="00223130">
        <w:rPr>
          <w:rFonts w:ascii="Arial" w:hAnsi="Arial" w:cs="Arial"/>
          <w:sz w:val="20"/>
          <w:szCs w:val="20"/>
          <w:lang w:val="en-GB"/>
        </w:rPr>
        <w:t xml:space="preserve"> </w:t>
      </w:r>
      <w:r w:rsidR="00CA5506" w:rsidRPr="00CA5506">
        <w:rPr>
          <w:rFonts w:ascii="Arial" w:hAnsi="Arial" w:cs="Arial"/>
          <w:sz w:val="20"/>
          <w:szCs w:val="20"/>
          <w:lang w:val="en-GB"/>
        </w:rPr>
        <w:t>and legal issues in managing drug-resistant TB</w:t>
      </w:r>
      <w:r w:rsidR="00CA5506">
        <w:rPr>
          <w:rFonts w:ascii="Arial" w:hAnsi="Arial" w:cs="Arial"/>
          <w:sz w:val="20"/>
          <w:szCs w:val="20"/>
          <w:lang w:val="en-GB"/>
        </w:rPr>
        <w:t xml:space="preserve">. </w:t>
      </w:r>
      <w:r w:rsidR="00223130">
        <w:rPr>
          <w:rFonts w:ascii="Arial" w:hAnsi="Arial" w:cs="Arial"/>
          <w:sz w:val="20"/>
          <w:szCs w:val="20"/>
          <w:lang w:val="en-GB"/>
        </w:rPr>
        <w:t xml:space="preserve">Report for the </w:t>
      </w:r>
      <w:r w:rsidR="00CA5506">
        <w:rPr>
          <w:rFonts w:ascii="Arial" w:hAnsi="Arial" w:cs="Arial"/>
          <w:sz w:val="20"/>
          <w:szCs w:val="20"/>
          <w:lang w:val="en-GB"/>
        </w:rPr>
        <w:t>W</w:t>
      </w:r>
      <w:r w:rsidR="00223130">
        <w:rPr>
          <w:rFonts w:ascii="Arial" w:hAnsi="Arial" w:cs="Arial"/>
          <w:sz w:val="20"/>
          <w:szCs w:val="20"/>
          <w:lang w:val="en-GB"/>
        </w:rPr>
        <w:t xml:space="preserve">orld </w:t>
      </w:r>
      <w:r w:rsidR="00CA5506">
        <w:rPr>
          <w:rFonts w:ascii="Arial" w:hAnsi="Arial" w:cs="Arial"/>
          <w:sz w:val="20"/>
          <w:szCs w:val="20"/>
          <w:lang w:val="en-GB"/>
        </w:rPr>
        <w:t>H</w:t>
      </w:r>
      <w:r w:rsidR="00223130">
        <w:rPr>
          <w:rFonts w:ascii="Arial" w:hAnsi="Arial" w:cs="Arial"/>
          <w:sz w:val="20"/>
          <w:szCs w:val="20"/>
          <w:lang w:val="en-GB"/>
        </w:rPr>
        <w:t xml:space="preserve">ealth </w:t>
      </w:r>
      <w:r w:rsidR="00CA5506">
        <w:rPr>
          <w:rFonts w:ascii="Arial" w:hAnsi="Arial" w:cs="Arial"/>
          <w:sz w:val="20"/>
          <w:szCs w:val="20"/>
          <w:lang w:val="en-GB"/>
        </w:rPr>
        <w:t>O</w:t>
      </w:r>
      <w:r w:rsidR="00223130">
        <w:rPr>
          <w:rFonts w:ascii="Arial" w:hAnsi="Arial" w:cs="Arial"/>
          <w:sz w:val="20"/>
          <w:szCs w:val="20"/>
          <w:lang w:val="en-GB"/>
        </w:rPr>
        <w:t xml:space="preserve">rganisation (as members of the </w:t>
      </w:r>
      <w:r w:rsidR="0075385C">
        <w:rPr>
          <w:rFonts w:ascii="Arial" w:hAnsi="Arial" w:cs="Arial"/>
          <w:sz w:val="20"/>
          <w:szCs w:val="20"/>
          <w:lang w:val="en-GB"/>
        </w:rPr>
        <w:t xml:space="preserve">WHO </w:t>
      </w:r>
      <w:r w:rsidR="0075385C">
        <w:rPr>
          <w:rFonts w:ascii="Arial" w:hAnsi="Arial" w:cs="Arial"/>
          <w:sz w:val="20"/>
          <w:szCs w:val="20"/>
        </w:rPr>
        <w:t xml:space="preserve">Task Force on Addressing Ethical Issues in TB Control </w:t>
      </w:r>
      <w:proofErr w:type="spellStart"/>
      <w:r w:rsidR="0075385C">
        <w:rPr>
          <w:rFonts w:ascii="Arial" w:hAnsi="Arial" w:cs="Arial"/>
          <w:sz w:val="20"/>
          <w:szCs w:val="20"/>
        </w:rPr>
        <w:t>Programmes</w:t>
      </w:r>
      <w:proofErr w:type="spellEnd"/>
      <w:r w:rsidR="00223130">
        <w:rPr>
          <w:rFonts w:ascii="Arial" w:hAnsi="Arial" w:cs="Arial"/>
          <w:sz w:val="20"/>
          <w:szCs w:val="20"/>
          <w:lang w:val="en-GB"/>
        </w:rPr>
        <w:t>)</w:t>
      </w:r>
      <w:r w:rsidR="00CA5506">
        <w:rPr>
          <w:rFonts w:ascii="Arial" w:hAnsi="Arial" w:cs="Arial"/>
          <w:sz w:val="20"/>
          <w:szCs w:val="20"/>
          <w:lang w:val="en-GB"/>
        </w:rPr>
        <w:t xml:space="preserve">. February 2009. </w:t>
      </w:r>
      <w:r w:rsidR="00F84F81">
        <w:rPr>
          <w:rFonts w:ascii="Arial" w:hAnsi="Arial" w:cs="Arial"/>
          <w:sz w:val="20"/>
          <w:szCs w:val="20"/>
          <w:lang w:val="en-GB"/>
        </w:rPr>
        <w:t xml:space="preserve">Incorporated into: WHO. </w:t>
      </w:r>
      <w:r w:rsidR="00F84F81" w:rsidRPr="00F84F81">
        <w:rPr>
          <w:rFonts w:ascii="Arial" w:hAnsi="Arial" w:cs="Arial"/>
          <w:sz w:val="20"/>
          <w:szCs w:val="20"/>
          <w:lang w:val="en-GB"/>
        </w:rPr>
        <w:t>Guidance on ethics of tuberculosis prevention, care and control.</w:t>
      </w:r>
      <w:r w:rsidR="00F84F81">
        <w:rPr>
          <w:rFonts w:ascii="Arial" w:hAnsi="Arial" w:cs="Arial"/>
          <w:sz w:val="20"/>
          <w:szCs w:val="20"/>
          <w:lang w:val="en-GB"/>
        </w:rPr>
        <w:t xml:space="preserve"> 2010. </w:t>
      </w:r>
      <w:hyperlink r:id="rId51" w:history="1">
        <w:r w:rsidR="00F84F81" w:rsidRPr="00CA59AE">
          <w:rPr>
            <w:rStyle w:val="Hyperlink"/>
            <w:rFonts w:ascii="Arial" w:hAnsi="Arial" w:cs="Arial"/>
            <w:sz w:val="20"/>
            <w:szCs w:val="20"/>
            <w:lang w:val="en-GB"/>
          </w:rPr>
          <w:t>http://apps.who.int/iris/bitstream/handle/10665/44452/9789241500531_eng.pdf;jsessionid=AC9202E7B9C4C665D353CD2166ABE743?sequence=1</w:t>
        </w:r>
      </w:hyperlink>
      <w:r w:rsidR="00F84F81">
        <w:rPr>
          <w:rFonts w:ascii="Arial" w:hAnsi="Arial" w:cs="Arial"/>
          <w:sz w:val="20"/>
          <w:szCs w:val="20"/>
          <w:lang w:val="en-GB"/>
        </w:rPr>
        <w:t xml:space="preserve">. </w:t>
      </w:r>
    </w:p>
    <w:p w14:paraId="588E195E" w14:textId="77777777" w:rsidR="00D40503" w:rsidRDefault="00D40503" w:rsidP="00AA29D4">
      <w:pPr>
        <w:ind w:firstLine="720"/>
        <w:rPr>
          <w:rFonts w:ascii="Arial" w:hAnsi="Arial" w:cs="Arial"/>
          <w:b/>
          <w:sz w:val="20"/>
          <w:szCs w:val="20"/>
          <w:lang w:val="en-GB"/>
        </w:rPr>
      </w:pPr>
    </w:p>
    <w:p w14:paraId="0BB8615C" w14:textId="3C09B8B1" w:rsidR="005C4521" w:rsidRDefault="005C4521" w:rsidP="00511420">
      <w:pPr>
        <w:rPr>
          <w:rFonts w:ascii="Arial" w:hAnsi="Arial" w:cs="Arial"/>
          <w:b/>
          <w:sz w:val="20"/>
          <w:szCs w:val="20"/>
          <w:lang w:val="en-GB"/>
        </w:rPr>
      </w:pPr>
      <w:r>
        <w:rPr>
          <w:rFonts w:ascii="Arial" w:hAnsi="Arial" w:cs="Arial"/>
          <w:b/>
          <w:sz w:val="20"/>
          <w:szCs w:val="20"/>
          <w:lang w:val="en-GB"/>
        </w:rPr>
        <w:t>2013</w:t>
      </w:r>
    </w:p>
    <w:p w14:paraId="3B7BC07E" w14:textId="77777777" w:rsidR="005C4521" w:rsidRDefault="005C4521" w:rsidP="00AA29D4">
      <w:pPr>
        <w:ind w:firstLine="720"/>
        <w:rPr>
          <w:rFonts w:ascii="Arial" w:hAnsi="Arial" w:cs="Arial"/>
          <w:b/>
          <w:sz w:val="20"/>
          <w:szCs w:val="20"/>
          <w:lang w:val="en-GB"/>
        </w:rPr>
      </w:pPr>
    </w:p>
    <w:p w14:paraId="159472D9" w14:textId="77777777" w:rsidR="00C52304" w:rsidRDefault="00C1463D" w:rsidP="00511420">
      <w:pPr>
        <w:rPr>
          <w:rFonts w:ascii="Arial" w:hAnsi="Arial" w:cs="Arial"/>
          <w:sz w:val="20"/>
          <w:szCs w:val="20"/>
          <w:lang w:val="en-GB"/>
        </w:rPr>
      </w:pPr>
      <w:r>
        <w:rPr>
          <w:rFonts w:ascii="Arial" w:hAnsi="Arial" w:cs="Arial"/>
          <w:sz w:val="20"/>
          <w:szCs w:val="20"/>
          <w:lang w:val="en-GB"/>
        </w:rPr>
        <w:t>6</w:t>
      </w:r>
      <w:r w:rsidR="005C4521" w:rsidRPr="005C4521">
        <w:rPr>
          <w:rFonts w:ascii="Arial" w:hAnsi="Arial" w:cs="Arial"/>
          <w:sz w:val="20"/>
          <w:szCs w:val="20"/>
          <w:lang w:val="en-GB"/>
        </w:rPr>
        <w:t xml:space="preserve">. </w:t>
      </w:r>
      <w:r w:rsidR="004F29DA">
        <w:rPr>
          <w:rFonts w:ascii="Arial" w:hAnsi="Arial" w:cs="Arial"/>
          <w:sz w:val="20"/>
          <w:szCs w:val="20"/>
          <w:lang w:val="en-GB"/>
        </w:rPr>
        <w:t xml:space="preserve">* </w:t>
      </w:r>
      <w:r w:rsidR="00C52304" w:rsidRPr="00C52304">
        <w:rPr>
          <w:rFonts w:ascii="Arial" w:hAnsi="Arial" w:cs="Arial"/>
          <w:sz w:val="20"/>
          <w:szCs w:val="20"/>
          <w:lang w:val="en-GB"/>
        </w:rPr>
        <w:t xml:space="preserve">Singh </w:t>
      </w:r>
      <w:r w:rsidR="00224096">
        <w:rPr>
          <w:rFonts w:ascii="Arial" w:hAnsi="Arial" w:cs="Arial"/>
          <w:sz w:val="20"/>
          <w:szCs w:val="20"/>
          <w:lang w:val="en-GB"/>
        </w:rPr>
        <w:t xml:space="preserve">JA </w:t>
      </w:r>
      <w:r w:rsidR="00C52304" w:rsidRPr="00C52304">
        <w:rPr>
          <w:rFonts w:ascii="Arial" w:hAnsi="Arial" w:cs="Arial"/>
          <w:sz w:val="20"/>
          <w:szCs w:val="20"/>
          <w:lang w:val="en-GB"/>
        </w:rPr>
        <w:t>(</w:t>
      </w:r>
      <w:r w:rsidR="00224096">
        <w:rPr>
          <w:rFonts w:ascii="Arial" w:hAnsi="Arial" w:cs="Arial"/>
          <w:sz w:val="20"/>
          <w:szCs w:val="20"/>
          <w:lang w:val="en-GB"/>
        </w:rPr>
        <w:t xml:space="preserve">human rights and law </w:t>
      </w:r>
      <w:r w:rsidR="00C52304" w:rsidRPr="00C52304">
        <w:rPr>
          <w:rFonts w:ascii="Arial" w:hAnsi="Arial" w:cs="Arial"/>
          <w:sz w:val="20"/>
          <w:szCs w:val="20"/>
          <w:lang w:val="en-GB"/>
        </w:rPr>
        <w:t>contributor</w:t>
      </w:r>
      <w:r w:rsidR="00D67432">
        <w:rPr>
          <w:rFonts w:ascii="Arial" w:hAnsi="Arial" w:cs="Arial"/>
          <w:sz w:val="20"/>
          <w:szCs w:val="20"/>
          <w:lang w:val="en-GB"/>
        </w:rPr>
        <w:t>:</w:t>
      </w:r>
      <w:r w:rsidR="00D67432" w:rsidRPr="00D67432">
        <w:t xml:space="preserve"> </w:t>
      </w:r>
      <w:r w:rsidR="00D67432" w:rsidRPr="00D67432">
        <w:rPr>
          <w:rFonts w:ascii="Arial" w:hAnsi="Arial" w:cs="Arial"/>
          <w:sz w:val="20"/>
          <w:szCs w:val="20"/>
          <w:lang w:val="en-GB"/>
        </w:rPr>
        <w:t>Programmatic Guideline Development Grou</w:t>
      </w:r>
      <w:r w:rsidR="00D67432">
        <w:rPr>
          <w:rFonts w:ascii="Arial" w:hAnsi="Arial" w:cs="Arial"/>
          <w:sz w:val="20"/>
          <w:szCs w:val="20"/>
          <w:lang w:val="en-GB"/>
        </w:rPr>
        <w:t>p</w:t>
      </w:r>
      <w:r w:rsidR="00C52304" w:rsidRPr="00C52304">
        <w:rPr>
          <w:rFonts w:ascii="Arial" w:hAnsi="Arial" w:cs="Arial"/>
          <w:sz w:val="20"/>
          <w:szCs w:val="20"/>
          <w:lang w:val="en-GB"/>
        </w:rPr>
        <w:t xml:space="preserve">). </w:t>
      </w:r>
      <w:bookmarkStart w:id="34" w:name="_Hlk105314973"/>
      <w:r w:rsidR="00C52304" w:rsidRPr="00C52304">
        <w:rPr>
          <w:rFonts w:ascii="Arial" w:hAnsi="Arial" w:cs="Arial"/>
          <w:sz w:val="20"/>
          <w:szCs w:val="20"/>
          <w:lang w:val="en-GB"/>
        </w:rPr>
        <w:t>World Health Organisation (2013)</w:t>
      </w:r>
      <w:bookmarkEnd w:id="34"/>
      <w:r w:rsidR="00C52304" w:rsidRPr="00C52304">
        <w:rPr>
          <w:rFonts w:ascii="Arial" w:hAnsi="Arial" w:cs="Arial"/>
          <w:sz w:val="20"/>
          <w:szCs w:val="20"/>
          <w:lang w:val="en-GB"/>
        </w:rPr>
        <w:t xml:space="preserve"> Consolidated Guidelines on the use of antiretrovirals for the treatment and prevention of HIV infection: Recommendations for a public health approach</w:t>
      </w:r>
      <w:r w:rsidR="00D67432">
        <w:rPr>
          <w:rFonts w:ascii="Arial" w:hAnsi="Arial" w:cs="Arial"/>
          <w:sz w:val="20"/>
          <w:szCs w:val="20"/>
          <w:lang w:val="en-GB"/>
        </w:rPr>
        <w:t>.</w:t>
      </w:r>
      <w:r w:rsidR="00AB7F5E">
        <w:rPr>
          <w:rFonts w:ascii="Arial" w:hAnsi="Arial" w:cs="Arial"/>
          <w:sz w:val="20"/>
          <w:szCs w:val="20"/>
          <w:lang w:val="en-GB"/>
        </w:rPr>
        <w:t xml:space="preserve"> Available </w:t>
      </w:r>
      <w:r w:rsidR="00BE6E80">
        <w:rPr>
          <w:rFonts w:ascii="Arial" w:hAnsi="Arial" w:cs="Arial"/>
          <w:sz w:val="20"/>
          <w:szCs w:val="20"/>
          <w:lang w:val="en-GB"/>
        </w:rPr>
        <w:t xml:space="preserve">at </w:t>
      </w:r>
      <w:r w:rsidR="00AB7F5E">
        <w:rPr>
          <w:rFonts w:ascii="Arial" w:hAnsi="Arial" w:cs="Arial"/>
          <w:sz w:val="20"/>
          <w:szCs w:val="20"/>
          <w:lang w:val="en-GB"/>
        </w:rPr>
        <w:t xml:space="preserve">WHO website: </w:t>
      </w:r>
      <w:r w:rsidR="00D67432">
        <w:rPr>
          <w:rFonts w:ascii="Arial" w:hAnsi="Arial" w:cs="Arial"/>
          <w:sz w:val="20"/>
          <w:szCs w:val="20"/>
          <w:lang w:val="en-GB"/>
        </w:rPr>
        <w:t xml:space="preserve"> </w:t>
      </w:r>
      <w:hyperlink r:id="rId52" w:history="1">
        <w:r w:rsidR="00D67432" w:rsidRPr="00616A1C">
          <w:rPr>
            <w:rStyle w:val="Hyperlink"/>
            <w:rFonts w:ascii="Arial" w:hAnsi="Arial" w:cs="Arial"/>
            <w:sz w:val="20"/>
            <w:szCs w:val="20"/>
            <w:lang w:val="en-GB"/>
          </w:rPr>
          <w:t>http://apps.who.int/iris/bitstream/10665/85321/1/9789241505727_eng.pdf</w:t>
        </w:r>
      </w:hyperlink>
      <w:r w:rsidR="00D67432">
        <w:rPr>
          <w:rFonts w:ascii="Arial" w:hAnsi="Arial" w:cs="Arial"/>
          <w:sz w:val="20"/>
          <w:szCs w:val="20"/>
          <w:lang w:val="en-GB"/>
        </w:rPr>
        <w:t xml:space="preserve"> </w:t>
      </w:r>
    </w:p>
    <w:p w14:paraId="7B06B6D6" w14:textId="77777777" w:rsidR="00C52304" w:rsidRDefault="00C52304" w:rsidP="005C4521">
      <w:pPr>
        <w:ind w:left="720"/>
        <w:rPr>
          <w:rFonts w:ascii="Arial" w:hAnsi="Arial" w:cs="Arial"/>
          <w:sz w:val="20"/>
          <w:szCs w:val="20"/>
          <w:lang w:val="en-GB"/>
        </w:rPr>
      </w:pPr>
    </w:p>
    <w:p w14:paraId="4BA11EEF" w14:textId="77777777" w:rsidR="00224096" w:rsidRDefault="00C1463D" w:rsidP="00511420">
      <w:pPr>
        <w:rPr>
          <w:rFonts w:ascii="Arial" w:hAnsi="Arial" w:cs="Arial"/>
          <w:sz w:val="20"/>
          <w:szCs w:val="20"/>
          <w:lang w:val="en-GB"/>
        </w:rPr>
      </w:pPr>
      <w:r>
        <w:rPr>
          <w:rFonts w:ascii="Arial" w:hAnsi="Arial" w:cs="Arial"/>
          <w:sz w:val="20"/>
          <w:szCs w:val="20"/>
          <w:lang w:val="en-GB"/>
        </w:rPr>
        <w:t>7</w:t>
      </w:r>
      <w:r w:rsidR="00C52304">
        <w:rPr>
          <w:rFonts w:ascii="Arial" w:hAnsi="Arial" w:cs="Arial"/>
          <w:sz w:val="20"/>
          <w:szCs w:val="20"/>
          <w:lang w:val="en-GB"/>
        </w:rPr>
        <w:t xml:space="preserve">. </w:t>
      </w:r>
      <w:r w:rsidR="004F29DA">
        <w:rPr>
          <w:rFonts w:ascii="Arial" w:hAnsi="Arial" w:cs="Arial"/>
          <w:sz w:val="20"/>
          <w:szCs w:val="20"/>
          <w:lang w:val="en-GB"/>
        </w:rPr>
        <w:t xml:space="preserve">* </w:t>
      </w:r>
      <w:r w:rsidR="005C4521">
        <w:rPr>
          <w:rFonts w:ascii="Arial" w:hAnsi="Arial" w:cs="Arial"/>
          <w:sz w:val="20"/>
          <w:szCs w:val="20"/>
          <w:lang w:val="en-GB"/>
        </w:rPr>
        <w:t xml:space="preserve">Singh </w:t>
      </w:r>
      <w:r w:rsidR="00224096">
        <w:rPr>
          <w:rFonts w:ascii="Arial" w:hAnsi="Arial" w:cs="Arial"/>
          <w:sz w:val="20"/>
          <w:szCs w:val="20"/>
          <w:lang w:val="en-GB"/>
        </w:rPr>
        <w:t xml:space="preserve">JA </w:t>
      </w:r>
      <w:r w:rsidR="005C4521">
        <w:rPr>
          <w:rFonts w:ascii="Arial" w:hAnsi="Arial" w:cs="Arial"/>
          <w:sz w:val="20"/>
          <w:szCs w:val="20"/>
          <w:lang w:val="en-GB"/>
        </w:rPr>
        <w:t>(</w:t>
      </w:r>
      <w:r w:rsidR="00224096">
        <w:rPr>
          <w:rFonts w:ascii="Arial" w:hAnsi="Arial" w:cs="Arial"/>
          <w:sz w:val="20"/>
          <w:szCs w:val="20"/>
          <w:lang w:val="en-GB"/>
        </w:rPr>
        <w:t xml:space="preserve">author: page </w:t>
      </w:r>
      <w:r w:rsidR="001E77D2">
        <w:rPr>
          <w:rFonts w:ascii="Arial" w:hAnsi="Arial" w:cs="Arial"/>
          <w:sz w:val="20"/>
          <w:szCs w:val="20"/>
          <w:lang w:val="en-GB"/>
        </w:rPr>
        <w:t>12-</w:t>
      </w:r>
      <w:r w:rsidR="00224096">
        <w:rPr>
          <w:rFonts w:ascii="Arial" w:hAnsi="Arial" w:cs="Arial"/>
          <w:sz w:val="20"/>
          <w:szCs w:val="20"/>
          <w:lang w:val="en-GB"/>
        </w:rPr>
        <w:t>13</w:t>
      </w:r>
      <w:r w:rsidR="005C4521">
        <w:rPr>
          <w:rFonts w:ascii="Arial" w:hAnsi="Arial" w:cs="Arial"/>
          <w:sz w:val="20"/>
          <w:szCs w:val="20"/>
          <w:lang w:val="en-GB"/>
        </w:rPr>
        <w:t xml:space="preserve">) </w:t>
      </w:r>
      <w:r w:rsidR="005C4521" w:rsidRPr="005C4521">
        <w:rPr>
          <w:rFonts w:ascii="Arial" w:hAnsi="Arial" w:cs="Arial"/>
          <w:sz w:val="20"/>
          <w:szCs w:val="20"/>
          <w:lang w:val="en-GB"/>
        </w:rPr>
        <w:t>World Health Organisation</w:t>
      </w:r>
      <w:r w:rsidR="005C4521">
        <w:rPr>
          <w:rFonts w:ascii="Arial" w:hAnsi="Arial" w:cs="Arial"/>
          <w:sz w:val="20"/>
          <w:szCs w:val="20"/>
          <w:lang w:val="en-GB"/>
        </w:rPr>
        <w:t xml:space="preserve"> (</w:t>
      </w:r>
      <w:r w:rsidR="005C4521" w:rsidRPr="005C4521">
        <w:rPr>
          <w:rFonts w:ascii="Arial" w:hAnsi="Arial" w:cs="Arial"/>
          <w:sz w:val="20"/>
          <w:szCs w:val="20"/>
          <w:lang w:val="en-GB"/>
        </w:rPr>
        <w:t>2013</w:t>
      </w:r>
      <w:r w:rsidR="005C4521">
        <w:rPr>
          <w:rFonts w:ascii="Arial" w:hAnsi="Arial" w:cs="Arial"/>
          <w:sz w:val="20"/>
          <w:szCs w:val="20"/>
          <w:lang w:val="en-GB"/>
        </w:rPr>
        <w:t>)</w:t>
      </w:r>
      <w:r w:rsidR="005C4521" w:rsidRPr="005C4521">
        <w:rPr>
          <w:rFonts w:ascii="Arial" w:hAnsi="Arial" w:cs="Arial"/>
          <w:sz w:val="20"/>
          <w:szCs w:val="20"/>
          <w:lang w:val="en-GB"/>
        </w:rPr>
        <w:t xml:space="preserve"> Guidance for HIV Testing and Counsel</w:t>
      </w:r>
      <w:r w:rsidR="00C52304">
        <w:rPr>
          <w:rFonts w:ascii="Arial" w:hAnsi="Arial" w:cs="Arial"/>
          <w:sz w:val="20"/>
          <w:szCs w:val="20"/>
          <w:lang w:val="en-GB"/>
        </w:rPr>
        <w:t>l</w:t>
      </w:r>
      <w:r w:rsidR="005C4521" w:rsidRPr="005C4521">
        <w:rPr>
          <w:rFonts w:ascii="Arial" w:hAnsi="Arial" w:cs="Arial"/>
          <w:sz w:val="20"/>
          <w:szCs w:val="20"/>
          <w:lang w:val="en-GB"/>
        </w:rPr>
        <w:t>ing (HTC) for adolescents and treatment and care for adolescents living with HIV: Recommendations for a public health approach.</w:t>
      </w:r>
      <w:r w:rsidR="00AB7F5E">
        <w:rPr>
          <w:rFonts w:ascii="Arial" w:hAnsi="Arial" w:cs="Arial"/>
          <w:sz w:val="20"/>
          <w:szCs w:val="20"/>
          <w:lang w:val="en-GB"/>
        </w:rPr>
        <w:t xml:space="preserve"> Available </w:t>
      </w:r>
      <w:r w:rsidR="00BE6E80">
        <w:rPr>
          <w:rFonts w:ascii="Arial" w:hAnsi="Arial" w:cs="Arial"/>
          <w:sz w:val="20"/>
          <w:szCs w:val="20"/>
          <w:lang w:val="en-GB"/>
        </w:rPr>
        <w:t>at</w:t>
      </w:r>
      <w:r w:rsidR="00AB7F5E">
        <w:rPr>
          <w:rFonts w:ascii="Arial" w:hAnsi="Arial" w:cs="Arial"/>
          <w:sz w:val="20"/>
          <w:szCs w:val="20"/>
          <w:lang w:val="en-GB"/>
        </w:rPr>
        <w:t xml:space="preserve"> WHO website:</w:t>
      </w:r>
      <w:r w:rsidR="00816AD1">
        <w:rPr>
          <w:rFonts w:ascii="Arial" w:hAnsi="Arial" w:cs="Arial"/>
          <w:sz w:val="20"/>
          <w:szCs w:val="20"/>
          <w:lang w:val="en-GB"/>
        </w:rPr>
        <w:t xml:space="preserve"> </w:t>
      </w:r>
      <w:hyperlink r:id="rId53" w:history="1">
        <w:r w:rsidR="00D67432" w:rsidRPr="00616A1C">
          <w:rPr>
            <w:rStyle w:val="Hyperlink"/>
            <w:rFonts w:ascii="Arial" w:hAnsi="Arial" w:cs="Arial"/>
            <w:sz w:val="20"/>
            <w:szCs w:val="20"/>
            <w:lang w:val="en-GB"/>
          </w:rPr>
          <w:t>http://apps.who.int/iris/bitstream/10665/94334/1/9789241506168_eng.pdf</w:t>
        </w:r>
      </w:hyperlink>
    </w:p>
    <w:p w14:paraId="7F2CA5F0" w14:textId="77777777" w:rsidR="00224096" w:rsidRDefault="00224096" w:rsidP="005C4521">
      <w:pPr>
        <w:ind w:left="720"/>
        <w:rPr>
          <w:rFonts w:ascii="Arial" w:hAnsi="Arial" w:cs="Arial"/>
          <w:sz w:val="20"/>
          <w:szCs w:val="20"/>
          <w:lang w:val="en-GB"/>
        </w:rPr>
      </w:pPr>
    </w:p>
    <w:p w14:paraId="6EE6F6B3" w14:textId="77777777" w:rsidR="007C6718" w:rsidRDefault="00C1463D" w:rsidP="00511420">
      <w:pPr>
        <w:rPr>
          <w:rFonts w:ascii="Arial" w:hAnsi="Arial" w:cs="Arial"/>
          <w:sz w:val="20"/>
          <w:szCs w:val="20"/>
          <w:lang w:val="en-GB"/>
        </w:rPr>
      </w:pPr>
      <w:r>
        <w:rPr>
          <w:rFonts w:ascii="Arial" w:hAnsi="Arial" w:cs="Arial"/>
          <w:sz w:val="20"/>
          <w:szCs w:val="20"/>
          <w:lang w:val="en-GB"/>
        </w:rPr>
        <w:t>8</w:t>
      </w:r>
      <w:r w:rsidR="00224096">
        <w:rPr>
          <w:rFonts w:ascii="Arial" w:hAnsi="Arial" w:cs="Arial"/>
          <w:sz w:val="20"/>
          <w:szCs w:val="20"/>
          <w:lang w:val="en-GB"/>
        </w:rPr>
        <w:t xml:space="preserve">. </w:t>
      </w:r>
      <w:r w:rsidR="001E77D2" w:rsidRPr="001E77D2">
        <w:rPr>
          <w:rFonts w:ascii="Arial" w:hAnsi="Arial" w:cs="Arial"/>
          <w:sz w:val="20"/>
          <w:szCs w:val="20"/>
          <w:lang w:val="en-GB"/>
        </w:rPr>
        <w:t>Fox K, Ferguson J, Ajose W, Singh</w:t>
      </w:r>
      <w:r w:rsidR="001E77D2">
        <w:rPr>
          <w:rFonts w:ascii="Arial" w:hAnsi="Arial" w:cs="Arial"/>
          <w:sz w:val="20"/>
          <w:szCs w:val="20"/>
          <w:lang w:val="en-GB"/>
        </w:rPr>
        <w:t xml:space="preserve"> JA</w:t>
      </w:r>
      <w:r w:rsidR="001E77D2" w:rsidRPr="001E77D2">
        <w:rPr>
          <w:rFonts w:ascii="Arial" w:hAnsi="Arial" w:cs="Arial"/>
          <w:sz w:val="20"/>
          <w:szCs w:val="20"/>
          <w:lang w:val="en-GB"/>
        </w:rPr>
        <w:t xml:space="preserve">, </w:t>
      </w:r>
      <w:proofErr w:type="spellStart"/>
      <w:r w:rsidR="001E77D2" w:rsidRPr="001E77D2">
        <w:rPr>
          <w:rFonts w:ascii="Arial" w:hAnsi="Arial" w:cs="Arial"/>
          <w:sz w:val="20"/>
          <w:szCs w:val="20"/>
          <w:lang w:val="en-GB"/>
        </w:rPr>
        <w:t>Marum</w:t>
      </w:r>
      <w:proofErr w:type="spellEnd"/>
      <w:r w:rsidR="001E77D2">
        <w:rPr>
          <w:rFonts w:ascii="Arial" w:hAnsi="Arial" w:cs="Arial"/>
          <w:sz w:val="20"/>
          <w:szCs w:val="20"/>
          <w:lang w:val="en-GB"/>
        </w:rPr>
        <w:t xml:space="preserve"> E</w:t>
      </w:r>
      <w:r w:rsidR="001E77D2" w:rsidRPr="001E77D2">
        <w:rPr>
          <w:rFonts w:ascii="Arial" w:hAnsi="Arial" w:cs="Arial"/>
          <w:sz w:val="20"/>
          <w:szCs w:val="20"/>
          <w:lang w:val="en-GB"/>
        </w:rPr>
        <w:t xml:space="preserve">, and </w:t>
      </w:r>
      <w:proofErr w:type="spellStart"/>
      <w:r w:rsidR="001E77D2" w:rsidRPr="001E77D2">
        <w:rPr>
          <w:rFonts w:ascii="Arial" w:hAnsi="Arial" w:cs="Arial"/>
          <w:sz w:val="20"/>
          <w:szCs w:val="20"/>
          <w:lang w:val="en-GB"/>
        </w:rPr>
        <w:t>Baggaley</w:t>
      </w:r>
      <w:proofErr w:type="spellEnd"/>
      <w:r w:rsidR="001E77D2">
        <w:rPr>
          <w:rFonts w:ascii="Arial" w:hAnsi="Arial" w:cs="Arial"/>
          <w:sz w:val="20"/>
          <w:szCs w:val="20"/>
          <w:lang w:val="en-GB"/>
        </w:rPr>
        <w:t xml:space="preserve"> R</w:t>
      </w:r>
      <w:r w:rsidR="001E77D2" w:rsidRPr="001E77D2">
        <w:rPr>
          <w:rFonts w:ascii="Arial" w:hAnsi="Arial" w:cs="Arial"/>
          <w:sz w:val="20"/>
          <w:szCs w:val="20"/>
          <w:lang w:val="en-GB"/>
        </w:rPr>
        <w:t xml:space="preserve">. Adolescent consent to testing: a review of current policies and issues in sub-Saharan Africa. In: HIV and Adolescents: Guidance for HIV Testing and Counselling and Care for Adolescents Living with HIV: Recommendations for a Public Health Approach and Considerations for Policy-Makers and Managers. Geneva: World Health Organization; 2013. ANNEX 15. Available </w:t>
      </w:r>
      <w:r w:rsidR="00BE6E80">
        <w:rPr>
          <w:rFonts w:ascii="Arial" w:hAnsi="Arial" w:cs="Arial"/>
          <w:sz w:val="20"/>
          <w:szCs w:val="20"/>
          <w:lang w:val="en-GB"/>
        </w:rPr>
        <w:t xml:space="preserve">at </w:t>
      </w:r>
      <w:r w:rsidR="00AB7F5E">
        <w:rPr>
          <w:rFonts w:ascii="Arial" w:hAnsi="Arial" w:cs="Arial"/>
          <w:sz w:val="20"/>
          <w:szCs w:val="20"/>
          <w:lang w:val="en-GB"/>
        </w:rPr>
        <w:t>WHO website</w:t>
      </w:r>
      <w:r w:rsidR="001E77D2" w:rsidRPr="001E77D2">
        <w:rPr>
          <w:rFonts w:ascii="Arial" w:hAnsi="Arial" w:cs="Arial"/>
          <w:sz w:val="20"/>
          <w:szCs w:val="20"/>
          <w:lang w:val="en-GB"/>
        </w:rPr>
        <w:t xml:space="preserve">: </w:t>
      </w:r>
      <w:hyperlink r:id="rId54" w:history="1">
        <w:r w:rsidR="001E77D2" w:rsidRPr="008522AA">
          <w:rPr>
            <w:rStyle w:val="Hyperlink"/>
            <w:rFonts w:ascii="Arial" w:hAnsi="Arial" w:cs="Arial"/>
            <w:sz w:val="20"/>
            <w:szCs w:val="20"/>
            <w:lang w:val="en-GB"/>
          </w:rPr>
          <w:t>http://www.ncbi.nlm.nih.gov/books/NBK217954/</w:t>
        </w:r>
      </w:hyperlink>
      <w:r w:rsidR="001E77D2">
        <w:rPr>
          <w:rFonts w:ascii="Arial" w:hAnsi="Arial" w:cs="Arial"/>
          <w:sz w:val="20"/>
          <w:szCs w:val="20"/>
          <w:lang w:val="en-GB"/>
        </w:rPr>
        <w:t xml:space="preserve"> </w:t>
      </w:r>
    </w:p>
    <w:p w14:paraId="10811FEA" w14:textId="77777777" w:rsidR="00C93F0A" w:rsidRDefault="00C93F0A" w:rsidP="00C52304">
      <w:pPr>
        <w:rPr>
          <w:rFonts w:ascii="Arial" w:hAnsi="Arial" w:cs="Arial"/>
          <w:b/>
          <w:bCs/>
          <w:sz w:val="20"/>
          <w:szCs w:val="20"/>
          <w:lang w:val="en-GB"/>
        </w:rPr>
      </w:pPr>
    </w:p>
    <w:p w14:paraId="548F9EF0" w14:textId="453800BD" w:rsidR="000877F5" w:rsidRPr="000877F5" w:rsidRDefault="000877F5" w:rsidP="00C52304">
      <w:pPr>
        <w:rPr>
          <w:rFonts w:ascii="Arial" w:hAnsi="Arial" w:cs="Arial"/>
          <w:b/>
          <w:bCs/>
          <w:sz w:val="20"/>
          <w:szCs w:val="20"/>
          <w:lang w:val="en-GB"/>
        </w:rPr>
      </w:pPr>
      <w:r w:rsidRPr="000877F5">
        <w:rPr>
          <w:rFonts w:ascii="Arial" w:hAnsi="Arial" w:cs="Arial"/>
          <w:b/>
          <w:bCs/>
          <w:sz w:val="20"/>
          <w:szCs w:val="20"/>
          <w:lang w:val="en-GB"/>
        </w:rPr>
        <w:t>2014</w:t>
      </w:r>
    </w:p>
    <w:p w14:paraId="0B60C063" w14:textId="3B2A3596" w:rsidR="000877F5" w:rsidRDefault="000877F5" w:rsidP="00C52304">
      <w:pPr>
        <w:rPr>
          <w:rFonts w:ascii="Arial" w:hAnsi="Arial" w:cs="Arial"/>
          <w:sz w:val="20"/>
          <w:szCs w:val="20"/>
          <w:lang w:val="en-GB"/>
        </w:rPr>
      </w:pPr>
    </w:p>
    <w:p w14:paraId="5D568B37" w14:textId="1C1CF455" w:rsidR="000877F5" w:rsidRDefault="000877F5" w:rsidP="000877F5">
      <w:pPr>
        <w:rPr>
          <w:rFonts w:ascii="Arial" w:hAnsi="Arial" w:cs="Arial"/>
          <w:sz w:val="20"/>
          <w:szCs w:val="20"/>
          <w:lang w:val="en-GB"/>
        </w:rPr>
      </w:pPr>
      <w:r>
        <w:rPr>
          <w:rFonts w:ascii="Arial" w:hAnsi="Arial" w:cs="Arial"/>
          <w:sz w:val="20"/>
          <w:szCs w:val="20"/>
          <w:lang w:val="en-GB"/>
        </w:rPr>
        <w:t xml:space="preserve">9. Singh JA (reviewer/contributor). </w:t>
      </w:r>
      <w:r w:rsidRPr="000877F5">
        <w:rPr>
          <w:rFonts w:ascii="Arial" w:hAnsi="Arial" w:cs="Arial"/>
          <w:sz w:val="20"/>
          <w:szCs w:val="20"/>
          <w:lang w:val="en-GB"/>
        </w:rPr>
        <w:t>World Health Organisation (201</w:t>
      </w:r>
      <w:r>
        <w:rPr>
          <w:rFonts w:ascii="Arial" w:hAnsi="Arial" w:cs="Arial"/>
          <w:sz w:val="20"/>
          <w:szCs w:val="20"/>
          <w:lang w:val="en-GB"/>
        </w:rPr>
        <w:t>4</w:t>
      </w:r>
      <w:r w:rsidRPr="000877F5">
        <w:rPr>
          <w:rFonts w:ascii="Arial" w:hAnsi="Arial" w:cs="Arial"/>
          <w:sz w:val="20"/>
          <w:szCs w:val="20"/>
          <w:lang w:val="en-GB"/>
        </w:rPr>
        <w:t>)</w:t>
      </w:r>
      <w:r>
        <w:rPr>
          <w:rFonts w:ascii="Arial" w:hAnsi="Arial" w:cs="Arial"/>
          <w:sz w:val="20"/>
          <w:szCs w:val="20"/>
          <w:lang w:val="en-GB"/>
        </w:rPr>
        <w:t xml:space="preserve">. </w:t>
      </w:r>
      <w:r w:rsidRPr="000877F5">
        <w:rPr>
          <w:rFonts w:ascii="Arial" w:hAnsi="Arial" w:cs="Arial"/>
          <w:sz w:val="20"/>
          <w:szCs w:val="20"/>
          <w:lang w:val="en-GB"/>
        </w:rPr>
        <w:t>Considerations regarding consent</w:t>
      </w:r>
      <w:r>
        <w:rPr>
          <w:rFonts w:ascii="Arial" w:hAnsi="Arial" w:cs="Arial"/>
          <w:sz w:val="20"/>
          <w:szCs w:val="20"/>
          <w:lang w:val="en-GB"/>
        </w:rPr>
        <w:t xml:space="preserve"> </w:t>
      </w:r>
      <w:r w:rsidRPr="000877F5">
        <w:rPr>
          <w:rFonts w:ascii="Arial" w:hAnsi="Arial" w:cs="Arial"/>
          <w:sz w:val="20"/>
          <w:szCs w:val="20"/>
          <w:lang w:val="en-GB"/>
        </w:rPr>
        <w:t>in vaccinating children and adolescents</w:t>
      </w:r>
      <w:r>
        <w:rPr>
          <w:rFonts w:ascii="Arial" w:hAnsi="Arial" w:cs="Arial"/>
          <w:sz w:val="20"/>
          <w:szCs w:val="20"/>
          <w:lang w:val="en-GB"/>
        </w:rPr>
        <w:t xml:space="preserve"> </w:t>
      </w:r>
      <w:r w:rsidRPr="000877F5">
        <w:rPr>
          <w:rFonts w:ascii="Arial" w:hAnsi="Arial" w:cs="Arial"/>
          <w:sz w:val="20"/>
          <w:szCs w:val="20"/>
          <w:lang w:val="en-GB"/>
        </w:rPr>
        <w:t>between 6 and 17 years old</w:t>
      </w:r>
      <w:r>
        <w:rPr>
          <w:rFonts w:ascii="Arial" w:hAnsi="Arial" w:cs="Arial"/>
          <w:sz w:val="20"/>
          <w:szCs w:val="20"/>
          <w:lang w:val="en-GB"/>
        </w:rPr>
        <w:t xml:space="preserve">. 2014. Available at WHO website: </w:t>
      </w:r>
      <w:hyperlink r:id="rId55" w:history="1">
        <w:r w:rsidRPr="00E51790">
          <w:rPr>
            <w:rStyle w:val="Hyperlink"/>
            <w:rFonts w:ascii="Arial" w:hAnsi="Arial" w:cs="Arial"/>
            <w:sz w:val="20"/>
            <w:szCs w:val="20"/>
            <w:lang w:val="en-GB"/>
          </w:rPr>
          <w:t>https://apps.who.int/iris/handle/10665/259418</w:t>
        </w:r>
      </w:hyperlink>
      <w:r>
        <w:rPr>
          <w:rFonts w:ascii="Arial" w:hAnsi="Arial" w:cs="Arial"/>
          <w:sz w:val="20"/>
          <w:szCs w:val="20"/>
          <w:lang w:val="en-GB"/>
        </w:rPr>
        <w:t xml:space="preserve"> </w:t>
      </w:r>
    </w:p>
    <w:p w14:paraId="7758B65F" w14:textId="77777777" w:rsidR="000877F5" w:rsidRDefault="000877F5" w:rsidP="00C52304">
      <w:pPr>
        <w:rPr>
          <w:rFonts w:ascii="Arial" w:hAnsi="Arial" w:cs="Arial"/>
          <w:sz w:val="20"/>
          <w:szCs w:val="20"/>
          <w:lang w:val="en-GB"/>
        </w:rPr>
      </w:pPr>
    </w:p>
    <w:p w14:paraId="7FDD9852" w14:textId="6D9445BB" w:rsidR="00BD70F1" w:rsidRDefault="00BD70F1" w:rsidP="00511420">
      <w:pPr>
        <w:rPr>
          <w:rFonts w:ascii="Arial" w:hAnsi="Arial" w:cs="Arial"/>
          <w:b/>
          <w:sz w:val="20"/>
          <w:szCs w:val="20"/>
          <w:lang w:val="en-GB"/>
        </w:rPr>
      </w:pPr>
      <w:r>
        <w:rPr>
          <w:rFonts w:ascii="Arial" w:hAnsi="Arial" w:cs="Arial"/>
          <w:b/>
          <w:sz w:val="20"/>
          <w:szCs w:val="20"/>
          <w:lang w:val="en-GB"/>
        </w:rPr>
        <w:t>2016</w:t>
      </w:r>
    </w:p>
    <w:p w14:paraId="73296FEE" w14:textId="77777777" w:rsidR="003A62C6" w:rsidRDefault="003A62C6" w:rsidP="00511420">
      <w:pPr>
        <w:rPr>
          <w:rFonts w:ascii="Arial" w:hAnsi="Arial" w:cs="Arial"/>
          <w:sz w:val="20"/>
          <w:szCs w:val="20"/>
          <w:lang w:val="en-GB"/>
        </w:rPr>
      </w:pPr>
    </w:p>
    <w:p w14:paraId="17B7FE44" w14:textId="5EC6EDC8" w:rsidR="00BD70F1" w:rsidRPr="00BD70F1" w:rsidRDefault="009A4A2A" w:rsidP="00511420">
      <w:pPr>
        <w:rPr>
          <w:rFonts w:ascii="Arial" w:hAnsi="Arial" w:cs="Arial"/>
          <w:sz w:val="20"/>
          <w:szCs w:val="20"/>
          <w:lang w:val="en-GB"/>
        </w:rPr>
      </w:pPr>
      <w:r>
        <w:rPr>
          <w:rFonts w:ascii="Arial" w:hAnsi="Arial" w:cs="Arial"/>
          <w:sz w:val="20"/>
          <w:szCs w:val="20"/>
          <w:lang w:val="en-GB"/>
        </w:rPr>
        <w:t>10</w:t>
      </w:r>
      <w:r w:rsidR="00BD70F1" w:rsidRPr="00BD70F1">
        <w:rPr>
          <w:rFonts w:ascii="Arial" w:hAnsi="Arial" w:cs="Arial"/>
          <w:sz w:val="20"/>
          <w:szCs w:val="20"/>
          <w:lang w:val="en-GB"/>
        </w:rPr>
        <w:t xml:space="preserve">. </w:t>
      </w:r>
      <w:r w:rsidR="00BD70F1">
        <w:rPr>
          <w:rFonts w:ascii="Arial" w:hAnsi="Arial" w:cs="Arial"/>
          <w:sz w:val="20"/>
          <w:szCs w:val="20"/>
          <w:lang w:val="en-GB"/>
        </w:rPr>
        <w:t xml:space="preserve">Singh JA et al (2016). In: International AIDS Society (IAS). Full recommendations: Towards an HIV Cure. Available at IAS website: </w:t>
      </w:r>
      <w:hyperlink r:id="rId56" w:history="1">
        <w:r w:rsidR="00BD70F1" w:rsidRPr="00173042">
          <w:rPr>
            <w:rStyle w:val="Hyperlink"/>
            <w:rFonts w:ascii="Arial" w:hAnsi="Arial" w:cs="Arial"/>
            <w:sz w:val="20"/>
            <w:szCs w:val="20"/>
            <w:lang w:val="en-GB"/>
          </w:rPr>
          <w:t>https://www.iasociety.org/web/webcontent/file/hiv_cure_full_recommendations_2016.pdf</w:t>
        </w:r>
      </w:hyperlink>
      <w:r w:rsidR="00BD70F1">
        <w:rPr>
          <w:rFonts w:ascii="Arial" w:hAnsi="Arial" w:cs="Arial"/>
          <w:sz w:val="20"/>
          <w:szCs w:val="20"/>
          <w:lang w:val="en-GB"/>
        </w:rPr>
        <w:t xml:space="preserve">. </w:t>
      </w:r>
    </w:p>
    <w:p w14:paraId="08A23379" w14:textId="77777777" w:rsidR="00BD70F1" w:rsidRDefault="00BD70F1" w:rsidP="00282986">
      <w:pPr>
        <w:ind w:firstLine="720"/>
        <w:rPr>
          <w:rFonts w:ascii="Arial" w:hAnsi="Arial" w:cs="Arial"/>
          <w:b/>
          <w:sz w:val="20"/>
          <w:szCs w:val="20"/>
          <w:lang w:val="en-GB"/>
        </w:rPr>
      </w:pPr>
    </w:p>
    <w:p w14:paraId="385D7F19" w14:textId="77777777" w:rsidR="00404E91" w:rsidRDefault="00404E91" w:rsidP="00511420">
      <w:pPr>
        <w:rPr>
          <w:rFonts w:ascii="Arial" w:hAnsi="Arial" w:cs="Arial"/>
          <w:b/>
          <w:sz w:val="20"/>
          <w:szCs w:val="20"/>
          <w:lang w:val="en-GB"/>
        </w:rPr>
      </w:pPr>
    </w:p>
    <w:p w14:paraId="6DE7F5F1" w14:textId="77777777" w:rsidR="00404E91" w:rsidRDefault="00404E91" w:rsidP="00511420">
      <w:pPr>
        <w:rPr>
          <w:rFonts w:ascii="Arial" w:hAnsi="Arial" w:cs="Arial"/>
          <w:b/>
          <w:sz w:val="20"/>
          <w:szCs w:val="20"/>
          <w:lang w:val="en-GB"/>
        </w:rPr>
      </w:pPr>
    </w:p>
    <w:p w14:paraId="519D6858" w14:textId="75E1AE48" w:rsidR="00282986" w:rsidRDefault="00531EF4" w:rsidP="00511420">
      <w:pPr>
        <w:rPr>
          <w:rFonts w:ascii="Arial" w:hAnsi="Arial" w:cs="Arial"/>
          <w:b/>
          <w:sz w:val="20"/>
          <w:szCs w:val="20"/>
          <w:lang w:val="en-GB"/>
        </w:rPr>
      </w:pPr>
      <w:r>
        <w:rPr>
          <w:rFonts w:ascii="Arial" w:hAnsi="Arial" w:cs="Arial"/>
          <w:b/>
          <w:sz w:val="20"/>
          <w:szCs w:val="20"/>
          <w:lang w:val="en-GB"/>
        </w:rPr>
        <w:lastRenderedPageBreak/>
        <w:t>2017</w:t>
      </w:r>
    </w:p>
    <w:p w14:paraId="1EB8EB70" w14:textId="77777777" w:rsidR="00624312" w:rsidRDefault="00624312" w:rsidP="007B4B3A">
      <w:pPr>
        <w:ind w:left="720"/>
        <w:rPr>
          <w:rFonts w:ascii="Arial" w:hAnsi="Arial" w:cs="Arial"/>
          <w:sz w:val="20"/>
          <w:szCs w:val="20"/>
          <w:lang w:val="en-GB"/>
        </w:rPr>
      </w:pPr>
    </w:p>
    <w:p w14:paraId="372CD7A4" w14:textId="70172C64" w:rsidR="007B4B3A" w:rsidRPr="007B4B3A" w:rsidRDefault="00BD70F1" w:rsidP="00511420">
      <w:pPr>
        <w:rPr>
          <w:rFonts w:ascii="Arial" w:hAnsi="Arial" w:cs="Arial"/>
          <w:sz w:val="20"/>
          <w:szCs w:val="20"/>
          <w:lang w:val="en-ZA"/>
        </w:rPr>
      </w:pPr>
      <w:r>
        <w:rPr>
          <w:rFonts w:ascii="Arial" w:hAnsi="Arial" w:cs="Arial"/>
          <w:sz w:val="20"/>
          <w:szCs w:val="20"/>
          <w:lang w:val="en-GB"/>
        </w:rPr>
        <w:t>1</w:t>
      </w:r>
      <w:r w:rsidR="009A4A2A">
        <w:rPr>
          <w:rFonts w:ascii="Arial" w:hAnsi="Arial" w:cs="Arial"/>
          <w:sz w:val="20"/>
          <w:szCs w:val="20"/>
          <w:lang w:val="en-GB"/>
        </w:rPr>
        <w:t>1</w:t>
      </w:r>
      <w:r w:rsidR="00263116">
        <w:rPr>
          <w:rFonts w:ascii="Arial" w:hAnsi="Arial" w:cs="Arial"/>
          <w:sz w:val="20"/>
          <w:szCs w:val="20"/>
          <w:lang w:val="en-GB"/>
        </w:rPr>
        <w:t xml:space="preserve">. </w:t>
      </w:r>
      <w:r w:rsidR="004F29DA">
        <w:rPr>
          <w:rFonts w:ascii="Arial" w:hAnsi="Arial" w:cs="Arial"/>
          <w:sz w:val="20"/>
          <w:szCs w:val="20"/>
          <w:lang w:val="en-GB"/>
        </w:rPr>
        <w:t xml:space="preserve">* </w:t>
      </w:r>
      <w:bookmarkStart w:id="35" w:name="_Hlk511083260"/>
      <w:r w:rsidR="007B4B3A" w:rsidRPr="007B4B3A">
        <w:rPr>
          <w:rFonts w:ascii="Arial" w:hAnsi="Arial" w:cs="Arial"/>
          <w:sz w:val="20"/>
          <w:szCs w:val="20"/>
          <w:lang w:val="en-ZA"/>
        </w:rPr>
        <w:t xml:space="preserve">Singh JA and Jogee F. Age of Consent: Ethical, Cultural, and Social Review. South Africa Country Report. In:  </w:t>
      </w:r>
      <w:r w:rsidR="00370EE5">
        <w:rPr>
          <w:rFonts w:ascii="Arial" w:hAnsi="Arial" w:cs="Arial"/>
          <w:sz w:val="20"/>
          <w:szCs w:val="20"/>
          <w:lang w:val="en-ZA"/>
        </w:rPr>
        <w:t>UNICEF</w:t>
      </w:r>
      <w:r w:rsidR="00BE6E80">
        <w:rPr>
          <w:rFonts w:ascii="Arial" w:hAnsi="Arial" w:cs="Arial"/>
          <w:sz w:val="20"/>
          <w:szCs w:val="20"/>
          <w:lang w:val="en-ZA"/>
        </w:rPr>
        <w:t xml:space="preserve"> (United Nations Children’s Fund)</w:t>
      </w:r>
      <w:r w:rsidR="00370EE5">
        <w:rPr>
          <w:rFonts w:ascii="Arial" w:hAnsi="Arial" w:cs="Arial"/>
          <w:sz w:val="20"/>
          <w:szCs w:val="20"/>
          <w:lang w:val="en-ZA"/>
        </w:rPr>
        <w:t xml:space="preserve">, </w:t>
      </w:r>
      <w:r w:rsidR="007B4B3A" w:rsidRPr="007B4B3A">
        <w:rPr>
          <w:rFonts w:ascii="Arial" w:hAnsi="Arial" w:cs="Arial"/>
          <w:sz w:val="20"/>
          <w:szCs w:val="20"/>
          <w:lang w:val="en-ZA"/>
        </w:rPr>
        <w:t>SAT (S</w:t>
      </w:r>
      <w:r w:rsidR="00BF5889">
        <w:rPr>
          <w:rFonts w:ascii="Arial" w:hAnsi="Arial" w:cs="Arial"/>
          <w:sz w:val="20"/>
          <w:szCs w:val="20"/>
          <w:lang w:val="en-ZA"/>
        </w:rPr>
        <w:t>exual and Reproductive Rights</w:t>
      </w:r>
      <w:r w:rsidR="00531EF4">
        <w:rPr>
          <w:rFonts w:ascii="Arial" w:hAnsi="Arial" w:cs="Arial"/>
          <w:sz w:val="20"/>
          <w:szCs w:val="20"/>
          <w:lang w:val="en-ZA"/>
        </w:rPr>
        <w:t xml:space="preserve"> </w:t>
      </w:r>
      <w:r w:rsidR="00BF5889">
        <w:rPr>
          <w:rFonts w:ascii="Arial" w:hAnsi="Arial" w:cs="Arial"/>
          <w:sz w:val="20"/>
          <w:szCs w:val="20"/>
          <w:lang w:val="en-ZA"/>
        </w:rPr>
        <w:t xml:space="preserve">Africa </w:t>
      </w:r>
      <w:r w:rsidR="00531EF4">
        <w:rPr>
          <w:rFonts w:ascii="Arial" w:hAnsi="Arial" w:cs="Arial"/>
          <w:sz w:val="20"/>
          <w:szCs w:val="20"/>
          <w:lang w:val="en-ZA"/>
        </w:rPr>
        <w:t>Trust), et al (2017</w:t>
      </w:r>
      <w:r w:rsidR="007B4B3A" w:rsidRPr="007B4B3A">
        <w:rPr>
          <w:rFonts w:ascii="Arial" w:hAnsi="Arial" w:cs="Arial"/>
          <w:sz w:val="20"/>
          <w:szCs w:val="20"/>
          <w:lang w:val="en-ZA"/>
        </w:rPr>
        <w:t xml:space="preserve">). Age of Consent: Legal, Ethical, Cultural, and Social Review. South Africa Country Report. </w:t>
      </w:r>
      <w:r w:rsidR="00AB7F5E">
        <w:rPr>
          <w:rFonts w:ascii="Arial" w:hAnsi="Arial" w:cs="Arial"/>
          <w:sz w:val="20"/>
          <w:szCs w:val="20"/>
          <w:lang w:val="en-ZA"/>
        </w:rPr>
        <w:t xml:space="preserve">Published by SAT. </w:t>
      </w:r>
      <w:r w:rsidR="007B4B3A" w:rsidRPr="007B4B3A">
        <w:rPr>
          <w:rFonts w:ascii="Arial" w:hAnsi="Arial" w:cs="Arial"/>
          <w:sz w:val="20"/>
          <w:szCs w:val="20"/>
          <w:lang w:val="en-ZA"/>
        </w:rPr>
        <w:t>Available</w:t>
      </w:r>
      <w:r w:rsidR="00AB7F5E">
        <w:rPr>
          <w:rFonts w:ascii="Arial" w:hAnsi="Arial" w:cs="Arial"/>
          <w:sz w:val="20"/>
          <w:szCs w:val="20"/>
          <w:lang w:val="en-ZA"/>
        </w:rPr>
        <w:t xml:space="preserve"> </w:t>
      </w:r>
      <w:r w:rsidR="00BE6E80">
        <w:rPr>
          <w:rFonts w:ascii="Arial" w:hAnsi="Arial" w:cs="Arial"/>
          <w:sz w:val="20"/>
          <w:szCs w:val="20"/>
          <w:lang w:val="en-ZA"/>
        </w:rPr>
        <w:t xml:space="preserve">at </w:t>
      </w:r>
      <w:r w:rsidR="00E27446">
        <w:rPr>
          <w:rFonts w:ascii="Arial" w:hAnsi="Arial" w:cs="Arial"/>
          <w:sz w:val="20"/>
          <w:szCs w:val="20"/>
          <w:lang w:val="en-ZA"/>
        </w:rPr>
        <w:t xml:space="preserve">SAT website: </w:t>
      </w:r>
      <w:hyperlink r:id="rId57" w:history="1">
        <w:r w:rsidR="00BF5889" w:rsidRPr="00CD71A2">
          <w:rPr>
            <w:rStyle w:val="Hyperlink"/>
            <w:rFonts w:ascii="Arial" w:hAnsi="Arial" w:cs="Arial"/>
            <w:sz w:val="20"/>
            <w:szCs w:val="20"/>
            <w:lang w:val="en-ZA"/>
          </w:rPr>
          <w:t>http://www.satregional.org/wp-content/uploads/2018/05/Age-of-consent-South-Africa.pdf</w:t>
        </w:r>
      </w:hyperlink>
      <w:r w:rsidR="00531EF4">
        <w:rPr>
          <w:rFonts w:ascii="Arial" w:hAnsi="Arial" w:cs="Arial"/>
          <w:sz w:val="20"/>
          <w:szCs w:val="20"/>
          <w:lang w:val="en-ZA"/>
        </w:rPr>
        <w:t>.</w:t>
      </w:r>
      <w:r w:rsidR="00BF5889">
        <w:rPr>
          <w:rFonts w:ascii="Arial" w:hAnsi="Arial" w:cs="Arial"/>
          <w:sz w:val="20"/>
          <w:szCs w:val="20"/>
          <w:lang w:val="en-ZA"/>
        </w:rPr>
        <w:t xml:space="preserve"> </w:t>
      </w:r>
      <w:r w:rsidR="00531EF4">
        <w:rPr>
          <w:rFonts w:ascii="Arial" w:hAnsi="Arial" w:cs="Arial"/>
          <w:sz w:val="20"/>
          <w:szCs w:val="20"/>
          <w:lang w:val="en-ZA"/>
        </w:rPr>
        <w:t xml:space="preserve"> </w:t>
      </w:r>
    </w:p>
    <w:bookmarkEnd w:id="35"/>
    <w:p w14:paraId="4E599202" w14:textId="77777777" w:rsidR="007B4B3A" w:rsidRPr="007B4B3A" w:rsidRDefault="007B4B3A" w:rsidP="007B4B3A">
      <w:pPr>
        <w:ind w:left="720"/>
        <w:rPr>
          <w:rFonts w:ascii="Arial" w:hAnsi="Arial" w:cs="Arial"/>
          <w:sz w:val="20"/>
          <w:szCs w:val="20"/>
          <w:lang w:val="en-ZA"/>
        </w:rPr>
      </w:pPr>
      <w:r w:rsidRPr="007B4B3A">
        <w:rPr>
          <w:rFonts w:ascii="Arial" w:hAnsi="Arial" w:cs="Arial"/>
          <w:sz w:val="20"/>
          <w:szCs w:val="20"/>
          <w:lang w:val="en-ZA"/>
        </w:rPr>
        <w:t> </w:t>
      </w:r>
    </w:p>
    <w:p w14:paraId="5D4331FD" w14:textId="0B8420A0" w:rsidR="007B4B3A" w:rsidRPr="007B4B3A" w:rsidRDefault="00BD70F1" w:rsidP="00511420">
      <w:pPr>
        <w:rPr>
          <w:rFonts w:ascii="Arial" w:hAnsi="Arial" w:cs="Arial"/>
          <w:sz w:val="20"/>
          <w:szCs w:val="20"/>
          <w:lang w:val="en-ZA"/>
        </w:rPr>
      </w:pPr>
      <w:r>
        <w:rPr>
          <w:rFonts w:ascii="Arial" w:hAnsi="Arial" w:cs="Arial"/>
          <w:sz w:val="20"/>
          <w:szCs w:val="20"/>
          <w:lang w:val="en-ZA"/>
        </w:rPr>
        <w:t>1</w:t>
      </w:r>
      <w:r w:rsidR="009A4A2A">
        <w:rPr>
          <w:rFonts w:ascii="Arial" w:hAnsi="Arial" w:cs="Arial"/>
          <w:sz w:val="20"/>
          <w:szCs w:val="20"/>
          <w:lang w:val="en-ZA"/>
        </w:rPr>
        <w:t>2</w:t>
      </w:r>
      <w:r w:rsidR="007B4B3A">
        <w:rPr>
          <w:rFonts w:ascii="Arial" w:hAnsi="Arial" w:cs="Arial"/>
          <w:sz w:val="20"/>
          <w:szCs w:val="20"/>
          <w:lang w:val="en-ZA"/>
        </w:rPr>
        <w:t xml:space="preserve">. * </w:t>
      </w:r>
      <w:r w:rsidR="007B4B3A" w:rsidRPr="007B4B3A">
        <w:rPr>
          <w:rFonts w:ascii="Arial" w:hAnsi="Arial" w:cs="Arial"/>
          <w:sz w:val="20"/>
          <w:szCs w:val="20"/>
          <w:lang w:val="en-ZA"/>
        </w:rPr>
        <w:t xml:space="preserve">Singh JA and Jogee F. Age of Consent: Ethical, Cultural, and Social Review. Nigeria Country Report. In:  </w:t>
      </w:r>
      <w:r w:rsidR="00AB7F5E">
        <w:rPr>
          <w:rFonts w:ascii="Arial" w:hAnsi="Arial" w:cs="Arial"/>
          <w:sz w:val="20"/>
          <w:szCs w:val="20"/>
          <w:lang w:val="en-ZA"/>
        </w:rPr>
        <w:t>UNICEF</w:t>
      </w:r>
      <w:r w:rsidR="00BE6E80">
        <w:rPr>
          <w:rFonts w:ascii="Arial" w:hAnsi="Arial" w:cs="Arial"/>
          <w:sz w:val="20"/>
          <w:szCs w:val="20"/>
          <w:lang w:val="en-ZA"/>
        </w:rPr>
        <w:t xml:space="preserve"> (United Nations Children’s Fund)</w:t>
      </w:r>
      <w:r w:rsidR="00AB7F5E">
        <w:rPr>
          <w:rFonts w:ascii="Arial" w:hAnsi="Arial" w:cs="Arial"/>
          <w:sz w:val="20"/>
          <w:szCs w:val="20"/>
          <w:lang w:val="en-ZA"/>
        </w:rPr>
        <w:t xml:space="preserve">, </w:t>
      </w:r>
      <w:r w:rsidR="00BF5889" w:rsidRPr="00BF5889">
        <w:rPr>
          <w:rFonts w:ascii="Arial" w:hAnsi="Arial" w:cs="Arial"/>
          <w:sz w:val="20"/>
          <w:szCs w:val="20"/>
          <w:lang w:val="en-ZA"/>
        </w:rPr>
        <w:t>SAT (Sexual and Reproductive Rights Africa Trust)</w:t>
      </w:r>
      <w:r w:rsidR="00BF5889">
        <w:rPr>
          <w:rFonts w:ascii="Arial" w:hAnsi="Arial" w:cs="Arial"/>
          <w:sz w:val="20"/>
          <w:szCs w:val="20"/>
          <w:lang w:val="en-ZA"/>
        </w:rPr>
        <w:t xml:space="preserve">, </w:t>
      </w:r>
      <w:r w:rsidR="00AB7F5E">
        <w:rPr>
          <w:rFonts w:ascii="Arial" w:hAnsi="Arial" w:cs="Arial"/>
          <w:sz w:val="20"/>
          <w:szCs w:val="20"/>
          <w:lang w:val="en-ZA"/>
        </w:rPr>
        <w:t>et</w:t>
      </w:r>
      <w:r w:rsidR="007B4B3A" w:rsidRPr="007B4B3A">
        <w:rPr>
          <w:rFonts w:ascii="Arial" w:hAnsi="Arial" w:cs="Arial"/>
          <w:sz w:val="20"/>
          <w:szCs w:val="20"/>
          <w:lang w:val="en-ZA"/>
        </w:rPr>
        <w:t xml:space="preserve"> al (201</w:t>
      </w:r>
      <w:r w:rsidR="00531EF4">
        <w:rPr>
          <w:rFonts w:ascii="Arial" w:hAnsi="Arial" w:cs="Arial"/>
          <w:sz w:val="20"/>
          <w:szCs w:val="20"/>
          <w:lang w:val="en-ZA"/>
        </w:rPr>
        <w:t>7</w:t>
      </w:r>
      <w:r w:rsidR="007B4B3A" w:rsidRPr="007B4B3A">
        <w:rPr>
          <w:rFonts w:ascii="Arial" w:hAnsi="Arial" w:cs="Arial"/>
          <w:sz w:val="20"/>
          <w:szCs w:val="20"/>
          <w:lang w:val="en-ZA"/>
        </w:rPr>
        <w:t xml:space="preserve">). Age of Consent: Legal, Ethical, Cultural, and Social Review. Nigeria Country Report. </w:t>
      </w:r>
      <w:r w:rsidR="00AB7F5E" w:rsidRPr="00AB7F5E">
        <w:rPr>
          <w:rFonts w:ascii="Arial" w:hAnsi="Arial" w:cs="Arial"/>
          <w:sz w:val="20"/>
          <w:szCs w:val="20"/>
          <w:lang w:val="en-ZA"/>
        </w:rPr>
        <w:t xml:space="preserve">Published by SAT. </w:t>
      </w:r>
      <w:r w:rsidR="007B4B3A" w:rsidRPr="007B4B3A">
        <w:rPr>
          <w:rFonts w:ascii="Arial" w:hAnsi="Arial" w:cs="Arial"/>
          <w:sz w:val="20"/>
          <w:szCs w:val="20"/>
          <w:lang w:val="en-ZA"/>
        </w:rPr>
        <w:t>Available</w:t>
      </w:r>
      <w:r w:rsidR="00AB7F5E">
        <w:rPr>
          <w:rFonts w:ascii="Arial" w:hAnsi="Arial" w:cs="Arial"/>
          <w:sz w:val="20"/>
          <w:szCs w:val="20"/>
          <w:lang w:val="en-ZA"/>
        </w:rPr>
        <w:t xml:space="preserve"> </w:t>
      </w:r>
      <w:r w:rsidR="00BE6E80">
        <w:rPr>
          <w:rFonts w:ascii="Arial" w:hAnsi="Arial" w:cs="Arial"/>
          <w:sz w:val="20"/>
          <w:szCs w:val="20"/>
          <w:lang w:val="en-ZA"/>
        </w:rPr>
        <w:t xml:space="preserve">at </w:t>
      </w:r>
      <w:r w:rsidR="00531EF4">
        <w:rPr>
          <w:rFonts w:ascii="Arial" w:hAnsi="Arial" w:cs="Arial"/>
          <w:sz w:val="20"/>
          <w:szCs w:val="20"/>
          <w:lang w:val="en-GB"/>
        </w:rPr>
        <w:t xml:space="preserve">SAT website: </w:t>
      </w:r>
      <w:r w:rsidR="007B4B3A" w:rsidRPr="007B4B3A">
        <w:rPr>
          <w:rFonts w:ascii="Arial" w:hAnsi="Arial" w:cs="Arial"/>
          <w:sz w:val="20"/>
          <w:szCs w:val="20"/>
          <w:lang w:val="en-ZA"/>
        </w:rPr>
        <w:t xml:space="preserve"> </w:t>
      </w:r>
      <w:hyperlink r:id="rId58" w:history="1">
        <w:r w:rsidR="00BF5889" w:rsidRPr="00CD71A2">
          <w:rPr>
            <w:rStyle w:val="Hyperlink"/>
            <w:rFonts w:ascii="Arial" w:hAnsi="Arial" w:cs="Arial"/>
            <w:sz w:val="20"/>
            <w:szCs w:val="20"/>
            <w:lang w:val="en-ZA"/>
          </w:rPr>
          <w:t>http://www.satregional.org/wp-content/uploads/2018/05/Age-of-consent-Nigeria.pdf</w:t>
        </w:r>
      </w:hyperlink>
      <w:r w:rsidR="00531EF4">
        <w:rPr>
          <w:rFonts w:ascii="Arial" w:hAnsi="Arial" w:cs="Arial"/>
          <w:sz w:val="20"/>
          <w:szCs w:val="20"/>
          <w:lang w:val="en-ZA"/>
        </w:rPr>
        <w:t>.</w:t>
      </w:r>
      <w:r w:rsidR="00BF5889">
        <w:rPr>
          <w:rFonts w:ascii="Arial" w:hAnsi="Arial" w:cs="Arial"/>
          <w:sz w:val="20"/>
          <w:szCs w:val="20"/>
          <w:lang w:val="en-ZA"/>
        </w:rPr>
        <w:t xml:space="preserve"> </w:t>
      </w:r>
      <w:r w:rsidR="00531EF4">
        <w:rPr>
          <w:rFonts w:ascii="Arial" w:hAnsi="Arial" w:cs="Arial"/>
          <w:sz w:val="20"/>
          <w:szCs w:val="20"/>
          <w:lang w:val="en-ZA"/>
        </w:rPr>
        <w:t xml:space="preserve"> </w:t>
      </w:r>
    </w:p>
    <w:p w14:paraId="75E199E3" w14:textId="77777777" w:rsidR="007B4B3A" w:rsidRPr="007B4B3A" w:rsidRDefault="007B4B3A" w:rsidP="007B4B3A">
      <w:pPr>
        <w:ind w:left="720"/>
        <w:rPr>
          <w:rFonts w:ascii="Arial" w:hAnsi="Arial" w:cs="Arial"/>
          <w:sz w:val="20"/>
          <w:szCs w:val="20"/>
          <w:lang w:val="en-ZA"/>
        </w:rPr>
      </w:pPr>
    </w:p>
    <w:p w14:paraId="6AD997A4" w14:textId="5F84BE7C" w:rsidR="007B4B3A" w:rsidRPr="007B4B3A" w:rsidRDefault="007B4B3A" w:rsidP="00511420">
      <w:pPr>
        <w:rPr>
          <w:rFonts w:ascii="Arial" w:hAnsi="Arial" w:cs="Arial"/>
          <w:sz w:val="20"/>
          <w:szCs w:val="20"/>
          <w:lang w:val="en-ZA"/>
        </w:rPr>
      </w:pPr>
      <w:r>
        <w:rPr>
          <w:rFonts w:ascii="Arial" w:hAnsi="Arial" w:cs="Arial"/>
          <w:sz w:val="20"/>
          <w:szCs w:val="20"/>
          <w:lang w:val="en-ZA"/>
        </w:rPr>
        <w:t>1</w:t>
      </w:r>
      <w:r w:rsidR="009A4A2A">
        <w:rPr>
          <w:rFonts w:ascii="Arial" w:hAnsi="Arial" w:cs="Arial"/>
          <w:sz w:val="20"/>
          <w:szCs w:val="20"/>
          <w:lang w:val="en-ZA"/>
        </w:rPr>
        <w:t>3</w:t>
      </w:r>
      <w:r>
        <w:rPr>
          <w:rFonts w:ascii="Arial" w:hAnsi="Arial" w:cs="Arial"/>
          <w:sz w:val="20"/>
          <w:szCs w:val="20"/>
          <w:lang w:val="en-ZA"/>
        </w:rPr>
        <w:t xml:space="preserve">. * </w:t>
      </w:r>
      <w:r w:rsidRPr="007B4B3A">
        <w:rPr>
          <w:rFonts w:ascii="Arial" w:hAnsi="Arial" w:cs="Arial"/>
          <w:sz w:val="20"/>
          <w:szCs w:val="20"/>
          <w:lang w:val="en-ZA"/>
        </w:rPr>
        <w:t>Singh JA and Jogee F. Age of Consent: Ethical, Cultural, and Social Review. Ukraine Country Report. In: </w:t>
      </w:r>
      <w:r w:rsidR="00AB7F5E">
        <w:rPr>
          <w:rFonts w:ascii="Arial" w:hAnsi="Arial" w:cs="Arial"/>
          <w:sz w:val="20"/>
          <w:szCs w:val="20"/>
          <w:lang w:val="en-ZA"/>
        </w:rPr>
        <w:t>U</w:t>
      </w:r>
      <w:r w:rsidR="00BE6E80">
        <w:rPr>
          <w:rFonts w:ascii="Arial" w:hAnsi="Arial" w:cs="Arial"/>
          <w:sz w:val="20"/>
          <w:szCs w:val="20"/>
          <w:lang w:val="en-ZA"/>
        </w:rPr>
        <w:t>nited Nations Children’s Fund, U</w:t>
      </w:r>
      <w:r w:rsidR="00AB7F5E">
        <w:rPr>
          <w:rFonts w:ascii="Arial" w:hAnsi="Arial" w:cs="Arial"/>
          <w:sz w:val="20"/>
          <w:szCs w:val="20"/>
          <w:lang w:val="en-ZA"/>
        </w:rPr>
        <w:t>NICEF</w:t>
      </w:r>
      <w:r w:rsidR="00BF5889" w:rsidRPr="00BF5889">
        <w:rPr>
          <w:rFonts w:ascii="Arial" w:hAnsi="Arial" w:cs="Arial"/>
          <w:sz w:val="20"/>
          <w:szCs w:val="20"/>
          <w:lang w:val="en-ZA"/>
        </w:rPr>
        <w:t xml:space="preserve">), SAT (Sexual and Reproductive Rights Africa Trust), </w:t>
      </w:r>
      <w:r w:rsidRPr="007B4B3A">
        <w:rPr>
          <w:rFonts w:ascii="Arial" w:hAnsi="Arial" w:cs="Arial"/>
          <w:sz w:val="20"/>
          <w:szCs w:val="20"/>
          <w:lang w:val="en-ZA"/>
        </w:rPr>
        <w:t>et al (201</w:t>
      </w:r>
      <w:r w:rsidR="00531EF4">
        <w:rPr>
          <w:rFonts w:ascii="Arial" w:hAnsi="Arial" w:cs="Arial"/>
          <w:sz w:val="20"/>
          <w:szCs w:val="20"/>
          <w:lang w:val="en-ZA"/>
        </w:rPr>
        <w:t>7</w:t>
      </w:r>
      <w:r w:rsidRPr="007B4B3A">
        <w:rPr>
          <w:rFonts w:ascii="Arial" w:hAnsi="Arial" w:cs="Arial"/>
          <w:sz w:val="20"/>
          <w:szCs w:val="20"/>
          <w:lang w:val="en-ZA"/>
        </w:rPr>
        <w:t>). Age of Consent: Legal, Ethical, Cultural, and Social Review. Ukraine Country Report.</w:t>
      </w:r>
      <w:r w:rsidR="00AB7F5E">
        <w:rPr>
          <w:rFonts w:ascii="Arial" w:hAnsi="Arial" w:cs="Arial"/>
          <w:sz w:val="20"/>
          <w:szCs w:val="20"/>
          <w:lang w:val="en-ZA"/>
        </w:rPr>
        <w:t xml:space="preserve"> Published by SAT.</w:t>
      </w:r>
      <w:r w:rsidRPr="007B4B3A">
        <w:rPr>
          <w:rFonts w:ascii="Arial" w:hAnsi="Arial" w:cs="Arial"/>
          <w:sz w:val="20"/>
          <w:szCs w:val="20"/>
          <w:lang w:val="en-ZA"/>
        </w:rPr>
        <w:t xml:space="preserve"> Available</w:t>
      </w:r>
      <w:r w:rsidR="00AB7F5E">
        <w:rPr>
          <w:rFonts w:ascii="Arial" w:hAnsi="Arial" w:cs="Arial"/>
          <w:sz w:val="20"/>
          <w:szCs w:val="20"/>
          <w:lang w:val="en-ZA"/>
        </w:rPr>
        <w:t xml:space="preserve"> </w:t>
      </w:r>
      <w:r w:rsidR="00BE6E80">
        <w:rPr>
          <w:rFonts w:ascii="Arial" w:hAnsi="Arial" w:cs="Arial"/>
          <w:sz w:val="20"/>
          <w:szCs w:val="20"/>
          <w:lang w:val="en-ZA"/>
        </w:rPr>
        <w:t>at</w:t>
      </w:r>
      <w:r w:rsidR="00AB7F5E">
        <w:rPr>
          <w:rFonts w:ascii="Arial" w:hAnsi="Arial" w:cs="Arial"/>
          <w:sz w:val="20"/>
          <w:szCs w:val="20"/>
          <w:lang w:val="en-ZA"/>
        </w:rPr>
        <w:t xml:space="preserve"> </w:t>
      </w:r>
      <w:r w:rsidR="00531EF4">
        <w:rPr>
          <w:rFonts w:ascii="Arial" w:hAnsi="Arial" w:cs="Arial"/>
          <w:sz w:val="20"/>
          <w:szCs w:val="20"/>
          <w:lang w:val="en-GB"/>
        </w:rPr>
        <w:t xml:space="preserve">SAT website: </w:t>
      </w:r>
      <w:hyperlink r:id="rId59" w:history="1">
        <w:r w:rsidR="00BF5889" w:rsidRPr="00CD71A2">
          <w:rPr>
            <w:rStyle w:val="Hyperlink"/>
            <w:rFonts w:ascii="Arial" w:hAnsi="Arial" w:cs="Arial"/>
            <w:sz w:val="20"/>
            <w:szCs w:val="20"/>
            <w:lang w:val="en-ZA"/>
          </w:rPr>
          <w:t>http://www.satregional.org/wp-content/uploads/2018/05/Age-of-consent-Ukraine.pdf</w:t>
        </w:r>
      </w:hyperlink>
      <w:r w:rsidR="00531EF4">
        <w:rPr>
          <w:rFonts w:ascii="Arial" w:hAnsi="Arial" w:cs="Arial"/>
          <w:sz w:val="20"/>
          <w:szCs w:val="20"/>
          <w:lang w:val="en-ZA"/>
        </w:rPr>
        <w:t xml:space="preserve">. </w:t>
      </w:r>
    </w:p>
    <w:p w14:paraId="389B6A49" w14:textId="77777777" w:rsidR="001F5208" w:rsidRDefault="001F5208" w:rsidP="00511420">
      <w:pPr>
        <w:rPr>
          <w:rFonts w:ascii="Arial" w:hAnsi="Arial" w:cs="Arial"/>
          <w:sz w:val="20"/>
          <w:szCs w:val="20"/>
          <w:lang w:val="en-ZA"/>
        </w:rPr>
      </w:pPr>
    </w:p>
    <w:p w14:paraId="3D49482A" w14:textId="667D5FCF" w:rsidR="007B4B3A" w:rsidRPr="007B4B3A" w:rsidRDefault="007B4B3A" w:rsidP="00511420">
      <w:pPr>
        <w:rPr>
          <w:rFonts w:ascii="Arial" w:hAnsi="Arial" w:cs="Arial"/>
          <w:sz w:val="20"/>
          <w:szCs w:val="20"/>
          <w:lang w:val="en-ZA"/>
        </w:rPr>
      </w:pPr>
      <w:r>
        <w:rPr>
          <w:rFonts w:ascii="Arial" w:hAnsi="Arial" w:cs="Arial"/>
          <w:sz w:val="20"/>
          <w:szCs w:val="20"/>
          <w:lang w:val="en-ZA"/>
        </w:rPr>
        <w:t>1</w:t>
      </w:r>
      <w:r w:rsidR="009A4A2A">
        <w:rPr>
          <w:rFonts w:ascii="Arial" w:hAnsi="Arial" w:cs="Arial"/>
          <w:sz w:val="20"/>
          <w:szCs w:val="20"/>
          <w:lang w:val="en-ZA"/>
        </w:rPr>
        <w:t>4</w:t>
      </w:r>
      <w:r>
        <w:rPr>
          <w:rFonts w:ascii="Arial" w:hAnsi="Arial" w:cs="Arial"/>
          <w:sz w:val="20"/>
          <w:szCs w:val="20"/>
          <w:lang w:val="en-ZA"/>
        </w:rPr>
        <w:t xml:space="preserve">. * </w:t>
      </w:r>
      <w:r w:rsidRPr="007B4B3A">
        <w:rPr>
          <w:rFonts w:ascii="Arial" w:hAnsi="Arial" w:cs="Arial"/>
          <w:sz w:val="20"/>
          <w:szCs w:val="20"/>
          <w:lang w:val="en-ZA"/>
        </w:rPr>
        <w:t xml:space="preserve">Singh JA and Jogee F. Age of Consent: Ethical, Cultural, and Social Review. </w:t>
      </w:r>
      <w:r w:rsidR="00702742">
        <w:rPr>
          <w:rFonts w:ascii="Arial" w:hAnsi="Arial" w:cs="Arial"/>
          <w:sz w:val="20"/>
          <w:szCs w:val="20"/>
          <w:lang w:val="en-ZA"/>
        </w:rPr>
        <w:t>United Kingdom</w:t>
      </w:r>
      <w:r w:rsidRPr="007B4B3A">
        <w:rPr>
          <w:rFonts w:ascii="Arial" w:hAnsi="Arial" w:cs="Arial"/>
          <w:sz w:val="20"/>
          <w:szCs w:val="20"/>
          <w:lang w:val="en-ZA"/>
        </w:rPr>
        <w:t xml:space="preserve"> Country Report. In: </w:t>
      </w:r>
      <w:r w:rsidR="00BE6E80">
        <w:rPr>
          <w:rFonts w:ascii="Arial" w:hAnsi="Arial" w:cs="Arial"/>
          <w:sz w:val="20"/>
          <w:szCs w:val="20"/>
          <w:lang w:val="en-ZA"/>
        </w:rPr>
        <w:t>UNICEF (United Nations Children’s Fund),</w:t>
      </w:r>
      <w:r w:rsidRPr="007B4B3A">
        <w:rPr>
          <w:rFonts w:ascii="Arial" w:hAnsi="Arial" w:cs="Arial"/>
          <w:sz w:val="20"/>
          <w:szCs w:val="20"/>
          <w:lang w:val="en-ZA"/>
        </w:rPr>
        <w:t xml:space="preserve"> </w:t>
      </w:r>
      <w:r w:rsidR="00BF5889" w:rsidRPr="00BF5889">
        <w:rPr>
          <w:rFonts w:ascii="Arial" w:hAnsi="Arial" w:cs="Arial"/>
          <w:sz w:val="20"/>
          <w:szCs w:val="20"/>
          <w:lang w:val="en-ZA"/>
        </w:rPr>
        <w:t xml:space="preserve">SAT (Sexual and Reproductive Rights Africa Trust), </w:t>
      </w:r>
      <w:r w:rsidRPr="007B4B3A">
        <w:rPr>
          <w:rFonts w:ascii="Arial" w:hAnsi="Arial" w:cs="Arial"/>
          <w:sz w:val="20"/>
          <w:szCs w:val="20"/>
          <w:lang w:val="en-ZA"/>
        </w:rPr>
        <w:t>et al (201</w:t>
      </w:r>
      <w:r w:rsidR="00531EF4">
        <w:rPr>
          <w:rFonts w:ascii="Arial" w:hAnsi="Arial" w:cs="Arial"/>
          <w:sz w:val="20"/>
          <w:szCs w:val="20"/>
          <w:lang w:val="en-ZA"/>
        </w:rPr>
        <w:t>7</w:t>
      </w:r>
      <w:r w:rsidRPr="007B4B3A">
        <w:rPr>
          <w:rFonts w:ascii="Arial" w:hAnsi="Arial" w:cs="Arial"/>
          <w:sz w:val="20"/>
          <w:szCs w:val="20"/>
          <w:lang w:val="en-ZA"/>
        </w:rPr>
        <w:t xml:space="preserve">). Age of Consent: Legal, Ethical, Cultural, and Social Review. </w:t>
      </w:r>
      <w:r w:rsidR="00702742">
        <w:rPr>
          <w:rFonts w:ascii="Arial" w:hAnsi="Arial" w:cs="Arial"/>
          <w:sz w:val="20"/>
          <w:szCs w:val="20"/>
          <w:lang w:val="en-ZA"/>
        </w:rPr>
        <w:t>United Kingdom Country Report</w:t>
      </w:r>
      <w:r w:rsidRPr="007B4B3A">
        <w:rPr>
          <w:rFonts w:ascii="Arial" w:hAnsi="Arial" w:cs="Arial"/>
          <w:sz w:val="20"/>
          <w:szCs w:val="20"/>
          <w:lang w:val="en-ZA"/>
        </w:rPr>
        <w:t>.</w:t>
      </w:r>
      <w:r w:rsidR="00BE6E80" w:rsidRPr="00BE6E80">
        <w:t xml:space="preserve"> </w:t>
      </w:r>
      <w:r w:rsidR="00BE6E80" w:rsidRPr="00BE6E80">
        <w:rPr>
          <w:rFonts w:ascii="Arial" w:hAnsi="Arial" w:cs="Arial"/>
          <w:sz w:val="20"/>
          <w:szCs w:val="20"/>
          <w:lang w:val="en-ZA"/>
        </w:rPr>
        <w:t xml:space="preserve">Published by SAT. Available </w:t>
      </w:r>
      <w:r w:rsidR="00BE6E80">
        <w:rPr>
          <w:rFonts w:ascii="Arial" w:hAnsi="Arial" w:cs="Arial"/>
          <w:sz w:val="20"/>
          <w:szCs w:val="20"/>
          <w:lang w:val="en-ZA"/>
        </w:rPr>
        <w:t>at</w:t>
      </w:r>
      <w:r w:rsidR="00BE6E80" w:rsidRPr="00BE6E80">
        <w:rPr>
          <w:rFonts w:ascii="Arial" w:hAnsi="Arial" w:cs="Arial"/>
          <w:sz w:val="20"/>
          <w:szCs w:val="20"/>
          <w:lang w:val="en-ZA"/>
        </w:rPr>
        <w:t xml:space="preserve"> </w:t>
      </w:r>
      <w:r w:rsidR="00531EF4">
        <w:rPr>
          <w:rFonts w:ascii="Arial" w:hAnsi="Arial" w:cs="Arial"/>
          <w:sz w:val="20"/>
          <w:szCs w:val="20"/>
          <w:lang w:val="en-GB"/>
        </w:rPr>
        <w:t xml:space="preserve">SAT website: </w:t>
      </w:r>
      <w:hyperlink r:id="rId60" w:history="1">
        <w:r w:rsidR="00BF5889" w:rsidRPr="00CD71A2">
          <w:rPr>
            <w:rStyle w:val="Hyperlink"/>
            <w:rFonts w:ascii="Arial" w:hAnsi="Arial" w:cs="Arial"/>
            <w:sz w:val="20"/>
            <w:szCs w:val="20"/>
            <w:lang w:val="en-GB"/>
          </w:rPr>
          <w:t>http://www.satregional.org/wp-content/uploads/2018/05/Age-of-consent-United-Kingdom.pdf</w:t>
        </w:r>
      </w:hyperlink>
      <w:r w:rsidRPr="007B4B3A">
        <w:rPr>
          <w:rFonts w:ascii="Arial" w:hAnsi="Arial" w:cs="Arial"/>
          <w:sz w:val="20"/>
          <w:szCs w:val="20"/>
          <w:lang w:val="en-ZA"/>
        </w:rPr>
        <w:t xml:space="preserve">. </w:t>
      </w:r>
    </w:p>
    <w:p w14:paraId="3F623E56" w14:textId="77777777" w:rsidR="007B4B3A" w:rsidRPr="007B4B3A" w:rsidRDefault="007B4B3A" w:rsidP="007B4B3A">
      <w:pPr>
        <w:ind w:left="720"/>
        <w:rPr>
          <w:rFonts w:ascii="Arial" w:hAnsi="Arial" w:cs="Arial"/>
          <w:sz w:val="20"/>
          <w:szCs w:val="20"/>
          <w:lang w:val="en-ZA"/>
        </w:rPr>
      </w:pPr>
    </w:p>
    <w:p w14:paraId="36FE433B" w14:textId="68C73E7B" w:rsidR="007B4B3A" w:rsidRPr="007B4B3A" w:rsidRDefault="00BD70F1" w:rsidP="00511420">
      <w:pPr>
        <w:rPr>
          <w:rFonts w:ascii="Arial" w:hAnsi="Arial" w:cs="Arial"/>
          <w:sz w:val="20"/>
          <w:szCs w:val="20"/>
          <w:lang w:val="en-ZA"/>
        </w:rPr>
      </w:pPr>
      <w:r>
        <w:rPr>
          <w:rFonts w:ascii="Arial" w:hAnsi="Arial" w:cs="Arial"/>
          <w:sz w:val="20"/>
          <w:szCs w:val="20"/>
          <w:lang w:val="en-ZA"/>
        </w:rPr>
        <w:t>1</w:t>
      </w:r>
      <w:r w:rsidR="009A4A2A">
        <w:rPr>
          <w:rFonts w:ascii="Arial" w:hAnsi="Arial" w:cs="Arial"/>
          <w:sz w:val="20"/>
          <w:szCs w:val="20"/>
          <w:lang w:val="en-ZA"/>
        </w:rPr>
        <w:t>5</w:t>
      </w:r>
      <w:r w:rsidR="007B4B3A">
        <w:rPr>
          <w:rFonts w:ascii="Arial" w:hAnsi="Arial" w:cs="Arial"/>
          <w:sz w:val="20"/>
          <w:szCs w:val="20"/>
          <w:lang w:val="en-ZA"/>
        </w:rPr>
        <w:t xml:space="preserve">. * </w:t>
      </w:r>
      <w:r w:rsidR="007B4B3A" w:rsidRPr="007B4B3A">
        <w:rPr>
          <w:rFonts w:ascii="Arial" w:hAnsi="Arial" w:cs="Arial"/>
          <w:sz w:val="20"/>
          <w:szCs w:val="20"/>
          <w:lang w:val="en-ZA"/>
        </w:rPr>
        <w:t>Singh JA and Jogee F. Age of Consent: Ethical, Cultural, and Social Review. India Report. In: </w:t>
      </w:r>
      <w:r w:rsidR="00BE6E80">
        <w:rPr>
          <w:rFonts w:ascii="Arial" w:hAnsi="Arial" w:cs="Arial"/>
          <w:sz w:val="20"/>
          <w:szCs w:val="20"/>
          <w:lang w:val="en-ZA"/>
        </w:rPr>
        <w:t>UNICEF (United Nations Children’s Fund</w:t>
      </w:r>
      <w:r w:rsidR="00BF5889" w:rsidRPr="00BF5889">
        <w:rPr>
          <w:rFonts w:ascii="Arial" w:hAnsi="Arial" w:cs="Arial"/>
          <w:sz w:val="20"/>
          <w:szCs w:val="20"/>
          <w:lang w:val="en-ZA"/>
        </w:rPr>
        <w:t xml:space="preserve">), SAT (Sexual and Reproductive Rights Africa Trust), </w:t>
      </w:r>
      <w:r w:rsidR="007B4B3A" w:rsidRPr="007B4B3A">
        <w:rPr>
          <w:rFonts w:ascii="Arial" w:hAnsi="Arial" w:cs="Arial"/>
          <w:sz w:val="20"/>
          <w:szCs w:val="20"/>
          <w:lang w:val="en-ZA"/>
        </w:rPr>
        <w:t>et al (201</w:t>
      </w:r>
      <w:r w:rsidR="00531EF4">
        <w:rPr>
          <w:rFonts w:ascii="Arial" w:hAnsi="Arial" w:cs="Arial"/>
          <w:sz w:val="20"/>
          <w:szCs w:val="20"/>
          <w:lang w:val="en-ZA"/>
        </w:rPr>
        <w:t>7</w:t>
      </w:r>
      <w:r w:rsidR="007B4B3A" w:rsidRPr="007B4B3A">
        <w:rPr>
          <w:rFonts w:ascii="Arial" w:hAnsi="Arial" w:cs="Arial"/>
          <w:sz w:val="20"/>
          <w:szCs w:val="20"/>
          <w:lang w:val="en-ZA"/>
        </w:rPr>
        <w:t xml:space="preserve">). Age of Consent: Legal, Ethical, Cultural, and Social Review. India Country Report. </w:t>
      </w:r>
      <w:r w:rsidR="00BE6E80" w:rsidRPr="00BE6E80">
        <w:rPr>
          <w:rFonts w:ascii="Arial" w:hAnsi="Arial" w:cs="Arial"/>
          <w:sz w:val="20"/>
          <w:szCs w:val="20"/>
          <w:lang w:val="en-ZA"/>
        </w:rPr>
        <w:t xml:space="preserve">Published by SAT. Available at </w:t>
      </w:r>
      <w:r w:rsidR="00702742">
        <w:rPr>
          <w:rFonts w:ascii="Arial" w:hAnsi="Arial" w:cs="Arial"/>
          <w:sz w:val="20"/>
          <w:szCs w:val="20"/>
          <w:lang w:val="en-GB"/>
        </w:rPr>
        <w:t>SAT website:</w:t>
      </w:r>
      <w:r w:rsidR="007B4B3A" w:rsidRPr="007B4B3A">
        <w:rPr>
          <w:rFonts w:ascii="Arial" w:hAnsi="Arial" w:cs="Arial"/>
          <w:sz w:val="20"/>
          <w:szCs w:val="20"/>
          <w:lang w:val="en-ZA"/>
        </w:rPr>
        <w:t xml:space="preserve"> </w:t>
      </w:r>
      <w:hyperlink r:id="rId61" w:history="1">
        <w:r w:rsidR="00BF5889" w:rsidRPr="00CD71A2">
          <w:rPr>
            <w:rStyle w:val="Hyperlink"/>
            <w:rFonts w:ascii="Arial" w:hAnsi="Arial" w:cs="Arial"/>
            <w:sz w:val="20"/>
            <w:szCs w:val="20"/>
            <w:lang w:val="en-ZA"/>
          </w:rPr>
          <w:t>http://www.satregional.org/wp-content/uploads/2018/05/Age-of-consent-India.pdf</w:t>
        </w:r>
      </w:hyperlink>
      <w:r w:rsidR="00702742">
        <w:rPr>
          <w:rFonts w:ascii="Arial" w:hAnsi="Arial" w:cs="Arial"/>
          <w:sz w:val="20"/>
          <w:szCs w:val="20"/>
          <w:lang w:val="en-ZA"/>
        </w:rPr>
        <w:t xml:space="preserve">. </w:t>
      </w:r>
    </w:p>
    <w:p w14:paraId="53660E0B" w14:textId="77777777" w:rsidR="007B4B3A" w:rsidRPr="007B4B3A" w:rsidRDefault="007B4B3A" w:rsidP="007B4B3A">
      <w:pPr>
        <w:ind w:left="720"/>
        <w:rPr>
          <w:rFonts w:ascii="Arial" w:hAnsi="Arial" w:cs="Arial"/>
          <w:sz w:val="20"/>
          <w:szCs w:val="20"/>
          <w:lang w:val="en-ZA"/>
        </w:rPr>
      </w:pPr>
    </w:p>
    <w:p w14:paraId="0D358D26" w14:textId="3F237A23" w:rsidR="007B4B3A" w:rsidRPr="007B4B3A" w:rsidRDefault="007B4B3A" w:rsidP="00511420">
      <w:pPr>
        <w:rPr>
          <w:rFonts w:ascii="Arial" w:hAnsi="Arial" w:cs="Arial"/>
          <w:sz w:val="20"/>
          <w:szCs w:val="20"/>
          <w:lang w:val="en-ZA"/>
        </w:rPr>
      </w:pPr>
      <w:r>
        <w:rPr>
          <w:rFonts w:ascii="Arial" w:hAnsi="Arial" w:cs="Arial"/>
          <w:sz w:val="20"/>
          <w:szCs w:val="20"/>
          <w:lang w:val="en-ZA"/>
        </w:rPr>
        <w:t>1</w:t>
      </w:r>
      <w:r w:rsidR="009A4A2A">
        <w:rPr>
          <w:rFonts w:ascii="Arial" w:hAnsi="Arial" w:cs="Arial"/>
          <w:sz w:val="20"/>
          <w:szCs w:val="20"/>
          <w:lang w:val="en-ZA"/>
        </w:rPr>
        <w:t>6</w:t>
      </w:r>
      <w:r>
        <w:rPr>
          <w:rFonts w:ascii="Arial" w:hAnsi="Arial" w:cs="Arial"/>
          <w:sz w:val="20"/>
          <w:szCs w:val="20"/>
          <w:lang w:val="en-ZA"/>
        </w:rPr>
        <w:t xml:space="preserve">. * </w:t>
      </w:r>
      <w:r w:rsidRPr="007B4B3A">
        <w:rPr>
          <w:rFonts w:ascii="Arial" w:hAnsi="Arial" w:cs="Arial"/>
          <w:sz w:val="20"/>
          <w:szCs w:val="20"/>
          <w:lang w:val="en-ZA"/>
        </w:rPr>
        <w:t>Singh JA and Jogee F. Age of Consent: Ethical, Cultural, and Social Review. Indonesia Country Report. In: </w:t>
      </w:r>
      <w:r w:rsidR="00BE6E80">
        <w:rPr>
          <w:rFonts w:ascii="Arial" w:hAnsi="Arial" w:cs="Arial"/>
          <w:sz w:val="20"/>
          <w:szCs w:val="20"/>
          <w:lang w:val="en-ZA"/>
        </w:rPr>
        <w:t>UNICEF (United Nations Children’s Fund),</w:t>
      </w:r>
      <w:r w:rsidRPr="007B4B3A">
        <w:rPr>
          <w:rFonts w:ascii="Arial" w:hAnsi="Arial" w:cs="Arial"/>
          <w:sz w:val="20"/>
          <w:szCs w:val="20"/>
          <w:lang w:val="en-ZA"/>
        </w:rPr>
        <w:t xml:space="preserve"> </w:t>
      </w:r>
      <w:r w:rsidR="00BF5889" w:rsidRPr="00BF5889">
        <w:rPr>
          <w:rFonts w:ascii="Arial" w:hAnsi="Arial" w:cs="Arial"/>
          <w:sz w:val="20"/>
          <w:szCs w:val="20"/>
          <w:lang w:val="en-ZA"/>
        </w:rPr>
        <w:t xml:space="preserve">SAT (Sexual and Reproductive Rights Africa Trust), </w:t>
      </w:r>
      <w:r w:rsidRPr="007B4B3A">
        <w:rPr>
          <w:rFonts w:ascii="Arial" w:hAnsi="Arial" w:cs="Arial"/>
          <w:sz w:val="20"/>
          <w:szCs w:val="20"/>
          <w:lang w:val="en-ZA"/>
        </w:rPr>
        <w:t>et al (201</w:t>
      </w:r>
      <w:r w:rsidR="00531EF4">
        <w:rPr>
          <w:rFonts w:ascii="Arial" w:hAnsi="Arial" w:cs="Arial"/>
          <w:sz w:val="20"/>
          <w:szCs w:val="20"/>
          <w:lang w:val="en-ZA"/>
        </w:rPr>
        <w:t>7</w:t>
      </w:r>
      <w:r w:rsidRPr="007B4B3A">
        <w:rPr>
          <w:rFonts w:ascii="Arial" w:hAnsi="Arial" w:cs="Arial"/>
          <w:sz w:val="20"/>
          <w:szCs w:val="20"/>
          <w:lang w:val="en-ZA"/>
        </w:rPr>
        <w:t xml:space="preserve">). Age of Consent: Legal, Ethical, Cultural, and Social Review. Indonesia Country Report. </w:t>
      </w:r>
      <w:r w:rsidR="00BE6E80" w:rsidRPr="00BE6E80">
        <w:rPr>
          <w:rFonts w:ascii="Arial" w:hAnsi="Arial" w:cs="Arial"/>
          <w:sz w:val="20"/>
          <w:szCs w:val="20"/>
          <w:lang w:val="en-ZA"/>
        </w:rPr>
        <w:t>Published by SAT. Available at</w:t>
      </w:r>
      <w:r w:rsidR="00702742">
        <w:rPr>
          <w:rFonts w:ascii="Arial" w:hAnsi="Arial" w:cs="Arial"/>
          <w:sz w:val="20"/>
          <w:szCs w:val="20"/>
          <w:lang w:val="en-GB"/>
        </w:rPr>
        <w:t xml:space="preserve"> SAT website: </w:t>
      </w:r>
      <w:hyperlink r:id="rId62" w:history="1">
        <w:r w:rsidR="00BF5889" w:rsidRPr="00CD71A2">
          <w:rPr>
            <w:rStyle w:val="Hyperlink"/>
            <w:rFonts w:ascii="Arial" w:hAnsi="Arial" w:cs="Arial"/>
            <w:sz w:val="20"/>
            <w:szCs w:val="20"/>
            <w:lang w:val="en-ZA"/>
          </w:rPr>
          <w:t>http://www.satregional.org/wp-content/uploads/2018/05/Age-of-consent-Indonesia.pdf</w:t>
        </w:r>
      </w:hyperlink>
      <w:r w:rsidR="00702742">
        <w:rPr>
          <w:rFonts w:ascii="Arial" w:hAnsi="Arial" w:cs="Arial"/>
          <w:sz w:val="20"/>
          <w:szCs w:val="20"/>
          <w:lang w:val="en-ZA"/>
        </w:rPr>
        <w:t xml:space="preserve">. </w:t>
      </w:r>
    </w:p>
    <w:p w14:paraId="5A74936A" w14:textId="77777777" w:rsidR="007B4B3A" w:rsidRPr="007B4B3A" w:rsidRDefault="007B4B3A" w:rsidP="007B4B3A">
      <w:pPr>
        <w:ind w:left="720"/>
        <w:rPr>
          <w:rFonts w:ascii="Arial" w:hAnsi="Arial" w:cs="Arial"/>
          <w:sz w:val="20"/>
          <w:szCs w:val="20"/>
          <w:lang w:val="en-ZA"/>
        </w:rPr>
      </w:pPr>
    </w:p>
    <w:p w14:paraId="45483495" w14:textId="6A205C08" w:rsidR="007B4B3A" w:rsidRPr="007B4B3A" w:rsidRDefault="00BD70F1" w:rsidP="00511420">
      <w:pPr>
        <w:rPr>
          <w:rFonts w:ascii="Arial" w:hAnsi="Arial" w:cs="Arial"/>
          <w:sz w:val="20"/>
          <w:szCs w:val="20"/>
          <w:lang w:val="en-ZA"/>
        </w:rPr>
      </w:pPr>
      <w:r>
        <w:rPr>
          <w:rFonts w:ascii="Arial" w:hAnsi="Arial" w:cs="Arial"/>
          <w:sz w:val="20"/>
          <w:szCs w:val="20"/>
          <w:lang w:val="en-ZA"/>
        </w:rPr>
        <w:t>1</w:t>
      </w:r>
      <w:r w:rsidR="009A4A2A">
        <w:rPr>
          <w:rFonts w:ascii="Arial" w:hAnsi="Arial" w:cs="Arial"/>
          <w:sz w:val="20"/>
          <w:szCs w:val="20"/>
          <w:lang w:val="en-ZA"/>
        </w:rPr>
        <w:t>7</w:t>
      </w:r>
      <w:r w:rsidR="007B4B3A">
        <w:rPr>
          <w:rFonts w:ascii="Arial" w:hAnsi="Arial" w:cs="Arial"/>
          <w:sz w:val="20"/>
          <w:szCs w:val="20"/>
          <w:lang w:val="en-ZA"/>
        </w:rPr>
        <w:t xml:space="preserve">. </w:t>
      </w:r>
      <w:r w:rsidR="0047099C">
        <w:rPr>
          <w:rFonts w:ascii="Arial" w:hAnsi="Arial" w:cs="Arial"/>
          <w:sz w:val="20"/>
          <w:szCs w:val="20"/>
          <w:lang w:val="en-ZA"/>
        </w:rPr>
        <w:t xml:space="preserve">* </w:t>
      </w:r>
      <w:r w:rsidR="007B4B3A" w:rsidRPr="007B4B3A">
        <w:rPr>
          <w:rFonts w:ascii="Arial" w:hAnsi="Arial" w:cs="Arial"/>
          <w:sz w:val="20"/>
          <w:szCs w:val="20"/>
          <w:lang w:val="en-ZA"/>
        </w:rPr>
        <w:t xml:space="preserve">Singh JA and </w:t>
      </w:r>
      <w:proofErr w:type="spellStart"/>
      <w:r w:rsidR="007B4B3A" w:rsidRPr="007B4B3A">
        <w:rPr>
          <w:rFonts w:ascii="Arial" w:hAnsi="Arial" w:cs="Arial"/>
          <w:sz w:val="20"/>
          <w:szCs w:val="20"/>
          <w:lang w:val="en-ZA"/>
        </w:rPr>
        <w:t>Chereka</w:t>
      </w:r>
      <w:proofErr w:type="spellEnd"/>
      <w:r w:rsidR="007B4B3A" w:rsidRPr="007B4B3A">
        <w:rPr>
          <w:rFonts w:ascii="Arial" w:hAnsi="Arial" w:cs="Arial"/>
          <w:sz w:val="20"/>
          <w:szCs w:val="20"/>
          <w:lang w:val="en-ZA"/>
        </w:rPr>
        <w:t xml:space="preserve"> S. Age of Consent: Ethical, Cultural, and Social Review. Brazil Country Report. In: </w:t>
      </w:r>
      <w:r w:rsidR="00BE6E80">
        <w:rPr>
          <w:rFonts w:ascii="Arial" w:hAnsi="Arial" w:cs="Arial"/>
          <w:sz w:val="20"/>
          <w:szCs w:val="20"/>
          <w:lang w:val="en-ZA"/>
        </w:rPr>
        <w:t>UNICEF (U</w:t>
      </w:r>
      <w:r w:rsidR="00BF5889">
        <w:rPr>
          <w:rFonts w:ascii="Arial" w:hAnsi="Arial" w:cs="Arial"/>
          <w:sz w:val="20"/>
          <w:szCs w:val="20"/>
          <w:lang w:val="en-ZA"/>
        </w:rPr>
        <w:t>nited Nations Children’s Fund),</w:t>
      </w:r>
      <w:r w:rsidR="00BF5889" w:rsidRPr="00BF5889">
        <w:rPr>
          <w:rFonts w:ascii="Arial" w:hAnsi="Arial" w:cs="Arial"/>
          <w:sz w:val="20"/>
          <w:szCs w:val="20"/>
          <w:lang w:val="en-ZA"/>
        </w:rPr>
        <w:t xml:space="preserve"> SAT (Sexual and Reproductive Rights Africa Trust), </w:t>
      </w:r>
      <w:r w:rsidR="00531EF4">
        <w:rPr>
          <w:rFonts w:ascii="Arial" w:hAnsi="Arial" w:cs="Arial"/>
          <w:sz w:val="20"/>
          <w:szCs w:val="20"/>
          <w:lang w:val="en-ZA"/>
        </w:rPr>
        <w:t>et al (2017</w:t>
      </w:r>
      <w:r w:rsidR="007B4B3A" w:rsidRPr="007B4B3A">
        <w:rPr>
          <w:rFonts w:ascii="Arial" w:hAnsi="Arial" w:cs="Arial"/>
          <w:sz w:val="20"/>
          <w:szCs w:val="20"/>
          <w:lang w:val="en-ZA"/>
        </w:rPr>
        <w:t xml:space="preserve">). Age of Consent: Legal, Ethical, Cultural, and Social Review. Brazil Country Report. </w:t>
      </w:r>
      <w:r w:rsidR="00BE6E80" w:rsidRPr="00BE6E80">
        <w:rPr>
          <w:rFonts w:ascii="Arial" w:hAnsi="Arial" w:cs="Arial"/>
          <w:sz w:val="20"/>
          <w:szCs w:val="20"/>
          <w:lang w:val="en-ZA"/>
        </w:rPr>
        <w:t xml:space="preserve">Published by SAT. Available at </w:t>
      </w:r>
      <w:r w:rsidR="00702742">
        <w:rPr>
          <w:rFonts w:ascii="Arial" w:hAnsi="Arial" w:cs="Arial"/>
          <w:sz w:val="20"/>
          <w:szCs w:val="20"/>
          <w:lang w:val="en-GB"/>
        </w:rPr>
        <w:t xml:space="preserve">SAT website: </w:t>
      </w:r>
      <w:hyperlink r:id="rId63" w:history="1">
        <w:r w:rsidR="00BF5889" w:rsidRPr="00CD71A2">
          <w:rPr>
            <w:rStyle w:val="Hyperlink"/>
            <w:rFonts w:ascii="Arial" w:hAnsi="Arial" w:cs="Arial"/>
            <w:sz w:val="20"/>
            <w:szCs w:val="20"/>
            <w:lang w:val="en-GB"/>
          </w:rPr>
          <w:t>http://www.satregional.org/wp-content/uploads/2018/05/Age-of-consent-Brazil.pdf</w:t>
        </w:r>
      </w:hyperlink>
      <w:r w:rsidR="007B4B3A" w:rsidRPr="007B4B3A">
        <w:rPr>
          <w:rFonts w:ascii="Arial" w:hAnsi="Arial" w:cs="Arial"/>
          <w:sz w:val="20"/>
          <w:szCs w:val="20"/>
          <w:lang w:val="en-ZA"/>
        </w:rPr>
        <w:t xml:space="preserve">. </w:t>
      </w:r>
    </w:p>
    <w:p w14:paraId="7E160141" w14:textId="77777777" w:rsidR="007B4B3A" w:rsidRPr="007B4B3A" w:rsidRDefault="007B4B3A" w:rsidP="007B4B3A">
      <w:pPr>
        <w:ind w:left="720"/>
        <w:rPr>
          <w:rFonts w:ascii="Arial" w:hAnsi="Arial" w:cs="Arial"/>
          <w:sz w:val="20"/>
          <w:szCs w:val="20"/>
          <w:lang w:val="en-ZA"/>
        </w:rPr>
      </w:pPr>
    </w:p>
    <w:p w14:paraId="2D3B259B" w14:textId="22E010C5" w:rsidR="007B4B3A" w:rsidRPr="007B4B3A" w:rsidRDefault="00BD70F1" w:rsidP="00511420">
      <w:pPr>
        <w:rPr>
          <w:rFonts w:ascii="Arial" w:hAnsi="Arial" w:cs="Arial"/>
          <w:sz w:val="20"/>
          <w:szCs w:val="20"/>
          <w:lang w:val="en-ZA"/>
        </w:rPr>
      </w:pPr>
      <w:r>
        <w:rPr>
          <w:rFonts w:ascii="Arial" w:hAnsi="Arial" w:cs="Arial"/>
          <w:sz w:val="20"/>
          <w:szCs w:val="20"/>
          <w:lang w:val="en-ZA"/>
        </w:rPr>
        <w:t>1</w:t>
      </w:r>
      <w:r w:rsidR="009A4A2A">
        <w:rPr>
          <w:rFonts w:ascii="Arial" w:hAnsi="Arial" w:cs="Arial"/>
          <w:sz w:val="20"/>
          <w:szCs w:val="20"/>
          <w:lang w:val="en-ZA"/>
        </w:rPr>
        <w:t>8</w:t>
      </w:r>
      <w:r w:rsidR="0047099C">
        <w:rPr>
          <w:rFonts w:ascii="Arial" w:hAnsi="Arial" w:cs="Arial"/>
          <w:sz w:val="20"/>
          <w:szCs w:val="20"/>
          <w:lang w:val="en-ZA"/>
        </w:rPr>
        <w:t xml:space="preserve">. * </w:t>
      </w:r>
      <w:r w:rsidR="007B4B3A" w:rsidRPr="007B4B3A">
        <w:rPr>
          <w:rFonts w:ascii="Arial" w:hAnsi="Arial" w:cs="Arial"/>
          <w:sz w:val="20"/>
          <w:szCs w:val="20"/>
          <w:lang w:val="en-ZA"/>
        </w:rPr>
        <w:t xml:space="preserve">Singh JA and </w:t>
      </w:r>
      <w:proofErr w:type="spellStart"/>
      <w:r w:rsidR="007B4B3A" w:rsidRPr="007B4B3A">
        <w:rPr>
          <w:rFonts w:ascii="Arial" w:hAnsi="Arial" w:cs="Arial"/>
          <w:sz w:val="20"/>
          <w:szCs w:val="20"/>
          <w:lang w:val="en-ZA"/>
        </w:rPr>
        <w:t>Chereka</w:t>
      </w:r>
      <w:proofErr w:type="spellEnd"/>
      <w:r w:rsidR="007B4B3A" w:rsidRPr="007B4B3A">
        <w:rPr>
          <w:rFonts w:ascii="Arial" w:hAnsi="Arial" w:cs="Arial"/>
          <w:sz w:val="20"/>
          <w:szCs w:val="20"/>
          <w:lang w:val="en-ZA"/>
        </w:rPr>
        <w:t xml:space="preserve"> S. Age of Consent: Ethical, Cultural, and Social Review. Jamaica Country Report. In: </w:t>
      </w:r>
      <w:r w:rsidR="00BE6E80">
        <w:rPr>
          <w:rFonts w:ascii="Arial" w:hAnsi="Arial" w:cs="Arial"/>
          <w:sz w:val="20"/>
          <w:szCs w:val="20"/>
          <w:lang w:val="en-ZA"/>
        </w:rPr>
        <w:t xml:space="preserve">UNICEF (United Nations Children’s Fund), </w:t>
      </w:r>
      <w:r w:rsidR="00BF5889" w:rsidRPr="00BF5889">
        <w:rPr>
          <w:rFonts w:ascii="Arial" w:hAnsi="Arial" w:cs="Arial"/>
          <w:sz w:val="20"/>
          <w:szCs w:val="20"/>
          <w:lang w:val="en-ZA"/>
        </w:rPr>
        <w:t xml:space="preserve">SAT (Sexual and Reproductive Rights Africa Trust), </w:t>
      </w:r>
      <w:r w:rsidR="007B4B3A" w:rsidRPr="007B4B3A">
        <w:rPr>
          <w:rFonts w:ascii="Arial" w:hAnsi="Arial" w:cs="Arial"/>
          <w:sz w:val="20"/>
          <w:szCs w:val="20"/>
          <w:lang w:val="en-ZA"/>
        </w:rPr>
        <w:t>et al (201</w:t>
      </w:r>
      <w:r w:rsidR="00531EF4">
        <w:rPr>
          <w:rFonts w:ascii="Arial" w:hAnsi="Arial" w:cs="Arial"/>
          <w:sz w:val="20"/>
          <w:szCs w:val="20"/>
          <w:lang w:val="en-ZA"/>
        </w:rPr>
        <w:t>7</w:t>
      </w:r>
      <w:r w:rsidR="007B4B3A" w:rsidRPr="007B4B3A">
        <w:rPr>
          <w:rFonts w:ascii="Arial" w:hAnsi="Arial" w:cs="Arial"/>
          <w:sz w:val="20"/>
          <w:szCs w:val="20"/>
          <w:lang w:val="en-ZA"/>
        </w:rPr>
        <w:t xml:space="preserve">). Age of Consent: Legal, Ethical, Cultural, and Social Review. Jamaica Country Report. </w:t>
      </w:r>
      <w:r w:rsidR="00BE6E80" w:rsidRPr="00BE6E80">
        <w:rPr>
          <w:rFonts w:ascii="Arial" w:hAnsi="Arial" w:cs="Arial"/>
          <w:sz w:val="20"/>
          <w:szCs w:val="20"/>
          <w:lang w:val="en-ZA"/>
        </w:rPr>
        <w:t xml:space="preserve">Published by SAT. Available at </w:t>
      </w:r>
      <w:r w:rsidR="00702742">
        <w:rPr>
          <w:rFonts w:ascii="Arial" w:hAnsi="Arial" w:cs="Arial"/>
          <w:sz w:val="20"/>
          <w:szCs w:val="20"/>
          <w:lang w:val="en-ZA"/>
        </w:rPr>
        <w:t xml:space="preserve">SAT website: </w:t>
      </w:r>
      <w:hyperlink r:id="rId64" w:history="1">
        <w:r w:rsidR="00BF5889" w:rsidRPr="00CD71A2">
          <w:rPr>
            <w:rStyle w:val="Hyperlink"/>
            <w:rFonts w:ascii="Arial" w:hAnsi="Arial" w:cs="Arial"/>
            <w:sz w:val="20"/>
            <w:szCs w:val="20"/>
            <w:lang w:val="en-ZA"/>
          </w:rPr>
          <w:t>http://www.satregional.org/wp-content/uploads/2018/05/Age-of-consent-Jamaica.pdf</w:t>
        </w:r>
      </w:hyperlink>
      <w:r w:rsidR="00702742">
        <w:rPr>
          <w:rFonts w:ascii="Arial" w:hAnsi="Arial" w:cs="Arial"/>
          <w:sz w:val="20"/>
          <w:szCs w:val="20"/>
          <w:lang w:val="en-ZA"/>
        </w:rPr>
        <w:t xml:space="preserve">. </w:t>
      </w:r>
    </w:p>
    <w:p w14:paraId="511E830D" w14:textId="77777777" w:rsidR="007B4B3A" w:rsidRPr="007B4B3A" w:rsidRDefault="007B4B3A" w:rsidP="007B4B3A">
      <w:pPr>
        <w:ind w:left="720"/>
        <w:rPr>
          <w:rFonts w:ascii="Arial" w:hAnsi="Arial" w:cs="Arial"/>
          <w:sz w:val="20"/>
          <w:szCs w:val="20"/>
          <w:lang w:val="en-ZA"/>
        </w:rPr>
      </w:pPr>
    </w:p>
    <w:p w14:paraId="1A96581A" w14:textId="7F800FA9" w:rsidR="007B4B3A" w:rsidRPr="007B4B3A" w:rsidRDefault="00BD70F1" w:rsidP="00511420">
      <w:pPr>
        <w:rPr>
          <w:rFonts w:ascii="Arial" w:hAnsi="Arial" w:cs="Arial"/>
          <w:sz w:val="20"/>
          <w:szCs w:val="20"/>
          <w:lang w:val="en-ZA"/>
        </w:rPr>
      </w:pPr>
      <w:r>
        <w:rPr>
          <w:rFonts w:ascii="Arial" w:hAnsi="Arial" w:cs="Arial"/>
          <w:sz w:val="20"/>
          <w:szCs w:val="20"/>
          <w:lang w:val="en-ZA"/>
        </w:rPr>
        <w:t>1</w:t>
      </w:r>
      <w:r w:rsidR="009A4A2A">
        <w:rPr>
          <w:rFonts w:ascii="Arial" w:hAnsi="Arial" w:cs="Arial"/>
          <w:sz w:val="20"/>
          <w:szCs w:val="20"/>
          <w:lang w:val="en-ZA"/>
        </w:rPr>
        <w:t>9</w:t>
      </w:r>
      <w:r w:rsidR="0047099C">
        <w:rPr>
          <w:rFonts w:ascii="Arial" w:hAnsi="Arial" w:cs="Arial"/>
          <w:sz w:val="20"/>
          <w:szCs w:val="20"/>
          <w:lang w:val="en-ZA"/>
        </w:rPr>
        <w:t xml:space="preserve">. * </w:t>
      </w:r>
      <w:r w:rsidR="007B4B3A" w:rsidRPr="007B4B3A">
        <w:rPr>
          <w:rFonts w:ascii="Arial" w:hAnsi="Arial" w:cs="Arial"/>
          <w:sz w:val="20"/>
          <w:szCs w:val="20"/>
          <w:lang w:val="en-ZA"/>
        </w:rPr>
        <w:t xml:space="preserve">Singh JA and </w:t>
      </w:r>
      <w:proofErr w:type="spellStart"/>
      <w:r w:rsidR="007B4B3A" w:rsidRPr="007B4B3A">
        <w:rPr>
          <w:rFonts w:ascii="Arial" w:hAnsi="Arial" w:cs="Arial"/>
          <w:sz w:val="20"/>
          <w:szCs w:val="20"/>
          <w:lang w:val="en-ZA"/>
        </w:rPr>
        <w:t>Chereka</w:t>
      </w:r>
      <w:proofErr w:type="spellEnd"/>
      <w:r w:rsidR="007B4B3A" w:rsidRPr="007B4B3A">
        <w:rPr>
          <w:rFonts w:ascii="Arial" w:hAnsi="Arial" w:cs="Arial"/>
          <w:sz w:val="20"/>
          <w:szCs w:val="20"/>
          <w:lang w:val="en-ZA"/>
        </w:rPr>
        <w:t xml:space="preserve"> S. Age of Consent: Ethical, Cultural, and Social Review. Philippines Country Report. In: </w:t>
      </w:r>
      <w:r w:rsidR="00BE6E80">
        <w:rPr>
          <w:rFonts w:ascii="Arial" w:hAnsi="Arial" w:cs="Arial"/>
          <w:sz w:val="20"/>
          <w:szCs w:val="20"/>
          <w:lang w:val="en-ZA"/>
        </w:rPr>
        <w:t xml:space="preserve">UNICEF (United Nations Children’s Fund), </w:t>
      </w:r>
      <w:r w:rsidR="00BF5889" w:rsidRPr="00BF5889">
        <w:rPr>
          <w:rFonts w:ascii="Arial" w:hAnsi="Arial" w:cs="Arial"/>
          <w:sz w:val="20"/>
          <w:szCs w:val="20"/>
          <w:lang w:val="en-ZA"/>
        </w:rPr>
        <w:t xml:space="preserve">SAT (Sexual and Reproductive Rights Africa Trust), </w:t>
      </w:r>
      <w:r w:rsidR="00531EF4">
        <w:rPr>
          <w:rFonts w:ascii="Arial" w:hAnsi="Arial" w:cs="Arial"/>
          <w:sz w:val="20"/>
          <w:szCs w:val="20"/>
          <w:lang w:val="en-ZA"/>
        </w:rPr>
        <w:t>et al (2017</w:t>
      </w:r>
      <w:r w:rsidR="007B4B3A" w:rsidRPr="007B4B3A">
        <w:rPr>
          <w:rFonts w:ascii="Arial" w:hAnsi="Arial" w:cs="Arial"/>
          <w:sz w:val="20"/>
          <w:szCs w:val="20"/>
          <w:lang w:val="en-ZA"/>
        </w:rPr>
        <w:t xml:space="preserve">). Age of Consent: Legal, Ethical, Cultural, and Social Review. Philippines Country Report. </w:t>
      </w:r>
      <w:r w:rsidR="00BE6E80" w:rsidRPr="00BE6E80">
        <w:rPr>
          <w:rFonts w:ascii="Arial" w:hAnsi="Arial" w:cs="Arial"/>
          <w:sz w:val="20"/>
          <w:szCs w:val="20"/>
          <w:lang w:val="en-ZA"/>
        </w:rPr>
        <w:t xml:space="preserve">Published by SAT. Available at </w:t>
      </w:r>
      <w:r w:rsidR="00702742">
        <w:rPr>
          <w:rFonts w:ascii="Arial" w:hAnsi="Arial" w:cs="Arial"/>
          <w:sz w:val="20"/>
          <w:szCs w:val="20"/>
          <w:lang w:val="en-GB"/>
        </w:rPr>
        <w:t xml:space="preserve">SAT website: </w:t>
      </w:r>
      <w:hyperlink r:id="rId65" w:history="1">
        <w:r w:rsidR="00BF5889" w:rsidRPr="00CD71A2">
          <w:rPr>
            <w:rStyle w:val="Hyperlink"/>
            <w:rFonts w:ascii="Arial" w:hAnsi="Arial" w:cs="Arial"/>
            <w:sz w:val="20"/>
            <w:szCs w:val="20"/>
            <w:lang w:val="en-GB"/>
          </w:rPr>
          <w:t>http://www.satregional.org/wp-content/uploads/2018/05/Age-of-consent-Philippines.pdf</w:t>
        </w:r>
      </w:hyperlink>
      <w:r w:rsidR="007B4B3A" w:rsidRPr="007B4B3A">
        <w:rPr>
          <w:rFonts w:ascii="Arial" w:hAnsi="Arial" w:cs="Arial"/>
          <w:sz w:val="20"/>
          <w:szCs w:val="20"/>
          <w:lang w:val="en-ZA"/>
        </w:rPr>
        <w:t xml:space="preserve">. </w:t>
      </w:r>
    </w:p>
    <w:p w14:paraId="14BE90C6" w14:textId="77777777" w:rsidR="007B4B3A" w:rsidRPr="007B4B3A" w:rsidRDefault="007B4B3A" w:rsidP="007B4B3A">
      <w:pPr>
        <w:ind w:left="720"/>
        <w:rPr>
          <w:rFonts w:ascii="Arial" w:hAnsi="Arial" w:cs="Arial"/>
          <w:sz w:val="20"/>
          <w:szCs w:val="20"/>
          <w:lang w:val="en-ZA"/>
        </w:rPr>
      </w:pPr>
    </w:p>
    <w:p w14:paraId="6DC4BFAA" w14:textId="14A51714" w:rsidR="007B4B3A" w:rsidRPr="007B4B3A" w:rsidRDefault="009A4A2A" w:rsidP="00511420">
      <w:pPr>
        <w:rPr>
          <w:rFonts w:ascii="Arial" w:hAnsi="Arial" w:cs="Arial"/>
          <w:sz w:val="20"/>
          <w:szCs w:val="20"/>
          <w:lang w:val="en-ZA"/>
        </w:rPr>
      </w:pPr>
      <w:r>
        <w:rPr>
          <w:rFonts w:ascii="Arial" w:hAnsi="Arial" w:cs="Arial"/>
          <w:sz w:val="20"/>
          <w:szCs w:val="20"/>
          <w:lang w:val="en-ZA"/>
        </w:rPr>
        <w:lastRenderedPageBreak/>
        <w:t>20</w:t>
      </w:r>
      <w:r w:rsidR="0047099C">
        <w:rPr>
          <w:rFonts w:ascii="Arial" w:hAnsi="Arial" w:cs="Arial"/>
          <w:sz w:val="20"/>
          <w:szCs w:val="20"/>
          <w:lang w:val="en-ZA"/>
        </w:rPr>
        <w:t xml:space="preserve">. * </w:t>
      </w:r>
      <w:r w:rsidR="007B4B3A" w:rsidRPr="007B4B3A">
        <w:rPr>
          <w:rFonts w:ascii="Arial" w:hAnsi="Arial" w:cs="Arial"/>
          <w:sz w:val="20"/>
          <w:szCs w:val="20"/>
          <w:lang w:val="en-ZA"/>
        </w:rPr>
        <w:t xml:space="preserve">Singh JA and </w:t>
      </w:r>
      <w:proofErr w:type="spellStart"/>
      <w:r w:rsidR="007B4B3A" w:rsidRPr="007B4B3A">
        <w:rPr>
          <w:rFonts w:ascii="Arial" w:hAnsi="Arial" w:cs="Arial"/>
          <w:sz w:val="20"/>
          <w:szCs w:val="20"/>
          <w:lang w:val="en-ZA"/>
        </w:rPr>
        <w:t>Chereka</w:t>
      </w:r>
      <w:proofErr w:type="spellEnd"/>
      <w:r w:rsidR="007B4B3A" w:rsidRPr="007B4B3A">
        <w:rPr>
          <w:rFonts w:ascii="Arial" w:hAnsi="Arial" w:cs="Arial"/>
          <w:sz w:val="20"/>
          <w:szCs w:val="20"/>
          <w:lang w:val="en-ZA"/>
        </w:rPr>
        <w:t xml:space="preserve"> S. Age of Consent: </w:t>
      </w:r>
      <w:proofErr w:type="spellStart"/>
      <w:r w:rsidR="007B4B3A" w:rsidRPr="007B4B3A">
        <w:rPr>
          <w:rFonts w:ascii="Arial" w:hAnsi="Arial" w:cs="Arial"/>
          <w:sz w:val="20"/>
          <w:szCs w:val="20"/>
          <w:lang w:val="en-ZA"/>
        </w:rPr>
        <w:t>Ethica</w:t>
      </w:r>
      <w:proofErr w:type="spellEnd"/>
      <w:r w:rsidR="00C96618">
        <w:rPr>
          <w:rFonts w:ascii="Arial" w:hAnsi="Arial" w:cs="Arial"/>
          <w:sz w:val="20"/>
          <w:szCs w:val="20"/>
          <w:lang w:val="en-ZA"/>
        </w:rPr>
        <w:t>\</w:t>
      </w:r>
      <w:r w:rsidR="007B4B3A" w:rsidRPr="007B4B3A">
        <w:rPr>
          <w:rFonts w:ascii="Arial" w:hAnsi="Arial" w:cs="Arial"/>
          <w:sz w:val="20"/>
          <w:szCs w:val="20"/>
          <w:lang w:val="en-ZA"/>
        </w:rPr>
        <w:t xml:space="preserve">l, Cultural, and Social Review. Thailand Country Report. In: </w:t>
      </w:r>
      <w:r w:rsidR="00BE6E80">
        <w:rPr>
          <w:rFonts w:ascii="Arial" w:hAnsi="Arial" w:cs="Arial"/>
          <w:sz w:val="20"/>
          <w:szCs w:val="20"/>
          <w:lang w:val="en-ZA"/>
        </w:rPr>
        <w:t xml:space="preserve">UNICEF (United Nations Children’s Fund), </w:t>
      </w:r>
      <w:r w:rsidR="00BF5889" w:rsidRPr="00BF5889">
        <w:rPr>
          <w:rFonts w:ascii="Arial" w:hAnsi="Arial" w:cs="Arial"/>
          <w:sz w:val="20"/>
          <w:szCs w:val="20"/>
          <w:lang w:val="en-ZA"/>
        </w:rPr>
        <w:t xml:space="preserve">SAT (Sexual and Reproductive Rights Africa Trust), </w:t>
      </w:r>
      <w:r w:rsidR="00BE6E80">
        <w:rPr>
          <w:rFonts w:ascii="Arial" w:hAnsi="Arial" w:cs="Arial"/>
          <w:sz w:val="20"/>
          <w:szCs w:val="20"/>
          <w:lang w:val="en-ZA"/>
        </w:rPr>
        <w:t xml:space="preserve">et al </w:t>
      </w:r>
      <w:r w:rsidR="00531EF4">
        <w:rPr>
          <w:rFonts w:ascii="Arial" w:hAnsi="Arial" w:cs="Arial"/>
          <w:sz w:val="20"/>
          <w:szCs w:val="20"/>
          <w:lang w:val="en-ZA"/>
        </w:rPr>
        <w:t>(2017</w:t>
      </w:r>
      <w:r w:rsidR="007B4B3A" w:rsidRPr="007B4B3A">
        <w:rPr>
          <w:rFonts w:ascii="Arial" w:hAnsi="Arial" w:cs="Arial"/>
          <w:sz w:val="20"/>
          <w:szCs w:val="20"/>
          <w:lang w:val="en-ZA"/>
        </w:rPr>
        <w:t xml:space="preserve">). Age of Consent: Legal, Ethical, Cultural, and Social Review. Thailand Country Report. </w:t>
      </w:r>
      <w:r w:rsidR="00BE6E80" w:rsidRPr="00BE6E80">
        <w:rPr>
          <w:rFonts w:ascii="Arial" w:hAnsi="Arial" w:cs="Arial"/>
          <w:sz w:val="20"/>
          <w:szCs w:val="20"/>
          <w:lang w:val="en-ZA"/>
        </w:rPr>
        <w:t xml:space="preserve">Published by SAT. Available at </w:t>
      </w:r>
      <w:r w:rsidR="00702742">
        <w:rPr>
          <w:rFonts w:ascii="Arial" w:hAnsi="Arial" w:cs="Arial"/>
          <w:sz w:val="20"/>
          <w:szCs w:val="20"/>
          <w:lang w:val="en-GB"/>
        </w:rPr>
        <w:t>SAT website:</w:t>
      </w:r>
      <w:r w:rsidR="007B4B3A" w:rsidRPr="007B4B3A">
        <w:rPr>
          <w:rFonts w:ascii="Arial" w:hAnsi="Arial" w:cs="Arial"/>
          <w:sz w:val="20"/>
          <w:szCs w:val="20"/>
          <w:lang w:val="en-ZA"/>
        </w:rPr>
        <w:t xml:space="preserve"> </w:t>
      </w:r>
      <w:hyperlink r:id="rId66" w:history="1">
        <w:r w:rsidR="00BF5889" w:rsidRPr="00CD71A2">
          <w:rPr>
            <w:rStyle w:val="Hyperlink"/>
            <w:rFonts w:ascii="Arial" w:hAnsi="Arial" w:cs="Arial"/>
            <w:sz w:val="20"/>
            <w:szCs w:val="20"/>
            <w:lang w:val="en-ZA"/>
          </w:rPr>
          <w:t>http://www.satregional.org/wp-content/uploads/2018/05/Age-of-consent-Thailand.pdf</w:t>
        </w:r>
      </w:hyperlink>
      <w:r w:rsidR="00702742">
        <w:rPr>
          <w:rFonts w:ascii="Arial" w:hAnsi="Arial" w:cs="Arial"/>
          <w:sz w:val="20"/>
          <w:szCs w:val="20"/>
          <w:lang w:val="en-ZA"/>
        </w:rPr>
        <w:t xml:space="preserve">. </w:t>
      </w:r>
    </w:p>
    <w:p w14:paraId="28511D79" w14:textId="77777777" w:rsidR="00404E91" w:rsidRDefault="00404E91" w:rsidP="00511420">
      <w:pPr>
        <w:rPr>
          <w:rFonts w:ascii="Arial" w:hAnsi="Arial" w:cs="Arial"/>
          <w:b/>
          <w:sz w:val="20"/>
          <w:szCs w:val="20"/>
          <w:lang w:val="en-ZA"/>
        </w:rPr>
      </w:pPr>
    </w:p>
    <w:p w14:paraId="1B09CFE2" w14:textId="4F270E01" w:rsidR="007B043F" w:rsidRPr="007B043F" w:rsidRDefault="007B043F" w:rsidP="00511420">
      <w:pPr>
        <w:rPr>
          <w:rFonts w:ascii="Arial" w:hAnsi="Arial" w:cs="Arial"/>
          <w:b/>
          <w:sz w:val="20"/>
          <w:szCs w:val="20"/>
          <w:lang w:val="en-ZA"/>
        </w:rPr>
      </w:pPr>
      <w:r w:rsidRPr="007B043F">
        <w:rPr>
          <w:rFonts w:ascii="Arial" w:hAnsi="Arial" w:cs="Arial"/>
          <w:b/>
          <w:sz w:val="20"/>
          <w:szCs w:val="20"/>
          <w:lang w:val="en-ZA"/>
        </w:rPr>
        <w:t>2018</w:t>
      </w:r>
    </w:p>
    <w:p w14:paraId="6278C480" w14:textId="77777777" w:rsidR="007B043F" w:rsidRDefault="007B043F" w:rsidP="007B4B3A">
      <w:pPr>
        <w:ind w:left="720"/>
        <w:rPr>
          <w:rFonts w:ascii="Arial" w:hAnsi="Arial" w:cs="Arial"/>
          <w:sz w:val="20"/>
          <w:szCs w:val="20"/>
          <w:lang w:val="en-ZA"/>
        </w:rPr>
      </w:pPr>
    </w:p>
    <w:p w14:paraId="4E175391" w14:textId="726DF302" w:rsidR="00624312" w:rsidRDefault="00BD70F1" w:rsidP="00511420">
      <w:pPr>
        <w:rPr>
          <w:rFonts w:ascii="Arial" w:hAnsi="Arial" w:cs="Arial"/>
          <w:sz w:val="20"/>
          <w:szCs w:val="20"/>
          <w:lang w:val="en-ZA"/>
        </w:rPr>
      </w:pPr>
      <w:r>
        <w:rPr>
          <w:rFonts w:ascii="Arial" w:hAnsi="Arial" w:cs="Arial"/>
          <w:sz w:val="20"/>
          <w:szCs w:val="20"/>
          <w:lang w:val="en-ZA"/>
        </w:rPr>
        <w:t>2</w:t>
      </w:r>
      <w:r w:rsidR="009A4A2A">
        <w:rPr>
          <w:rFonts w:ascii="Arial" w:hAnsi="Arial" w:cs="Arial"/>
          <w:sz w:val="20"/>
          <w:szCs w:val="20"/>
          <w:lang w:val="en-ZA"/>
        </w:rPr>
        <w:t>1</w:t>
      </w:r>
      <w:r w:rsidR="00135808">
        <w:rPr>
          <w:rFonts w:ascii="Arial" w:hAnsi="Arial" w:cs="Arial"/>
          <w:sz w:val="20"/>
          <w:szCs w:val="20"/>
          <w:lang w:val="en-ZA"/>
        </w:rPr>
        <w:t xml:space="preserve">. </w:t>
      </w:r>
      <w:r w:rsidR="00624312">
        <w:rPr>
          <w:rFonts w:ascii="Arial" w:hAnsi="Arial" w:cs="Arial"/>
          <w:sz w:val="20"/>
          <w:szCs w:val="20"/>
          <w:lang w:val="en-ZA"/>
        </w:rPr>
        <w:t xml:space="preserve">Singh JA (author / contributor: various parts pertaining to public health legislation). South African Law Reform Commission. Project 25: </w:t>
      </w:r>
      <w:r w:rsidR="00624312" w:rsidRPr="00624312">
        <w:rPr>
          <w:rFonts w:ascii="Arial" w:hAnsi="Arial" w:cs="Arial"/>
          <w:sz w:val="20"/>
          <w:szCs w:val="20"/>
          <w:lang w:val="en-ZA"/>
        </w:rPr>
        <w:t>R</w:t>
      </w:r>
      <w:r w:rsidR="00624312">
        <w:rPr>
          <w:rFonts w:ascii="Arial" w:hAnsi="Arial" w:cs="Arial"/>
          <w:sz w:val="20"/>
          <w:szCs w:val="20"/>
          <w:lang w:val="en-ZA"/>
        </w:rPr>
        <w:t xml:space="preserve">eport on Statutory Law Revision: Legislation administered by Department of Health. </w:t>
      </w:r>
      <w:r w:rsidR="00624312" w:rsidRPr="00624312">
        <w:rPr>
          <w:rFonts w:ascii="Arial" w:hAnsi="Arial" w:cs="Arial"/>
          <w:sz w:val="20"/>
          <w:szCs w:val="20"/>
          <w:lang w:val="en-ZA"/>
        </w:rPr>
        <w:t>30 June 2018</w:t>
      </w:r>
      <w:r w:rsidR="00624312">
        <w:rPr>
          <w:rFonts w:ascii="Arial" w:hAnsi="Arial" w:cs="Arial"/>
          <w:sz w:val="20"/>
          <w:szCs w:val="20"/>
          <w:lang w:val="en-ZA"/>
        </w:rPr>
        <w:t xml:space="preserve">. Available: </w:t>
      </w:r>
      <w:hyperlink r:id="rId67" w:history="1">
        <w:r w:rsidR="00624312" w:rsidRPr="00943F42">
          <w:rPr>
            <w:rStyle w:val="Hyperlink"/>
            <w:rFonts w:ascii="Arial" w:hAnsi="Arial" w:cs="Arial"/>
            <w:sz w:val="20"/>
            <w:szCs w:val="20"/>
            <w:lang w:val="en-ZA"/>
          </w:rPr>
          <w:t>http://www.justice.gov.za/salrc/reports/r_prj25_DOH-Report-Feb2019.pdf</w:t>
        </w:r>
      </w:hyperlink>
      <w:r w:rsidR="00624312">
        <w:rPr>
          <w:rFonts w:ascii="Arial" w:hAnsi="Arial" w:cs="Arial"/>
          <w:sz w:val="20"/>
          <w:szCs w:val="20"/>
          <w:lang w:val="en-ZA"/>
        </w:rPr>
        <w:t xml:space="preserve">. </w:t>
      </w:r>
    </w:p>
    <w:p w14:paraId="6FEDBF2F" w14:textId="77777777" w:rsidR="00624312" w:rsidRDefault="00624312" w:rsidP="007B4B3A">
      <w:pPr>
        <w:ind w:left="720"/>
        <w:rPr>
          <w:rFonts w:ascii="Arial" w:hAnsi="Arial" w:cs="Arial"/>
          <w:sz w:val="20"/>
          <w:szCs w:val="20"/>
          <w:lang w:val="en-ZA"/>
        </w:rPr>
      </w:pPr>
    </w:p>
    <w:p w14:paraId="0ECC624B" w14:textId="38501712" w:rsidR="007B4B3A" w:rsidRDefault="00624312" w:rsidP="00511420">
      <w:pPr>
        <w:rPr>
          <w:rFonts w:ascii="Arial" w:hAnsi="Arial" w:cs="Arial"/>
          <w:sz w:val="20"/>
          <w:szCs w:val="20"/>
          <w:lang w:val="en-ZA"/>
        </w:rPr>
      </w:pPr>
      <w:r>
        <w:rPr>
          <w:rFonts w:ascii="Arial" w:hAnsi="Arial" w:cs="Arial"/>
          <w:sz w:val="20"/>
          <w:szCs w:val="20"/>
          <w:lang w:val="en-ZA"/>
        </w:rPr>
        <w:t>2</w:t>
      </w:r>
      <w:r w:rsidR="009A4A2A">
        <w:rPr>
          <w:rFonts w:ascii="Arial" w:hAnsi="Arial" w:cs="Arial"/>
          <w:sz w:val="20"/>
          <w:szCs w:val="20"/>
          <w:lang w:val="en-ZA"/>
        </w:rPr>
        <w:t>2</w:t>
      </w:r>
      <w:r>
        <w:rPr>
          <w:rFonts w:ascii="Arial" w:hAnsi="Arial" w:cs="Arial"/>
          <w:sz w:val="20"/>
          <w:szCs w:val="20"/>
          <w:lang w:val="en-ZA"/>
        </w:rPr>
        <w:t xml:space="preserve">. </w:t>
      </w:r>
      <w:r w:rsidR="00135808">
        <w:rPr>
          <w:rFonts w:ascii="Arial" w:hAnsi="Arial" w:cs="Arial"/>
          <w:sz w:val="20"/>
          <w:szCs w:val="20"/>
          <w:lang w:val="en-ZA"/>
        </w:rPr>
        <w:t>*</w:t>
      </w:r>
      <w:r w:rsidR="00135808" w:rsidRPr="00135808">
        <w:rPr>
          <w:rFonts w:ascii="Arial" w:hAnsi="Arial" w:cs="Arial"/>
          <w:sz w:val="20"/>
          <w:szCs w:val="20"/>
          <w:lang w:val="en-ZA"/>
        </w:rPr>
        <w:t xml:space="preserve"> Singh </w:t>
      </w:r>
      <w:r>
        <w:rPr>
          <w:rFonts w:ascii="Arial" w:hAnsi="Arial" w:cs="Arial"/>
          <w:sz w:val="20"/>
          <w:szCs w:val="20"/>
          <w:lang w:val="en-ZA"/>
        </w:rPr>
        <w:t xml:space="preserve">JA </w:t>
      </w:r>
      <w:r w:rsidR="00135808" w:rsidRPr="00135808">
        <w:rPr>
          <w:rFonts w:ascii="Arial" w:hAnsi="Arial" w:cs="Arial"/>
          <w:sz w:val="20"/>
          <w:szCs w:val="20"/>
          <w:lang w:val="en-ZA"/>
        </w:rPr>
        <w:t>(</w:t>
      </w:r>
      <w:r w:rsidR="00CA47EC">
        <w:rPr>
          <w:rFonts w:ascii="Arial" w:hAnsi="Arial" w:cs="Arial"/>
          <w:sz w:val="20"/>
          <w:szCs w:val="20"/>
          <w:lang w:val="en-ZA"/>
        </w:rPr>
        <w:t xml:space="preserve">sole </w:t>
      </w:r>
      <w:r w:rsidR="00135808" w:rsidRPr="00135808">
        <w:rPr>
          <w:rFonts w:ascii="Arial" w:hAnsi="Arial" w:cs="Arial"/>
          <w:sz w:val="20"/>
          <w:szCs w:val="20"/>
          <w:lang w:val="en-ZA"/>
        </w:rPr>
        <w:t>author). World Health Organisation</w:t>
      </w:r>
      <w:r w:rsidR="00BF5889">
        <w:rPr>
          <w:rFonts w:ascii="Arial" w:hAnsi="Arial" w:cs="Arial"/>
          <w:sz w:val="20"/>
          <w:szCs w:val="20"/>
          <w:lang w:val="en-ZA"/>
        </w:rPr>
        <w:t xml:space="preserve"> (2018)</w:t>
      </w:r>
      <w:r w:rsidR="00135808" w:rsidRPr="00135808">
        <w:rPr>
          <w:rFonts w:ascii="Arial" w:hAnsi="Arial" w:cs="Arial"/>
          <w:sz w:val="20"/>
          <w:szCs w:val="20"/>
          <w:lang w:val="en-ZA"/>
        </w:rPr>
        <w:t xml:space="preserve">. </w:t>
      </w:r>
      <w:bookmarkStart w:id="36" w:name="_Hlk529900604"/>
      <w:r w:rsidR="00135808" w:rsidRPr="00135808">
        <w:rPr>
          <w:rFonts w:ascii="Arial" w:hAnsi="Arial" w:cs="Arial"/>
          <w:sz w:val="20"/>
          <w:szCs w:val="20"/>
          <w:lang w:val="en-ZA"/>
        </w:rPr>
        <w:t>Guidance on ethical considerations in planning and reviewing research studies on sexual and reproductive health in adolescents.</w:t>
      </w:r>
      <w:r w:rsidR="00531EF4">
        <w:rPr>
          <w:rFonts w:ascii="Arial" w:hAnsi="Arial" w:cs="Arial"/>
          <w:sz w:val="20"/>
          <w:szCs w:val="20"/>
          <w:lang w:val="en-ZA"/>
        </w:rPr>
        <w:t xml:space="preserve"> </w:t>
      </w:r>
      <w:bookmarkEnd w:id="36"/>
      <w:r w:rsidR="00BF5889">
        <w:rPr>
          <w:rFonts w:ascii="Arial" w:hAnsi="Arial" w:cs="Arial"/>
          <w:sz w:val="20"/>
          <w:szCs w:val="20"/>
          <w:lang w:val="en-ZA"/>
        </w:rPr>
        <w:t xml:space="preserve">Available: </w:t>
      </w:r>
      <w:hyperlink r:id="rId68" w:history="1">
        <w:r w:rsidR="00BF5889" w:rsidRPr="00CD71A2">
          <w:rPr>
            <w:rStyle w:val="Hyperlink"/>
            <w:rFonts w:ascii="Arial" w:hAnsi="Arial" w:cs="Arial"/>
            <w:sz w:val="20"/>
            <w:szCs w:val="20"/>
            <w:lang w:val="en-ZA"/>
          </w:rPr>
          <w:t>http://apps.who.int/iris/bitstream/handle/10665/273792/9789241508414-eng.pdf</w:t>
        </w:r>
      </w:hyperlink>
      <w:r w:rsidR="00BF5889">
        <w:rPr>
          <w:rFonts w:ascii="Arial" w:hAnsi="Arial" w:cs="Arial"/>
          <w:sz w:val="20"/>
          <w:szCs w:val="20"/>
          <w:lang w:val="en-ZA"/>
        </w:rPr>
        <w:t xml:space="preserve"> or</w:t>
      </w:r>
      <w:r w:rsidR="00BF5889" w:rsidRPr="00BF5889">
        <w:t xml:space="preserve"> </w:t>
      </w:r>
      <w:hyperlink r:id="rId69" w:history="1">
        <w:r w:rsidR="00BF5889" w:rsidRPr="00CD71A2">
          <w:rPr>
            <w:rStyle w:val="Hyperlink"/>
            <w:rFonts w:ascii="Arial" w:hAnsi="Arial" w:cs="Arial"/>
            <w:sz w:val="20"/>
            <w:szCs w:val="20"/>
            <w:lang w:val="en-ZA"/>
          </w:rPr>
          <w:t>http://www.who.int/reproductivehealth/publications/adolescence/ethical-considerations-srh-research-in-adolescents/en/</w:t>
        </w:r>
      </w:hyperlink>
      <w:r w:rsidR="00BF5889">
        <w:rPr>
          <w:rFonts w:ascii="Arial" w:hAnsi="Arial" w:cs="Arial"/>
          <w:sz w:val="20"/>
          <w:szCs w:val="20"/>
          <w:lang w:val="en-ZA"/>
        </w:rPr>
        <w:t xml:space="preserve">.  </w:t>
      </w:r>
    </w:p>
    <w:p w14:paraId="51E3803B" w14:textId="77777777" w:rsidR="003F6983" w:rsidRDefault="003F6983" w:rsidP="00282986">
      <w:pPr>
        <w:ind w:firstLine="720"/>
        <w:rPr>
          <w:rFonts w:ascii="Arial" w:hAnsi="Arial" w:cs="Arial"/>
          <w:b/>
          <w:i/>
          <w:sz w:val="20"/>
          <w:szCs w:val="20"/>
          <w:lang w:val="en-GB"/>
        </w:rPr>
      </w:pPr>
    </w:p>
    <w:p w14:paraId="1FBB3EFD" w14:textId="4010E2B5" w:rsidR="003F6983" w:rsidRDefault="00C93059" w:rsidP="00511420">
      <w:pPr>
        <w:rPr>
          <w:rFonts w:ascii="Arial" w:hAnsi="Arial" w:cs="Arial"/>
          <w:b/>
          <w:sz w:val="20"/>
          <w:szCs w:val="20"/>
          <w:lang w:val="en-GB"/>
        </w:rPr>
      </w:pPr>
      <w:r>
        <w:rPr>
          <w:rFonts w:ascii="Arial" w:hAnsi="Arial" w:cs="Arial"/>
          <w:b/>
          <w:sz w:val="20"/>
          <w:szCs w:val="20"/>
          <w:lang w:val="en-GB"/>
        </w:rPr>
        <w:t>2019</w:t>
      </w:r>
    </w:p>
    <w:p w14:paraId="6D6C246F" w14:textId="77777777" w:rsidR="00C93059" w:rsidRDefault="00C93059" w:rsidP="00282986">
      <w:pPr>
        <w:ind w:firstLine="720"/>
        <w:rPr>
          <w:rFonts w:ascii="Arial" w:hAnsi="Arial" w:cs="Arial"/>
          <w:b/>
          <w:sz w:val="20"/>
          <w:szCs w:val="20"/>
          <w:lang w:val="en-GB"/>
        </w:rPr>
      </w:pPr>
    </w:p>
    <w:p w14:paraId="68BE9CD3" w14:textId="3E2FD3E1" w:rsidR="00C93059" w:rsidRPr="00C93059" w:rsidRDefault="00624312" w:rsidP="00511420">
      <w:pPr>
        <w:rPr>
          <w:rFonts w:ascii="Arial" w:hAnsi="Arial" w:cs="Arial"/>
          <w:sz w:val="20"/>
          <w:szCs w:val="20"/>
          <w:lang w:val="en-GB"/>
        </w:rPr>
      </w:pPr>
      <w:r>
        <w:rPr>
          <w:rFonts w:ascii="Arial" w:hAnsi="Arial" w:cs="Arial"/>
          <w:sz w:val="20"/>
          <w:szCs w:val="20"/>
          <w:lang w:val="en-GB"/>
        </w:rPr>
        <w:t>2</w:t>
      </w:r>
      <w:r w:rsidR="009A4A2A">
        <w:rPr>
          <w:rFonts w:ascii="Arial" w:hAnsi="Arial" w:cs="Arial"/>
          <w:sz w:val="20"/>
          <w:szCs w:val="20"/>
          <w:lang w:val="en-GB"/>
        </w:rPr>
        <w:t>3</w:t>
      </w:r>
      <w:r>
        <w:rPr>
          <w:rFonts w:ascii="Arial" w:hAnsi="Arial" w:cs="Arial"/>
          <w:sz w:val="20"/>
          <w:szCs w:val="20"/>
          <w:lang w:val="en-GB"/>
        </w:rPr>
        <w:t xml:space="preserve">. </w:t>
      </w:r>
      <w:r w:rsidR="00C93059">
        <w:rPr>
          <w:rFonts w:ascii="Arial" w:hAnsi="Arial" w:cs="Arial"/>
          <w:sz w:val="20"/>
          <w:szCs w:val="20"/>
          <w:lang w:val="en-GB"/>
        </w:rPr>
        <w:t>Singh JA (</w:t>
      </w:r>
      <w:r w:rsidR="009D3AAE">
        <w:rPr>
          <w:rFonts w:ascii="Arial" w:hAnsi="Arial" w:cs="Arial"/>
          <w:sz w:val="20"/>
          <w:szCs w:val="20"/>
          <w:lang w:val="en-GB"/>
        </w:rPr>
        <w:t>contributor</w:t>
      </w:r>
      <w:r w:rsidR="00C93059">
        <w:rPr>
          <w:rFonts w:ascii="Arial" w:hAnsi="Arial" w:cs="Arial"/>
          <w:sz w:val="20"/>
          <w:szCs w:val="20"/>
          <w:lang w:val="en-GB"/>
        </w:rPr>
        <w:t xml:space="preserve">: </w:t>
      </w:r>
      <w:proofErr w:type="spellStart"/>
      <w:r w:rsidR="00C93059">
        <w:rPr>
          <w:rFonts w:ascii="Arial" w:hAnsi="Arial" w:cs="Arial"/>
          <w:sz w:val="20"/>
          <w:szCs w:val="20"/>
          <w:lang w:val="en-GB"/>
        </w:rPr>
        <w:t>pg</w:t>
      </w:r>
      <w:proofErr w:type="spellEnd"/>
      <w:r w:rsidR="00C93059">
        <w:rPr>
          <w:rFonts w:ascii="Arial" w:hAnsi="Arial" w:cs="Arial"/>
          <w:sz w:val="20"/>
          <w:szCs w:val="20"/>
          <w:lang w:val="en-GB"/>
        </w:rPr>
        <w:t xml:space="preserve"> 73-82)  </w:t>
      </w:r>
      <w:r w:rsidR="00C93059" w:rsidRPr="00C93059">
        <w:rPr>
          <w:rFonts w:ascii="Arial" w:hAnsi="Arial" w:cs="Arial"/>
          <w:sz w:val="20"/>
          <w:szCs w:val="20"/>
          <w:lang w:val="en-GB"/>
        </w:rPr>
        <w:t>World Health Organisation. Ethics in implementation research. Facilitator's guide.</w:t>
      </w:r>
      <w:r w:rsidR="009D3AAE">
        <w:rPr>
          <w:rFonts w:ascii="Arial" w:hAnsi="Arial" w:cs="Arial"/>
          <w:sz w:val="20"/>
          <w:szCs w:val="20"/>
          <w:lang w:val="en-GB"/>
        </w:rPr>
        <w:t xml:space="preserve"> </w:t>
      </w:r>
      <w:r w:rsidR="001E2422">
        <w:rPr>
          <w:rFonts w:ascii="Arial" w:hAnsi="Arial" w:cs="Arial"/>
          <w:sz w:val="20"/>
          <w:szCs w:val="20"/>
          <w:lang w:val="en-GB"/>
        </w:rPr>
        <w:t xml:space="preserve">2019. </w:t>
      </w:r>
      <w:r w:rsidR="009D3AAE">
        <w:rPr>
          <w:rFonts w:ascii="Arial" w:hAnsi="Arial" w:cs="Arial"/>
          <w:sz w:val="20"/>
          <w:szCs w:val="20"/>
          <w:lang w:val="en-GB"/>
        </w:rPr>
        <w:t xml:space="preserve">Available: </w:t>
      </w:r>
      <w:hyperlink r:id="rId70" w:history="1">
        <w:r w:rsidR="009D3AAE" w:rsidRPr="00BE1356">
          <w:rPr>
            <w:rStyle w:val="Hyperlink"/>
            <w:rFonts w:ascii="Arial" w:hAnsi="Arial" w:cs="Arial"/>
            <w:sz w:val="20"/>
            <w:szCs w:val="20"/>
            <w:lang w:val="en-GB"/>
          </w:rPr>
          <w:t>https://apps.who.int/iris/bitstream/handle/10665/325608/9789241515375-eng.pdf</w:t>
        </w:r>
      </w:hyperlink>
      <w:r w:rsidR="009D3AAE">
        <w:rPr>
          <w:rFonts w:ascii="Arial" w:hAnsi="Arial" w:cs="Arial"/>
          <w:sz w:val="20"/>
          <w:szCs w:val="20"/>
          <w:lang w:val="en-GB"/>
        </w:rPr>
        <w:t xml:space="preserve"> </w:t>
      </w:r>
    </w:p>
    <w:p w14:paraId="73933712" w14:textId="77777777" w:rsidR="00FC610C" w:rsidRDefault="00FC610C" w:rsidP="00282986">
      <w:pPr>
        <w:ind w:firstLine="720"/>
        <w:rPr>
          <w:rFonts w:ascii="Arial" w:hAnsi="Arial" w:cs="Arial"/>
          <w:b/>
          <w:i/>
          <w:sz w:val="20"/>
          <w:szCs w:val="20"/>
          <w:lang w:val="en-GB"/>
        </w:rPr>
      </w:pPr>
    </w:p>
    <w:p w14:paraId="71B4A75F" w14:textId="77777777" w:rsidR="00C93059" w:rsidRPr="00DA4CD5" w:rsidRDefault="00DA4CD5" w:rsidP="00511420">
      <w:pPr>
        <w:rPr>
          <w:rFonts w:ascii="Arial" w:hAnsi="Arial" w:cs="Arial"/>
          <w:b/>
          <w:iCs/>
          <w:sz w:val="20"/>
          <w:szCs w:val="20"/>
          <w:lang w:val="en-GB"/>
        </w:rPr>
      </w:pPr>
      <w:r w:rsidRPr="00DA4CD5">
        <w:rPr>
          <w:rFonts w:ascii="Arial" w:hAnsi="Arial" w:cs="Arial"/>
          <w:b/>
          <w:iCs/>
          <w:sz w:val="20"/>
          <w:szCs w:val="20"/>
          <w:lang w:val="en-GB"/>
        </w:rPr>
        <w:t>2020</w:t>
      </w:r>
    </w:p>
    <w:p w14:paraId="3A85CED7" w14:textId="77777777" w:rsidR="00DA4CD5" w:rsidRDefault="00DA4CD5" w:rsidP="00282986">
      <w:pPr>
        <w:ind w:firstLine="720"/>
        <w:rPr>
          <w:rFonts w:ascii="Arial" w:hAnsi="Arial" w:cs="Arial"/>
          <w:b/>
          <w:i/>
          <w:sz w:val="20"/>
          <w:szCs w:val="20"/>
          <w:lang w:val="en-GB"/>
        </w:rPr>
      </w:pPr>
    </w:p>
    <w:p w14:paraId="3A5CD42A" w14:textId="71917256" w:rsidR="005A253E" w:rsidRDefault="007F1DE8" w:rsidP="005A253E">
      <w:pPr>
        <w:rPr>
          <w:rFonts w:ascii="Arial" w:hAnsi="Arial" w:cs="Arial"/>
          <w:sz w:val="20"/>
          <w:szCs w:val="20"/>
          <w:lang w:val="en-GB"/>
        </w:rPr>
      </w:pPr>
      <w:r>
        <w:rPr>
          <w:rFonts w:ascii="Arial" w:hAnsi="Arial" w:cs="Arial"/>
          <w:sz w:val="20"/>
          <w:szCs w:val="20"/>
          <w:lang w:val="en-GB"/>
        </w:rPr>
        <w:t>2</w:t>
      </w:r>
      <w:r w:rsidR="009A4A2A">
        <w:rPr>
          <w:rFonts w:ascii="Arial" w:hAnsi="Arial" w:cs="Arial"/>
          <w:sz w:val="20"/>
          <w:szCs w:val="20"/>
          <w:lang w:val="en-GB"/>
        </w:rPr>
        <w:t>4</w:t>
      </w:r>
      <w:r>
        <w:rPr>
          <w:rFonts w:ascii="Arial" w:hAnsi="Arial" w:cs="Arial"/>
          <w:sz w:val="20"/>
          <w:szCs w:val="20"/>
          <w:lang w:val="en-GB"/>
        </w:rPr>
        <w:t xml:space="preserve">. </w:t>
      </w:r>
      <w:bookmarkStart w:id="37" w:name="_Hlk141185582"/>
      <w:r w:rsidR="00013871" w:rsidRPr="00013871">
        <w:rPr>
          <w:rFonts w:ascii="Arial" w:hAnsi="Arial" w:cs="Arial"/>
          <w:sz w:val="20"/>
          <w:szCs w:val="20"/>
          <w:lang w:val="en-GB"/>
        </w:rPr>
        <w:t>World Health Organisation Expert Group on Ethics &amp; Governance of Artificial Intelligence</w:t>
      </w:r>
      <w:r w:rsidR="00013871">
        <w:rPr>
          <w:rFonts w:ascii="Arial" w:hAnsi="Arial" w:cs="Arial"/>
          <w:sz w:val="20"/>
          <w:szCs w:val="20"/>
          <w:lang w:val="en-GB"/>
        </w:rPr>
        <w:t>.</w:t>
      </w:r>
      <w:r w:rsidR="00AC1E39">
        <w:rPr>
          <w:rFonts w:ascii="Arial" w:hAnsi="Arial" w:cs="Arial"/>
          <w:sz w:val="20"/>
          <w:szCs w:val="20"/>
          <w:lang w:val="en-GB"/>
        </w:rPr>
        <w:t xml:space="preserve"> </w:t>
      </w:r>
      <w:bookmarkEnd w:id="37"/>
      <w:r w:rsidR="005A253E" w:rsidRPr="005A253E">
        <w:rPr>
          <w:rFonts w:ascii="Arial" w:hAnsi="Arial" w:cs="Arial"/>
          <w:sz w:val="20"/>
          <w:szCs w:val="20"/>
          <w:lang w:val="en-GB"/>
        </w:rPr>
        <w:t>Ethical considerations to guide the use of digital proximity</w:t>
      </w:r>
      <w:r w:rsidR="005A253E">
        <w:rPr>
          <w:rFonts w:ascii="Arial" w:hAnsi="Arial" w:cs="Arial"/>
          <w:sz w:val="20"/>
          <w:szCs w:val="20"/>
          <w:lang w:val="en-GB"/>
        </w:rPr>
        <w:t xml:space="preserve"> </w:t>
      </w:r>
      <w:r w:rsidR="005A253E" w:rsidRPr="005A253E">
        <w:rPr>
          <w:rFonts w:ascii="Arial" w:hAnsi="Arial" w:cs="Arial"/>
          <w:sz w:val="20"/>
          <w:szCs w:val="20"/>
          <w:lang w:val="en-GB"/>
        </w:rPr>
        <w:t>tracking technologies for COVID-19 contact tracing</w:t>
      </w:r>
      <w:r w:rsidR="005A253E">
        <w:rPr>
          <w:rFonts w:ascii="Arial" w:hAnsi="Arial" w:cs="Arial"/>
          <w:sz w:val="20"/>
          <w:szCs w:val="20"/>
          <w:lang w:val="en-GB"/>
        </w:rPr>
        <w:t xml:space="preserve">. </w:t>
      </w:r>
      <w:r w:rsidR="005A253E" w:rsidRPr="005A253E">
        <w:rPr>
          <w:rFonts w:ascii="Arial" w:hAnsi="Arial" w:cs="Arial"/>
          <w:sz w:val="20"/>
          <w:szCs w:val="20"/>
          <w:lang w:val="en-GB"/>
        </w:rPr>
        <w:t>Interim guidance</w:t>
      </w:r>
      <w:r w:rsidR="005A253E">
        <w:rPr>
          <w:rFonts w:ascii="Arial" w:hAnsi="Arial" w:cs="Arial"/>
          <w:sz w:val="20"/>
          <w:szCs w:val="20"/>
          <w:lang w:val="en-GB"/>
        </w:rPr>
        <w:t xml:space="preserve">. </w:t>
      </w:r>
      <w:r w:rsidR="005A253E" w:rsidRPr="005A253E">
        <w:rPr>
          <w:rFonts w:ascii="Arial" w:hAnsi="Arial" w:cs="Arial"/>
          <w:sz w:val="20"/>
          <w:szCs w:val="20"/>
          <w:lang w:val="en-GB"/>
        </w:rPr>
        <w:t>28 May 2020</w:t>
      </w:r>
      <w:r w:rsidR="005A253E">
        <w:rPr>
          <w:rFonts w:ascii="Arial" w:hAnsi="Arial" w:cs="Arial"/>
          <w:sz w:val="20"/>
          <w:szCs w:val="20"/>
          <w:lang w:val="en-GB"/>
        </w:rPr>
        <w:t xml:space="preserve">. </w:t>
      </w:r>
      <w:hyperlink r:id="rId71" w:history="1">
        <w:r w:rsidR="005A253E" w:rsidRPr="00014807">
          <w:rPr>
            <w:rStyle w:val="Hyperlink"/>
            <w:rFonts w:ascii="Arial" w:hAnsi="Arial" w:cs="Arial"/>
            <w:sz w:val="20"/>
            <w:szCs w:val="20"/>
            <w:lang w:val="en-GB"/>
          </w:rPr>
          <w:t>https://apps.who.int/iris/bitstream/handle/10665/332200/WHO-2019-nCoV-Ethics_Contact_tracing_apps-2020.1-eng.pdf</w:t>
        </w:r>
      </w:hyperlink>
      <w:r w:rsidR="005A253E">
        <w:rPr>
          <w:rFonts w:ascii="Arial" w:hAnsi="Arial" w:cs="Arial"/>
          <w:sz w:val="20"/>
          <w:szCs w:val="20"/>
          <w:lang w:val="en-GB"/>
        </w:rPr>
        <w:t xml:space="preserve">. </w:t>
      </w:r>
    </w:p>
    <w:p w14:paraId="164422BB" w14:textId="77777777" w:rsidR="005A253E" w:rsidRDefault="005A253E" w:rsidP="005A253E">
      <w:pPr>
        <w:rPr>
          <w:rFonts w:ascii="Arial" w:hAnsi="Arial" w:cs="Arial"/>
          <w:sz w:val="20"/>
          <w:szCs w:val="20"/>
          <w:lang w:val="en-GB"/>
        </w:rPr>
      </w:pPr>
      <w:r>
        <w:rPr>
          <w:rFonts w:ascii="Arial" w:hAnsi="Arial" w:cs="Arial"/>
          <w:sz w:val="20"/>
          <w:szCs w:val="20"/>
          <w:lang w:val="en-GB"/>
        </w:rPr>
        <w:t xml:space="preserve"> </w:t>
      </w:r>
    </w:p>
    <w:p w14:paraId="4EF520BF" w14:textId="61BCCC63" w:rsidR="00975966" w:rsidRPr="000055F7" w:rsidRDefault="00975966" w:rsidP="00975966">
      <w:pPr>
        <w:rPr>
          <w:rFonts w:ascii="Arial" w:hAnsi="Arial" w:cs="Arial"/>
          <w:bCs/>
          <w:iCs/>
          <w:sz w:val="20"/>
          <w:szCs w:val="20"/>
          <w:lang w:val="en-GB"/>
        </w:rPr>
      </w:pPr>
      <w:r>
        <w:rPr>
          <w:rFonts w:ascii="Arial" w:hAnsi="Arial" w:cs="Arial"/>
          <w:bCs/>
          <w:iCs/>
          <w:sz w:val="20"/>
          <w:szCs w:val="20"/>
          <w:lang w:val="en-GB"/>
        </w:rPr>
        <w:t>2</w:t>
      </w:r>
      <w:r w:rsidR="009A4A2A">
        <w:rPr>
          <w:rFonts w:ascii="Arial" w:hAnsi="Arial" w:cs="Arial"/>
          <w:bCs/>
          <w:iCs/>
          <w:sz w:val="20"/>
          <w:szCs w:val="20"/>
          <w:lang w:val="en-GB"/>
        </w:rPr>
        <w:t>5</w:t>
      </w:r>
      <w:r>
        <w:rPr>
          <w:rFonts w:ascii="Arial" w:hAnsi="Arial" w:cs="Arial"/>
          <w:bCs/>
          <w:iCs/>
          <w:sz w:val="20"/>
          <w:szCs w:val="20"/>
          <w:lang w:val="en-GB"/>
        </w:rPr>
        <w:t xml:space="preserve">. </w:t>
      </w:r>
      <w:r w:rsidRPr="000055F7">
        <w:rPr>
          <w:rFonts w:ascii="Arial" w:hAnsi="Arial" w:cs="Arial"/>
          <w:bCs/>
          <w:iCs/>
          <w:sz w:val="20"/>
          <w:szCs w:val="20"/>
          <w:lang w:val="en-GB"/>
        </w:rPr>
        <w:t>Singh JA (member of the Guideline Development Group). World Health Organisation. Preventing HIV through safe voluntary medical male circumcision for adolescent boys and men in generalized HIV epidemics: recommendations and key considerations.</w:t>
      </w:r>
    </w:p>
    <w:p w14:paraId="2CF61DCC" w14:textId="77777777" w:rsidR="00975966" w:rsidRPr="000055F7" w:rsidRDefault="00000000" w:rsidP="00975966">
      <w:pPr>
        <w:rPr>
          <w:rFonts w:ascii="Arial" w:hAnsi="Arial" w:cs="Arial"/>
          <w:sz w:val="20"/>
          <w:szCs w:val="20"/>
          <w:u w:val="single"/>
        </w:rPr>
      </w:pPr>
      <w:hyperlink r:id="rId72" w:history="1">
        <w:r w:rsidR="00975966" w:rsidRPr="000055F7">
          <w:rPr>
            <w:rStyle w:val="Hyperlink"/>
            <w:rFonts w:ascii="Arial" w:hAnsi="Arial" w:cs="Arial"/>
            <w:sz w:val="20"/>
            <w:szCs w:val="20"/>
          </w:rPr>
          <w:t>https://www.who.int/publications/i/item/preventing-hiv-through-safe-voluntary-medical-male-circumcision-for-adolescent-boys-and-men-in-generalized-hiv-epidemics-guidelines</w:t>
        </w:r>
      </w:hyperlink>
      <w:r w:rsidR="00975966" w:rsidRPr="000055F7">
        <w:rPr>
          <w:rFonts w:ascii="Arial" w:hAnsi="Arial" w:cs="Arial"/>
          <w:sz w:val="20"/>
          <w:szCs w:val="20"/>
          <w:u w:val="single"/>
        </w:rPr>
        <w:t xml:space="preserve"> </w:t>
      </w:r>
    </w:p>
    <w:p w14:paraId="78E1EFDA" w14:textId="77777777" w:rsidR="00975966" w:rsidRPr="000055F7" w:rsidRDefault="00975966" w:rsidP="00975966">
      <w:pPr>
        <w:rPr>
          <w:rFonts w:ascii="Arial" w:hAnsi="Arial" w:cs="Arial"/>
          <w:sz w:val="20"/>
          <w:szCs w:val="20"/>
          <w:u w:val="single"/>
        </w:rPr>
      </w:pPr>
    </w:p>
    <w:p w14:paraId="0EBB68BF" w14:textId="6947F33D" w:rsidR="00975966" w:rsidRDefault="00975966" w:rsidP="00975966">
      <w:pPr>
        <w:rPr>
          <w:rFonts w:ascii="Arial" w:hAnsi="Arial" w:cs="Arial"/>
          <w:sz w:val="20"/>
          <w:szCs w:val="20"/>
        </w:rPr>
      </w:pPr>
      <w:r>
        <w:rPr>
          <w:rFonts w:ascii="Arial" w:hAnsi="Arial" w:cs="Arial"/>
          <w:sz w:val="20"/>
          <w:szCs w:val="20"/>
        </w:rPr>
        <w:t>2</w:t>
      </w:r>
      <w:r w:rsidR="009A4A2A">
        <w:rPr>
          <w:rFonts w:ascii="Arial" w:hAnsi="Arial" w:cs="Arial"/>
          <w:sz w:val="20"/>
          <w:szCs w:val="20"/>
        </w:rPr>
        <w:t>6</w:t>
      </w:r>
      <w:r w:rsidRPr="000055F7">
        <w:rPr>
          <w:rFonts w:ascii="Arial" w:hAnsi="Arial" w:cs="Arial"/>
          <w:sz w:val="20"/>
          <w:szCs w:val="20"/>
        </w:rPr>
        <w:t xml:space="preserve">. Singh JA (co-author with Coleman C).  Ethical issues in gene drive vector borne disease research. In: World Health </w:t>
      </w:r>
      <w:proofErr w:type="spellStart"/>
      <w:r w:rsidRPr="000055F7">
        <w:rPr>
          <w:rFonts w:ascii="Arial" w:hAnsi="Arial" w:cs="Arial"/>
          <w:sz w:val="20"/>
          <w:szCs w:val="20"/>
        </w:rPr>
        <w:t>Organisation</w:t>
      </w:r>
      <w:proofErr w:type="spellEnd"/>
      <w:r w:rsidRPr="000055F7">
        <w:rPr>
          <w:rFonts w:ascii="Arial" w:hAnsi="Arial" w:cs="Arial"/>
          <w:sz w:val="20"/>
          <w:szCs w:val="20"/>
        </w:rPr>
        <w:t xml:space="preserve">. Ethics &amp; Vector-borne Diseases Guidance </w:t>
      </w:r>
      <w:r w:rsidR="00F938B1">
        <w:rPr>
          <w:rFonts w:ascii="Arial" w:hAnsi="Arial" w:cs="Arial"/>
          <w:sz w:val="20"/>
          <w:szCs w:val="20"/>
        </w:rPr>
        <w:t xml:space="preserve">2020. </w:t>
      </w:r>
      <w:hyperlink r:id="rId73" w:history="1">
        <w:r w:rsidR="00F938B1" w:rsidRPr="00767213">
          <w:rPr>
            <w:rStyle w:val="Hyperlink"/>
            <w:rFonts w:ascii="Arial" w:hAnsi="Arial" w:cs="Arial"/>
            <w:sz w:val="20"/>
            <w:szCs w:val="20"/>
          </w:rPr>
          <w:t>https://apps.who.int/iris/bitstream/handle/10665/336075/9789240012738-eng.pdf</w:t>
        </w:r>
      </w:hyperlink>
      <w:r w:rsidR="00F938B1">
        <w:rPr>
          <w:rFonts w:ascii="Arial" w:hAnsi="Arial" w:cs="Arial"/>
          <w:sz w:val="20"/>
          <w:szCs w:val="20"/>
        </w:rPr>
        <w:t xml:space="preserve">. </w:t>
      </w:r>
    </w:p>
    <w:p w14:paraId="46AE2640" w14:textId="77777777" w:rsidR="000210D3" w:rsidRDefault="000210D3" w:rsidP="00975966">
      <w:pPr>
        <w:rPr>
          <w:rFonts w:ascii="Arial" w:hAnsi="Arial" w:cs="Arial"/>
          <w:sz w:val="20"/>
          <w:szCs w:val="20"/>
        </w:rPr>
      </w:pPr>
    </w:p>
    <w:p w14:paraId="21FE4E4D" w14:textId="4FFB251D" w:rsidR="000210D3" w:rsidRPr="000055F7" w:rsidRDefault="000210D3" w:rsidP="000210D3">
      <w:pPr>
        <w:rPr>
          <w:rFonts w:ascii="Arial" w:hAnsi="Arial" w:cs="Arial"/>
          <w:sz w:val="20"/>
          <w:szCs w:val="20"/>
        </w:rPr>
      </w:pPr>
      <w:r>
        <w:rPr>
          <w:rFonts w:ascii="Arial" w:hAnsi="Arial" w:cs="Arial"/>
          <w:sz w:val="20"/>
          <w:szCs w:val="20"/>
        </w:rPr>
        <w:t>2</w:t>
      </w:r>
      <w:r w:rsidR="009A4A2A">
        <w:rPr>
          <w:rFonts w:ascii="Arial" w:hAnsi="Arial" w:cs="Arial"/>
          <w:sz w:val="20"/>
          <w:szCs w:val="20"/>
        </w:rPr>
        <w:t>7</w:t>
      </w:r>
      <w:r>
        <w:rPr>
          <w:rFonts w:ascii="Arial" w:hAnsi="Arial" w:cs="Arial"/>
          <w:sz w:val="20"/>
          <w:szCs w:val="20"/>
        </w:rPr>
        <w:t xml:space="preserve">. Singh JA (drafter on behalf of the </w:t>
      </w:r>
      <w:bookmarkStart w:id="38" w:name="_Hlk117193860"/>
      <w:r w:rsidRPr="000210D3">
        <w:rPr>
          <w:rFonts w:ascii="Arial" w:hAnsi="Arial" w:cs="Arial"/>
          <w:sz w:val="20"/>
          <w:szCs w:val="20"/>
        </w:rPr>
        <w:t xml:space="preserve">World Health </w:t>
      </w:r>
      <w:proofErr w:type="spellStart"/>
      <w:r w:rsidRPr="000210D3">
        <w:rPr>
          <w:rFonts w:ascii="Arial" w:hAnsi="Arial" w:cs="Arial"/>
          <w:sz w:val="20"/>
          <w:szCs w:val="20"/>
        </w:rPr>
        <w:t>Organisation</w:t>
      </w:r>
      <w:proofErr w:type="spellEnd"/>
      <w:r w:rsidRPr="000210D3">
        <w:rPr>
          <w:rFonts w:ascii="Arial" w:hAnsi="Arial" w:cs="Arial"/>
          <w:sz w:val="20"/>
          <w:szCs w:val="20"/>
        </w:rPr>
        <w:t xml:space="preserve"> Access to COVID-19 Tools Accelerator Ethics and</w:t>
      </w:r>
      <w:r>
        <w:rPr>
          <w:rFonts w:ascii="Arial" w:hAnsi="Arial" w:cs="Arial"/>
          <w:sz w:val="20"/>
          <w:szCs w:val="20"/>
        </w:rPr>
        <w:t xml:space="preserve"> </w:t>
      </w:r>
      <w:r w:rsidRPr="000210D3">
        <w:rPr>
          <w:rFonts w:ascii="Arial" w:hAnsi="Arial" w:cs="Arial"/>
          <w:sz w:val="20"/>
          <w:szCs w:val="20"/>
        </w:rPr>
        <w:t>Governance Working Group</w:t>
      </w:r>
      <w:r>
        <w:rPr>
          <w:rFonts w:ascii="Arial" w:hAnsi="Arial" w:cs="Arial"/>
          <w:sz w:val="20"/>
          <w:szCs w:val="20"/>
        </w:rPr>
        <w:t xml:space="preserve">). </w:t>
      </w:r>
      <w:r w:rsidRPr="000210D3">
        <w:rPr>
          <w:rFonts w:ascii="Arial" w:hAnsi="Arial" w:cs="Arial"/>
          <w:sz w:val="20"/>
          <w:szCs w:val="20"/>
        </w:rPr>
        <w:t>Emergency Use Designation of COVID-19 candidate vaccines:</w:t>
      </w:r>
      <w:r>
        <w:rPr>
          <w:rFonts w:ascii="Arial" w:hAnsi="Arial" w:cs="Arial"/>
          <w:sz w:val="20"/>
          <w:szCs w:val="20"/>
        </w:rPr>
        <w:t xml:space="preserve"> </w:t>
      </w:r>
      <w:r w:rsidRPr="000210D3">
        <w:rPr>
          <w:rFonts w:ascii="Arial" w:hAnsi="Arial" w:cs="Arial"/>
          <w:sz w:val="20"/>
          <w:szCs w:val="20"/>
        </w:rPr>
        <w:t>Ethical considerations for current and future COVID-19</w:t>
      </w:r>
      <w:r>
        <w:rPr>
          <w:rFonts w:ascii="Arial" w:hAnsi="Arial" w:cs="Arial"/>
          <w:sz w:val="20"/>
          <w:szCs w:val="20"/>
        </w:rPr>
        <w:t xml:space="preserve"> </w:t>
      </w:r>
      <w:r w:rsidRPr="000210D3">
        <w:rPr>
          <w:rFonts w:ascii="Arial" w:hAnsi="Arial" w:cs="Arial"/>
          <w:sz w:val="20"/>
          <w:szCs w:val="20"/>
        </w:rPr>
        <w:t>placebo-controlled vaccine trials and trial unblinding</w:t>
      </w:r>
      <w:r>
        <w:rPr>
          <w:rFonts w:ascii="Arial" w:hAnsi="Arial" w:cs="Arial"/>
          <w:sz w:val="20"/>
          <w:szCs w:val="20"/>
        </w:rPr>
        <w:t xml:space="preserve">. </w:t>
      </w:r>
      <w:r w:rsidRPr="000210D3">
        <w:rPr>
          <w:rFonts w:ascii="Arial" w:hAnsi="Arial" w:cs="Arial"/>
          <w:sz w:val="20"/>
          <w:szCs w:val="20"/>
        </w:rPr>
        <w:t>Policy brief</w:t>
      </w:r>
      <w:r>
        <w:rPr>
          <w:rFonts w:ascii="Arial" w:hAnsi="Arial" w:cs="Arial"/>
          <w:sz w:val="20"/>
          <w:szCs w:val="20"/>
        </w:rPr>
        <w:t xml:space="preserve">. </w:t>
      </w:r>
      <w:r w:rsidRPr="000210D3">
        <w:rPr>
          <w:rFonts w:ascii="Arial" w:hAnsi="Arial" w:cs="Arial"/>
          <w:sz w:val="20"/>
          <w:szCs w:val="20"/>
        </w:rPr>
        <w:t>18 December 2020</w:t>
      </w:r>
      <w:r>
        <w:rPr>
          <w:rFonts w:ascii="Arial" w:hAnsi="Arial" w:cs="Arial"/>
          <w:sz w:val="20"/>
          <w:szCs w:val="20"/>
        </w:rPr>
        <w:t xml:space="preserve">. </w:t>
      </w:r>
      <w:hyperlink r:id="rId74" w:history="1">
        <w:r w:rsidRPr="00377588">
          <w:rPr>
            <w:rStyle w:val="Hyperlink"/>
            <w:rFonts w:ascii="Arial" w:hAnsi="Arial" w:cs="Arial"/>
            <w:sz w:val="20"/>
            <w:szCs w:val="20"/>
          </w:rPr>
          <w:t>https://apps.who.int/iris/bitstream/handle/10665/337940/WHO-2019-nCoV-Policy_Brief-EUD_placebo-controlled_vaccine_trials-2020.1-eng.pdf?sequence=1&amp;isAllowed=y</w:t>
        </w:r>
      </w:hyperlink>
      <w:r>
        <w:rPr>
          <w:rFonts w:ascii="Arial" w:hAnsi="Arial" w:cs="Arial"/>
          <w:sz w:val="20"/>
          <w:szCs w:val="20"/>
        </w:rPr>
        <w:t xml:space="preserve">. </w:t>
      </w:r>
      <w:bookmarkEnd w:id="38"/>
    </w:p>
    <w:p w14:paraId="340EACC6" w14:textId="77777777" w:rsidR="003D2117" w:rsidRDefault="003D2117" w:rsidP="00511420">
      <w:pPr>
        <w:rPr>
          <w:rFonts w:ascii="Arial" w:hAnsi="Arial" w:cs="Arial"/>
          <w:b/>
          <w:i/>
          <w:sz w:val="20"/>
          <w:szCs w:val="20"/>
          <w:lang w:val="en-GB"/>
        </w:rPr>
      </w:pPr>
    </w:p>
    <w:p w14:paraId="46782B5F" w14:textId="31E23D2B" w:rsidR="008E7E87" w:rsidRDefault="008E7E87" w:rsidP="00511420">
      <w:pPr>
        <w:rPr>
          <w:rFonts w:ascii="Arial" w:hAnsi="Arial" w:cs="Arial"/>
          <w:b/>
          <w:iCs/>
          <w:sz w:val="20"/>
          <w:szCs w:val="20"/>
          <w:lang w:val="en-GB"/>
        </w:rPr>
      </w:pPr>
      <w:r>
        <w:rPr>
          <w:rFonts w:ascii="Arial" w:hAnsi="Arial" w:cs="Arial"/>
          <w:b/>
          <w:iCs/>
          <w:sz w:val="20"/>
          <w:szCs w:val="20"/>
          <w:lang w:val="en-GB"/>
        </w:rPr>
        <w:t>202</w:t>
      </w:r>
      <w:r w:rsidR="001E2422">
        <w:rPr>
          <w:rFonts w:ascii="Arial" w:hAnsi="Arial" w:cs="Arial"/>
          <w:b/>
          <w:iCs/>
          <w:sz w:val="20"/>
          <w:szCs w:val="20"/>
          <w:lang w:val="en-GB"/>
        </w:rPr>
        <w:t>1</w:t>
      </w:r>
    </w:p>
    <w:p w14:paraId="1784B45A" w14:textId="55E1D36D" w:rsidR="008E7E87" w:rsidRDefault="001E2422" w:rsidP="00511420">
      <w:pPr>
        <w:rPr>
          <w:rFonts w:ascii="Arial" w:hAnsi="Arial" w:cs="Arial"/>
          <w:b/>
          <w:iCs/>
          <w:sz w:val="20"/>
          <w:szCs w:val="20"/>
          <w:lang w:val="en-GB"/>
        </w:rPr>
      </w:pPr>
      <w:r>
        <w:rPr>
          <w:rFonts w:ascii="Arial" w:hAnsi="Arial" w:cs="Arial"/>
          <w:b/>
          <w:iCs/>
          <w:sz w:val="20"/>
          <w:szCs w:val="20"/>
          <w:lang w:val="en-GB"/>
        </w:rPr>
        <w:t xml:space="preserve"> </w:t>
      </w:r>
    </w:p>
    <w:p w14:paraId="6C3C5635" w14:textId="4E72B51E" w:rsidR="001E2422" w:rsidRPr="001E2422" w:rsidRDefault="008E7E87" w:rsidP="001E2422">
      <w:pPr>
        <w:rPr>
          <w:rFonts w:ascii="Arial" w:hAnsi="Arial" w:cs="Arial"/>
          <w:bCs/>
          <w:iCs/>
          <w:sz w:val="20"/>
          <w:szCs w:val="20"/>
          <w:lang w:val="en-GB"/>
        </w:rPr>
      </w:pPr>
      <w:bookmarkStart w:id="39" w:name="_Hlk112844501"/>
      <w:r w:rsidRPr="008E7E87">
        <w:rPr>
          <w:rFonts w:ascii="Arial" w:hAnsi="Arial" w:cs="Arial"/>
          <w:bCs/>
          <w:iCs/>
          <w:sz w:val="20"/>
          <w:szCs w:val="20"/>
          <w:lang w:val="en-GB"/>
        </w:rPr>
        <w:t>2</w:t>
      </w:r>
      <w:r w:rsidR="009A4A2A">
        <w:rPr>
          <w:rFonts w:ascii="Arial" w:hAnsi="Arial" w:cs="Arial"/>
          <w:bCs/>
          <w:iCs/>
          <w:sz w:val="20"/>
          <w:szCs w:val="20"/>
          <w:lang w:val="en-GB"/>
        </w:rPr>
        <w:t>8</w:t>
      </w:r>
      <w:r w:rsidRPr="008E7E87">
        <w:rPr>
          <w:rFonts w:ascii="Arial" w:hAnsi="Arial" w:cs="Arial"/>
          <w:bCs/>
          <w:iCs/>
          <w:sz w:val="20"/>
          <w:szCs w:val="20"/>
          <w:lang w:val="en-GB"/>
        </w:rPr>
        <w:t xml:space="preserve">. </w:t>
      </w:r>
      <w:bookmarkStart w:id="40" w:name="_Hlk99092065"/>
      <w:r w:rsidR="001E2422">
        <w:rPr>
          <w:rFonts w:ascii="Arial" w:hAnsi="Arial" w:cs="Arial"/>
          <w:bCs/>
          <w:iCs/>
          <w:sz w:val="20"/>
          <w:szCs w:val="20"/>
          <w:lang w:val="en-GB"/>
        </w:rPr>
        <w:t xml:space="preserve">Singh JA. </w:t>
      </w:r>
      <w:r w:rsidR="001E2422" w:rsidRPr="001E2422">
        <w:rPr>
          <w:rFonts w:ascii="Arial" w:hAnsi="Arial" w:cs="Arial"/>
          <w:bCs/>
          <w:iCs/>
          <w:sz w:val="20"/>
          <w:szCs w:val="20"/>
          <w:lang w:val="en-GB"/>
        </w:rPr>
        <w:t>(drafter on behalf of the World Health Organisation Access to COVID-19 Tools Accelerator Ethics and Governance Working Group).</w:t>
      </w:r>
      <w:r w:rsidR="001E2422" w:rsidRPr="001E2422">
        <w:t xml:space="preserve"> </w:t>
      </w:r>
      <w:r w:rsidR="001E2422" w:rsidRPr="001E2422">
        <w:rPr>
          <w:rFonts w:ascii="Arial" w:hAnsi="Arial" w:cs="Arial"/>
          <w:bCs/>
          <w:iCs/>
          <w:sz w:val="20"/>
          <w:szCs w:val="20"/>
          <w:lang w:val="en-GB"/>
        </w:rPr>
        <w:t>COVID-19 vaccine trial designs in the context of authorized COVID-19 vaccines and expanding global access: ethical considerations</w:t>
      </w:r>
      <w:r w:rsidR="001E2422">
        <w:rPr>
          <w:rFonts w:ascii="Arial" w:hAnsi="Arial" w:cs="Arial"/>
          <w:bCs/>
          <w:iCs/>
          <w:sz w:val="20"/>
          <w:szCs w:val="20"/>
          <w:lang w:val="en-GB"/>
        </w:rPr>
        <w:t xml:space="preserve">. </w:t>
      </w:r>
    </w:p>
    <w:p w14:paraId="1347C819" w14:textId="782A34B9" w:rsidR="008E7E87" w:rsidRDefault="001E2422" w:rsidP="001E2422">
      <w:pPr>
        <w:rPr>
          <w:rFonts w:ascii="Arial" w:hAnsi="Arial" w:cs="Arial"/>
          <w:bCs/>
          <w:iCs/>
          <w:sz w:val="20"/>
          <w:szCs w:val="20"/>
          <w:lang w:val="en-GB"/>
        </w:rPr>
      </w:pPr>
      <w:r w:rsidRPr="001E2422">
        <w:rPr>
          <w:rFonts w:ascii="Arial" w:hAnsi="Arial" w:cs="Arial"/>
          <w:bCs/>
          <w:iCs/>
          <w:sz w:val="20"/>
          <w:szCs w:val="20"/>
          <w:lang w:val="en-GB"/>
        </w:rPr>
        <w:t>Policy brief</w:t>
      </w:r>
      <w:r>
        <w:rPr>
          <w:rFonts w:ascii="Arial" w:hAnsi="Arial" w:cs="Arial"/>
          <w:bCs/>
          <w:iCs/>
          <w:sz w:val="20"/>
          <w:szCs w:val="20"/>
          <w:lang w:val="en-GB"/>
        </w:rPr>
        <w:t xml:space="preserve">. </w:t>
      </w:r>
      <w:r w:rsidRPr="001E2422">
        <w:rPr>
          <w:rFonts w:ascii="Arial" w:hAnsi="Arial" w:cs="Arial"/>
          <w:bCs/>
          <w:iCs/>
          <w:sz w:val="20"/>
          <w:szCs w:val="20"/>
          <w:lang w:val="en-GB"/>
        </w:rPr>
        <w:t>26 November 2021</w:t>
      </w:r>
      <w:r>
        <w:rPr>
          <w:rFonts w:ascii="Arial" w:hAnsi="Arial" w:cs="Arial"/>
          <w:bCs/>
          <w:iCs/>
          <w:sz w:val="20"/>
          <w:szCs w:val="20"/>
          <w:lang w:val="en-GB"/>
        </w:rPr>
        <w:t xml:space="preserve">. </w:t>
      </w:r>
      <w:hyperlink r:id="rId75" w:history="1">
        <w:r w:rsidRPr="00CA59AE">
          <w:rPr>
            <w:rStyle w:val="Hyperlink"/>
            <w:rFonts w:ascii="Arial" w:hAnsi="Arial" w:cs="Arial"/>
            <w:bCs/>
            <w:iCs/>
            <w:sz w:val="20"/>
            <w:szCs w:val="20"/>
            <w:lang w:val="en-GB"/>
          </w:rPr>
          <w:t>https://apps.who.int/iris/handle/10665/349693</w:t>
        </w:r>
      </w:hyperlink>
      <w:r w:rsidR="00832DE9">
        <w:rPr>
          <w:rFonts w:ascii="Arial" w:hAnsi="Arial" w:cs="Arial"/>
          <w:bCs/>
          <w:iCs/>
          <w:sz w:val="20"/>
          <w:szCs w:val="20"/>
          <w:lang w:val="en-GB"/>
        </w:rPr>
        <w:t>.</w:t>
      </w:r>
      <w:r>
        <w:rPr>
          <w:rFonts w:ascii="Arial" w:hAnsi="Arial" w:cs="Arial"/>
          <w:bCs/>
          <w:iCs/>
          <w:sz w:val="20"/>
          <w:szCs w:val="20"/>
          <w:lang w:val="en-GB"/>
        </w:rPr>
        <w:t xml:space="preserve"> </w:t>
      </w:r>
      <w:r w:rsidRPr="001E2422">
        <w:rPr>
          <w:rFonts w:ascii="Arial" w:hAnsi="Arial" w:cs="Arial"/>
          <w:bCs/>
          <w:iCs/>
          <w:sz w:val="20"/>
          <w:szCs w:val="20"/>
          <w:lang w:val="en-GB"/>
        </w:rPr>
        <w:tab/>
      </w:r>
    </w:p>
    <w:p w14:paraId="1ED9699C" w14:textId="31105F51" w:rsidR="005E53B9" w:rsidRPr="00216732" w:rsidRDefault="00C71A56" w:rsidP="00511420">
      <w:pPr>
        <w:rPr>
          <w:rFonts w:ascii="Arial" w:hAnsi="Arial" w:cs="Arial"/>
          <w:b/>
          <w:i/>
          <w:sz w:val="20"/>
          <w:szCs w:val="20"/>
          <w:lang w:val="en-GB"/>
        </w:rPr>
      </w:pPr>
      <w:bookmarkStart w:id="41" w:name="_Hlk99092166"/>
      <w:bookmarkEnd w:id="39"/>
      <w:bookmarkEnd w:id="40"/>
      <w:r w:rsidRPr="00216732">
        <w:rPr>
          <w:rFonts w:ascii="Arial" w:hAnsi="Arial" w:cs="Arial"/>
          <w:b/>
          <w:i/>
          <w:sz w:val="20"/>
          <w:szCs w:val="20"/>
          <w:lang w:val="en-GB"/>
        </w:rPr>
        <w:lastRenderedPageBreak/>
        <w:t xml:space="preserve">Public </w:t>
      </w:r>
      <w:r w:rsidR="00DB535D" w:rsidRPr="00216732">
        <w:rPr>
          <w:rFonts w:ascii="Arial" w:hAnsi="Arial" w:cs="Arial"/>
          <w:b/>
          <w:i/>
          <w:sz w:val="20"/>
          <w:szCs w:val="20"/>
          <w:lang w:val="en-GB"/>
        </w:rPr>
        <w:t xml:space="preserve">Interest </w:t>
      </w:r>
      <w:r w:rsidR="006A1166" w:rsidRPr="00216732">
        <w:rPr>
          <w:rFonts w:ascii="Arial" w:hAnsi="Arial" w:cs="Arial"/>
          <w:b/>
          <w:i/>
          <w:sz w:val="20"/>
          <w:szCs w:val="20"/>
          <w:lang w:val="en-GB"/>
        </w:rPr>
        <w:t>Advisories</w:t>
      </w:r>
    </w:p>
    <w:p w14:paraId="4C5F59A6" w14:textId="7118FFF7" w:rsidR="006A1166" w:rsidRDefault="006A1166" w:rsidP="00511420">
      <w:pPr>
        <w:rPr>
          <w:rFonts w:ascii="Arial" w:hAnsi="Arial" w:cs="Arial"/>
          <w:b/>
          <w:iCs/>
          <w:sz w:val="20"/>
          <w:szCs w:val="20"/>
          <w:lang w:val="en-GB"/>
        </w:rPr>
      </w:pPr>
    </w:p>
    <w:p w14:paraId="67208B48" w14:textId="287B4288" w:rsidR="00715967" w:rsidRDefault="00715967" w:rsidP="00511420">
      <w:pPr>
        <w:rPr>
          <w:rFonts w:ascii="Arial" w:hAnsi="Arial" w:cs="Arial"/>
          <w:b/>
          <w:iCs/>
          <w:sz w:val="20"/>
          <w:szCs w:val="20"/>
          <w:lang w:val="en-GB"/>
        </w:rPr>
      </w:pPr>
      <w:r>
        <w:rPr>
          <w:rFonts w:ascii="Arial" w:hAnsi="Arial" w:cs="Arial"/>
          <w:b/>
          <w:iCs/>
          <w:sz w:val="20"/>
          <w:szCs w:val="20"/>
          <w:lang w:val="en-GB"/>
        </w:rPr>
        <w:t>2021</w:t>
      </w:r>
    </w:p>
    <w:p w14:paraId="1BB41268" w14:textId="77777777" w:rsidR="00715967" w:rsidRDefault="00715967" w:rsidP="00511420">
      <w:pPr>
        <w:rPr>
          <w:rFonts w:ascii="Arial" w:hAnsi="Arial" w:cs="Arial"/>
          <w:b/>
          <w:iCs/>
          <w:sz w:val="20"/>
          <w:szCs w:val="20"/>
          <w:lang w:val="en-GB"/>
        </w:rPr>
      </w:pPr>
    </w:p>
    <w:p w14:paraId="53D251AA" w14:textId="78837247" w:rsidR="006A1166" w:rsidRDefault="006A1166" w:rsidP="006A1166">
      <w:pPr>
        <w:rPr>
          <w:rFonts w:ascii="Arial" w:hAnsi="Arial" w:cs="Arial"/>
          <w:bCs/>
          <w:iCs/>
          <w:sz w:val="20"/>
          <w:szCs w:val="20"/>
          <w:lang w:val="en-GB"/>
        </w:rPr>
      </w:pPr>
      <w:r>
        <w:rPr>
          <w:rFonts w:ascii="Arial" w:hAnsi="Arial" w:cs="Arial"/>
          <w:bCs/>
          <w:iCs/>
          <w:sz w:val="20"/>
          <w:szCs w:val="20"/>
          <w:lang w:val="en-GB"/>
        </w:rPr>
        <w:t xml:space="preserve">1. </w:t>
      </w:r>
      <w:r w:rsidRPr="006A1166">
        <w:rPr>
          <w:rFonts w:ascii="Arial" w:hAnsi="Arial" w:cs="Arial"/>
          <w:bCs/>
          <w:iCs/>
          <w:sz w:val="20"/>
          <w:szCs w:val="20"/>
          <w:lang w:val="en-GB"/>
        </w:rPr>
        <w:t xml:space="preserve">Scientific Advisory Group on Emergencies (SAGE) Advisory on the outbreak of foot-and-mouth disease in KwaZulu-Natal in June-July 2021: mitigating a potential emergency. SAGE Sub-committee on Foot and Mouth Disease (Marufu MC, Karama M, Mwale-Manjoro M, </w:t>
      </w:r>
      <w:proofErr w:type="spellStart"/>
      <w:r w:rsidRPr="006A1166">
        <w:rPr>
          <w:rFonts w:ascii="Arial" w:hAnsi="Arial" w:cs="Arial"/>
          <w:bCs/>
          <w:iCs/>
          <w:sz w:val="20"/>
          <w:szCs w:val="20"/>
          <w:lang w:val="en-GB"/>
        </w:rPr>
        <w:t>Mapiye</w:t>
      </w:r>
      <w:proofErr w:type="spellEnd"/>
      <w:r w:rsidRPr="006A1166">
        <w:rPr>
          <w:rFonts w:ascii="Arial" w:hAnsi="Arial" w:cs="Arial"/>
          <w:bCs/>
          <w:iCs/>
          <w:sz w:val="20"/>
          <w:szCs w:val="20"/>
          <w:lang w:val="en-GB"/>
        </w:rPr>
        <w:t xml:space="preserve"> C, Singh JA,  Naidoo S, Le Roux A). 12 July 2021. </w:t>
      </w:r>
      <w:hyperlink r:id="rId76" w:history="1">
        <w:r w:rsidRPr="00CA59AE">
          <w:rPr>
            <w:rStyle w:val="Hyperlink"/>
            <w:rFonts w:ascii="Arial" w:hAnsi="Arial" w:cs="Arial"/>
            <w:bCs/>
            <w:iCs/>
            <w:sz w:val="20"/>
            <w:szCs w:val="20"/>
            <w:lang w:val="en-GB"/>
          </w:rPr>
          <w:t>https://www.assaf.org.za/files/2021/1SAGE%20advisory%20FMD%20-%2012%20July%202021%20revised.pdf</w:t>
        </w:r>
      </w:hyperlink>
      <w:r w:rsidR="00C71A56">
        <w:rPr>
          <w:rFonts w:ascii="Arial" w:hAnsi="Arial" w:cs="Arial"/>
          <w:bCs/>
          <w:iCs/>
          <w:sz w:val="20"/>
          <w:szCs w:val="20"/>
          <w:lang w:val="en-GB"/>
        </w:rPr>
        <w:t>.</w:t>
      </w:r>
    </w:p>
    <w:p w14:paraId="52A087B5" w14:textId="1FB8CECB" w:rsidR="006A1166" w:rsidRDefault="006A1166" w:rsidP="006A1166">
      <w:pPr>
        <w:rPr>
          <w:rFonts w:ascii="Arial" w:hAnsi="Arial" w:cs="Arial"/>
          <w:bCs/>
          <w:iCs/>
          <w:sz w:val="20"/>
          <w:szCs w:val="20"/>
          <w:lang w:val="en-GB"/>
        </w:rPr>
      </w:pPr>
    </w:p>
    <w:p w14:paraId="0FE20496" w14:textId="55216A73" w:rsidR="006A1166" w:rsidRDefault="006A1166" w:rsidP="006A1166">
      <w:pPr>
        <w:rPr>
          <w:rFonts w:ascii="Arial" w:hAnsi="Arial" w:cs="Arial"/>
          <w:bCs/>
          <w:iCs/>
          <w:sz w:val="20"/>
          <w:szCs w:val="20"/>
          <w:lang w:val="en-GB"/>
        </w:rPr>
      </w:pPr>
      <w:r>
        <w:rPr>
          <w:rFonts w:ascii="Arial" w:hAnsi="Arial" w:cs="Arial"/>
          <w:bCs/>
          <w:iCs/>
          <w:sz w:val="20"/>
          <w:szCs w:val="20"/>
          <w:lang w:val="en-GB"/>
        </w:rPr>
        <w:t xml:space="preserve">2. </w:t>
      </w:r>
      <w:r w:rsidRPr="006A1166">
        <w:rPr>
          <w:rFonts w:ascii="Arial" w:hAnsi="Arial" w:cs="Arial"/>
          <w:bCs/>
          <w:iCs/>
          <w:sz w:val="20"/>
          <w:szCs w:val="20"/>
          <w:lang w:val="en-GB"/>
        </w:rPr>
        <w:t xml:space="preserve">Scientific Advisory Group on Emergencies (SAGE) Situational </w:t>
      </w:r>
      <w:r>
        <w:rPr>
          <w:rFonts w:ascii="Arial" w:hAnsi="Arial" w:cs="Arial"/>
          <w:bCs/>
          <w:iCs/>
          <w:sz w:val="20"/>
          <w:szCs w:val="20"/>
          <w:lang w:val="en-GB"/>
        </w:rPr>
        <w:t>a</w:t>
      </w:r>
      <w:r w:rsidRPr="006A1166">
        <w:rPr>
          <w:rFonts w:ascii="Arial" w:hAnsi="Arial" w:cs="Arial"/>
          <w:bCs/>
          <w:iCs/>
          <w:sz w:val="20"/>
          <w:szCs w:val="20"/>
          <w:lang w:val="en-GB"/>
        </w:rPr>
        <w:t xml:space="preserve">nd Strategic Advisory </w:t>
      </w:r>
      <w:r>
        <w:rPr>
          <w:rFonts w:ascii="Arial" w:hAnsi="Arial" w:cs="Arial"/>
          <w:bCs/>
          <w:iCs/>
          <w:sz w:val="20"/>
          <w:szCs w:val="20"/>
          <w:lang w:val="en-GB"/>
        </w:rPr>
        <w:t>o</w:t>
      </w:r>
      <w:r w:rsidRPr="006A1166">
        <w:rPr>
          <w:rFonts w:ascii="Arial" w:hAnsi="Arial" w:cs="Arial"/>
          <w:bCs/>
          <w:iCs/>
          <w:sz w:val="20"/>
          <w:szCs w:val="20"/>
          <w:lang w:val="en-GB"/>
        </w:rPr>
        <w:t xml:space="preserve">n Social </w:t>
      </w:r>
      <w:r w:rsidR="00C71A56">
        <w:rPr>
          <w:rFonts w:ascii="Arial" w:hAnsi="Arial" w:cs="Arial"/>
          <w:bCs/>
          <w:iCs/>
          <w:sz w:val="20"/>
          <w:szCs w:val="20"/>
          <w:lang w:val="en-GB"/>
        </w:rPr>
        <w:t>a</w:t>
      </w:r>
      <w:r w:rsidRPr="006A1166">
        <w:rPr>
          <w:rFonts w:ascii="Arial" w:hAnsi="Arial" w:cs="Arial"/>
          <w:bCs/>
          <w:iCs/>
          <w:sz w:val="20"/>
          <w:szCs w:val="20"/>
          <w:lang w:val="en-GB"/>
        </w:rPr>
        <w:t xml:space="preserve">nd Political Instability </w:t>
      </w:r>
      <w:r w:rsidR="00C71A56">
        <w:rPr>
          <w:rFonts w:ascii="Arial" w:hAnsi="Arial" w:cs="Arial"/>
          <w:bCs/>
          <w:iCs/>
          <w:sz w:val="20"/>
          <w:szCs w:val="20"/>
          <w:lang w:val="en-GB"/>
        </w:rPr>
        <w:t>i</w:t>
      </w:r>
      <w:r w:rsidRPr="006A1166">
        <w:rPr>
          <w:rFonts w:ascii="Arial" w:hAnsi="Arial" w:cs="Arial"/>
          <w:bCs/>
          <w:iCs/>
          <w:sz w:val="20"/>
          <w:szCs w:val="20"/>
          <w:lang w:val="en-GB"/>
        </w:rPr>
        <w:t>n South</w:t>
      </w:r>
      <w:r>
        <w:rPr>
          <w:rFonts w:ascii="Arial" w:hAnsi="Arial" w:cs="Arial"/>
          <w:bCs/>
          <w:iCs/>
          <w:sz w:val="20"/>
          <w:szCs w:val="20"/>
          <w:lang w:val="en-GB"/>
        </w:rPr>
        <w:t xml:space="preserve"> </w:t>
      </w:r>
      <w:r w:rsidRPr="006A1166">
        <w:rPr>
          <w:rFonts w:ascii="Arial" w:hAnsi="Arial" w:cs="Arial"/>
          <w:bCs/>
          <w:iCs/>
          <w:sz w:val="20"/>
          <w:szCs w:val="20"/>
          <w:lang w:val="en-GB"/>
        </w:rPr>
        <w:t>Africa: July 2021</w:t>
      </w:r>
      <w:r>
        <w:rPr>
          <w:rFonts w:ascii="Arial" w:hAnsi="Arial" w:cs="Arial"/>
          <w:bCs/>
          <w:iCs/>
          <w:sz w:val="20"/>
          <w:szCs w:val="20"/>
          <w:lang w:val="en-GB"/>
        </w:rPr>
        <w:t>. (</w:t>
      </w:r>
      <w:r w:rsidRPr="006A1166">
        <w:rPr>
          <w:rFonts w:ascii="Arial" w:hAnsi="Arial" w:cs="Arial"/>
          <w:bCs/>
          <w:iCs/>
          <w:sz w:val="20"/>
          <w:szCs w:val="20"/>
          <w:lang w:val="en-GB"/>
        </w:rPr>
        <w:t>Singh</w:t>
      </w:r>
      <w:r>
        <w:rPr>
          <w:rFonts w:ascii="Arial" w:hAnsi="Arial" w:cs="Arial"/>
          <w:bCs/>
          <w:iCs/>
          <w:sz w:val="20"/>
          <w:szCs w:val="20"/>
          <w:lang w:val="en-GB"/>
        </w:rPr>
        <w:t xml:space="preserve"> JA</w:t>
      </w:r>
      <w:r w:rsidRPr="006A1166">
        <w:rPr>
          <w:rFonts w:ascii="Arial" w:hAnsi="Arial" w:cs="Arial"/>
          <w:bCs/>
          <w:iCs/>
          <w:sz w:val="20"/>
          <w:szCs w:val="20"/>
          <w:lang w:val="en-GB"/>
        </w:rPr>
        <w:t>, McQuoid Mason</w:t>
      </w:r>
      <w:r>
        <w:rPr>
          <w:rFonts w:ascii="Arial" w:hAnsi="Arial" w:cs="Arial"/>
          <w:bCs/>
          <w:iCs/>
          <w:sz w:val="20"/>
          <w:szCs w:val="20"/>
          <w:lang w:val="en-GB"/>
        </w:rPr>
        <w:t xml:space="preserve"> DJ</w:t>
      </w:r>
      <w:r w:rsidRPr="006A1166">
        <w:rPr>
          <w:rFonts w:ascii="Arial" w:hAnsi="Arial" w:cs="Arial"/>
          <w:bCs/>
          <w:iCs/>
          <w:sz w:val="20"/>
          <w:szCs w:val="20"/>
          <w:lang w:val="en-GB"/>
        </w:rPr>
        <w:t>, Gray</w:t>
      </w:r>
      <w:r>
        <w:rPr>
          <w:rFonts w:ascii="Arial" w:hAnsi="Arial" w:cs="Arial"/>
          <w:bCs/>
          <w:iCs/>
          <w:sz w:val="20"/>
          <w:szCs w:val="20"/>
          <w:lang w:val="en-GB"/>
        </w:rPr>
        <w:t xml:space="preserve"> G</w:t>
      </w:r>
      <w:r w:rsidRPr="006A1166">
        <w:rPr>
          <w:rFonts w:ascii="Arial" w:hAnsi="Arial" w:cs="Arial"/>
          <w:bCs/>
          <w:iCs/>
          <w:sz w:val="20"/>
          <w:szCs w:val="20"/>
          <w:lang w:val="en-GB"/>
        </w:rPr>
        <w:t>, Pillay</w:t>
      </w:r>
      <w:r>
        <w:rPr>
          <w:rFonts w:ascii="Arial" w:hAnsi="Arial" w:cs="Arial"/>
          <w:bCs/>
          <w:iCs/>
          <w:sz w:val="20"/>
          <w:szCs w:val="20"/>
          <w:lang w:val="en-GB"/>
        </w:rPr>
        <w:t xml:space="preserve"> B</w:t>
      </w:r>
      <w:r w:rsidRPr="006A1166">
        <w:rPr>
          <w:rFonts w:ascii="Arial" w:hAnsi="Arial" w:cs="Arial"/>
          <w:bCs/>
          <w:iCs/>
          <w:sz w:val="20"/>
          <w:szCs w:val="20"/>
          <w:lang w:val="en-GB"/>
        </w:rPr>
        <w:t>, Manjoro</w:t>
      </w:r>
      <w:r>
        <w:rPr>
          <w:rFonts w:ascii="Arial" w:hAnsi="Arial" w:cs="Arial"/>
          <w:bCs/>
          <w:iCs/>
          <w:sz w:val="20"/>
          <w:szCs w:val="20"/>
          <w:lang w:val="en-GB"/>
        </w:rPr>
        <w:t xml:space="preserve"> M</w:t>
      </w:r>
      <w:r w:rsidRPr="006A1166">
        <w:rPr>
          <w:rFonts w:ascii="Arial" w:hAnsi="Arial" w:cs="Arial"/>
          <w:bCs/>
          <w:iCs/>
          <w:sz w:val="20"/>
          <w:szCs w:val="20"/>
          <w:lang w:val="en-GB"/>
        </w:rPr>
        <w:t>, Aremu</w:t>
      </w:r>
      <w:r>
        <w:rPr>
          <w:rFonts w:ascii="Arial" w:hAnsi="Arial" w:cs="Arial"/>
          <w:bCs/>
          <w:iCs/>
          <w:sz w:val="20"/>
          <w:szCs w:val="20"/>
          <w:lang w:val="en-GB"/>
        </w:rPr>
        <w:t xml:space="preserve"> A</w:t>
      </w:r>
      <w:r w:rsidRPr="006A1166">
        <w:rPr>
          <w:rFonts w:ascii="Arial" w:hAnsi="Arial" w:cs="Arial"/>
          <w:bCs/>
          <w:iCs/>
          <w:sz w:val="20"/>
          <w:szCs w:val="20"/>
          <w:lang w:val="en-GB"/>
        </w:rPr>
        <w:t>, Pokpas</w:t>
      </w:r>
      <w:r>
        <w:rPr>
          <w:rFonts w:ascii="Arial" w:hAnsi="Arial" w:cs="Arial"/>
          <w:bCs/>
          <w:iCs/>
          <w:sz w:val="20"/>
          <w:szCs w:val="20"/>
          <w:lang w:val="en-GB"/>
        </w:rPr>
        <w:t xml:space="preserve"> K</w:t>
      </w:r>
      <w:r w:rsidRPr="006A1166">
        <w:rPr>
          <w:rFonts w:ascii="Arial" w:hAnsi="Arial" w:cs="Arial"/>
          <w:bCs/>
          <w:iCs/>
          <w:sz w:val="20"/>
          <w:szCs w:val="20"/>
          <w:lang w:val="en-GB"/>
        </w:rPr>
        <w:t>,</w:t>
      </w:r>
      <w:r>
        <w:rPr>
          <w:rFonts w:ascii="Arial" w:hAnsi="Arial" w:cs="Arial"/>
          <w:bCs/>
          <w:iCs/>
          <w:sz w:val="20"/>
          <w:szCs w:val="20"/>
          <w:lang w:val="en-GB"/>
        </w:rPr>
        <w:t xml:space="preserve"> </w:t>
      </w:r>
      <w:r w:rsidRPr="006A1166">
        <w:rPr>
          <w:rFonts w:ascii="Arial" w:hAnsi="Arial" w:cs="Arial"/>
          <w:bCs/>
          <w:iCs/>
          <w:sz w:val="20"/>
          <w:szCs w:val="20"/>
          <w:lang w:val="en-GB"/>
        </w:rPr>
        <w:t>Naidoo</w:t>
      </w:r>
      <w:r>
        <w:rPr>
          <w:rFonts w:ascii="Arial" w:hAnsi="Arial" w:cs="Arial"/>
          <w:bCs/>
          <w:iCs/>
          <w:sz w:val="20"/>
          <w:szCs w:val="20"/>
          <w:lang w:val="en-GB"/>
        </w:rPr>
        <w:t xml:space="preserve"> S</w:t>
      </w:r>
      <w:r w:rsidRPr="006A1166">
        <w:rPr>
          <w:rFonts w:ascii="Arial" w:hAnsi="Arial" w:cs="Arial"/>
          <w:bCs/>
          <w:iCs/>
          <w:sz w:val="20"/>
          <w:szCs w:val="20"/>
          <w:lang w:val="en-GB"/>
        </w:rPr>
        <w:t>, Kumar</w:t>
      </w:r>
      <w:r>
        <w:rPr>
          <w:rFonts w:ascii="Arial" w:hAnsi="Arial" w:cs="Arial"/>
          <w:bCs/>
          <w:iCs/>
          <w:sz w:val="20"/>
          <w:szCs w:val="20"/>
          <w:lang w:val="en-GB"/>
        </w:rPr>
        <w:t xml:space="preserve"> P</w:t>
      </w:r>
      <w:r w:rsidRPr="006A1166">
        <w:rPr>
          <w:rFonts w:ascii="Arial" w:hAnsi="Arial" w:cs="Arial"/>
          <w:bCs/>
          <w:iCs/>
          <w:sz w:val="20"/>
          <w:szCs w:val="20"/>
          <w:lang w:val="en-GB"/>
        </w:rPr>
        <w:t>, Le</w:t>
      </w:r>
      <w:r>
        <w:rPr>
          <w:rFonts w:ascii="Arial" w:hAnsi="Arial" w:cs="Arial"/>
          <w:bCs/>
          <w:iCs/>
          <w:sz w:val="20"/>
          <w:szCs w:val="20"/>
          <w:lang w:val="en-GB"/>
        </w:rPr>
        <w:t xml:space="preserve"> </w:t>
      </w:r>
      <w:r w:rsidRPr="006A1166">
        <w:rPr>
          <w:rFonts w:ascii="Arial" w:hAnsi="Arial" w:cs="Arial"/>
          <w:bCs/>
          <w:iCs/>
          <w:sz w:val="20"/>
          <w:szCs w:val="20"/>
          <w:lang w:val="en-GB"/>
        </w:rPr>
        <w:t>Roux</w:t>
      </w:r>
      <w:r>
        <w:rPr>
          <w:rFonts w:ascii="Arial" w:hAnsi="Arial" w:cs="Arial"/>
          <w:bCs/>
          <w:iCs/>
          <w:sz w:val="20"/>
          <w:szCs w:val="20"/>
          <w:lang w:val="en-GB"/>
        </w:rPr>
        <w:t xml:space="preserve"> A</w:t>
      </w:r>
      <w:r w:rsidRPr="006A1166">
        <w:rPr>
          <w:rFonts w:ascii="Arial" w:hAnsi="Arial" w:cs="Arial"/>
          <w:bCs/>
          <w:iCs/>
          <w:sz w:val="20"/>
          <w:szCs w:val="20"/>
          <w:lang w:val="en-GB"/>
        </w:rPr>
        <w:t>, Pillay</w:t>
      </w:r>
      <w:r>
        <w:rPr>
          <w:rFonts w:ascii="Arial" w:hAnsi="Arial" w:cs="Arial"/>
          <w:bCs/>
          <w:iCs/>
          <w:sz w:val="20"/>
          <w:szCs w:val="20"/>
          <w:lang w:val="en-GB"/>
        </w:rPr>
        <w:t xml:space="preserve"> A). </w:t>
      </w:r>
      <w:r w:rsidRPr="006A1166">
        <w:rPr>
          <w:rFonts w:ascii="Arial" w:hAnsi="Arial" w:cs="Arial"/>
          <w:bCs/>
          <w:iCs/>
          <w:sz w:val="20"/>
          <w:szCs w:val="20"/>
          <w:lang w:val="en-GB"/>
        </w:rPr>
        <w:t>14 July 2021</w:t>
      </w:r>
      <w:r>
        <w:rPr>
          <w:rFonts w:ascii="Arial" w:hAnsi="Arial" w:cs="Arial"/>
          <w:bCs/>
          <w:iCs/>
          <w:sz w:val="20"/>
          <w:szCs w:val="20"/>
          <w:lang w:val="en-GB"/>
        </w:rPr>
        <w:t xml:space="preserve">. </w:t>
      </w:r>
      <w:hyperlink r:id="rId77" w:history="1">
        <w:r w:rsidRPr="00CA59AE">
          <w:rPr>
            <w:rStyle w:val="Hyperlink"/>
            <w:rFonts w:ascii="Arial" w:hAnsi="Arial" w:cs="Arial"/>
            <w:bCs/>
            <w:iCs/>
            <w:sz w:val="20"/>
            <w:szCs w:val="20"/>
            <w:lang w:val="en-GB"/>
          </w:rPr>
          <w:t>https://www.assaf.org.za/files/2021/1%20SAGE%20Situational%20and%20Strategic%20Advisory%20on%20Social%20and%20Political%20Instability%20revised%20-%2014%20July%202021.pdf</w:t>
        </w:r>
      </w:hyperlink>
      <w:r w:rsidR="00C71A56">
        <w:rPr>
          <w:rFonts w:ascii="Arial" w:hAnsi="Arial" w:cs="Arial"/>
          <w:bCs/>
          <w:iCs/>
          <w:sz w:val="20"/>
          <w:szCs w:val="20"/>
          <w:lang w:val="en-GB"/>
        </w:rPr>
        <w:t>.</w:t>
      </w:r>
      <w:r>
        <w:rPr>
          <w:rFonts w:ascii="Arial" w:hAnsi="Arial" w:cs="Arial"/>
          <w:bCs/>
          <w:iCs/>
          <w:sz w:val="20"/>
          <w:szCs w:val="20"/>
          <w:lang w:val="en-GB"/>
        </w:rPr>
        <w:t xml:space="preserve"> </w:t>
      </w:r>
    </w:p>
    <w:p w14:paraId="00CC2278" w14:textId="325318A8" w:rsidR="006A1166" w:rsidRDefault="006A1166" w:rsidP="006A1166">
      <w:pPr>
        <w:rPr>
          <w:rFonts w:ascii="Arial" w:hAnsi="Arial" w:cs="Arial"/>
          <w:bCs/>
          <w:iCs/>
          <w:sz w:val="20"/>
          <w:szCs w:val="20"/>
          <w:lang w:val="en-GB"/>
        </w:rPr>
      </w:pPr>
    </w:p>
    <w:p w14:paraId="5F849F3F" w14:textId="47B672AF" w:rsidR="006A1166" w:rsidRDefault="006A1166" w:rsidP="006A1166">
      <w:pPr>
        <w:rPr>
          <w:rFonts w:ascii="Arial" w:hAnsi="Arial" w:cs="Arial"/>
          <w:bCs/>
          <w:iCs/>
          <w:sz w:val="20"/>
          <w:szCs w:val="20"/>
          <w:lang w:val="en-GB"/>
        </w:rPr>
      </w:pPr>
      <w:r>
        <w:rPr>
          <w:rFonts w:ascii="Arial" w:hAnsi="Arial" w:cs="Arial"/>
          <w:bCs/>
          <w:iCs/>
          <w:sz w:val="20"/>
          <w:szCs w:val="20"/>
          <w:lang w:val="en-GB"/>
        </w:rPr>
        <w:t xml:space="preserve">3. </w:t>
      </w:r>
      <w:r w:rsidR="00C71A56" w:rsidRPr="00C71A56">
        <w:rPr>
          <w:rFonts w:ascii="Arial" w:hAnsi="Arial" w:cs="Arial"/>
          <w:bCs/>
          <w:iCs/>
          <w:sz w:val="20"/>
          <w:szCs w:val="20"/>
          <w:lang w:val="en-GB"/>
        </w:rPr>
        <w:t xml:space="preserve">Scientific Advisory Group on Emergencies (SAGE) </w:t>
      </w:r>
      <w:r w:rsidRPr="006A1166">
        <w:rPr>
          <w:rFonts w:ascii="Arial" w:hAnsi="Arial" w:cs="Arial"/>
          <w:bCs/>
          <w:iCs/>
          <w:sz w:val="20"/>
          <w:szCs w:val="20"/>
          <w:lang w:val="en-GB"/>
        </w:rPr>
        <w:t>Situational Analysis and Strategic Advisory on Farming and Food Security In South Africa in the</w:t>
      </w:r>
      <w:r>
        <w:rPr>
          <w:rFonts w:ascii="Arial" w:hAnsi="Arial" w:cs="Arial"/>
          <w:bCs/>
          <w:iCs/>
          <w:sz w:val="20"/>
          <w:szCs w:val="20"/>
          <w:lang w:val="en-GB"/>
        </w:rPr>
        <w:t xml:space="preserve"> </w:t>
      </w:r>
      <w:r w:rsidRPr="006A1166">
        <w:rPr>
          <w:rFonts w:ascii="Arial" w:hAnsi="Arial" w:cs="Arial"/>
          <w:bCs/>
          <w:iCs/>
          <w:sz w:val="20"/>
          <w:szCs w:val="20"/>
          <w:lang w:val="en-GB"/>
        </w:rPr>
        <w:t>Aftermath of Widespread Public Violence and Looting in Kwazulu-Natal and Gauteng</w:t>
      </w:r>
      <w:r>
        <w:rPr>
          <w:rFonts w:ascii="Arial" w:hAnsi="Arial" w:cs="Arial"/>
          <w:bCs/>
          <w:iCs/>
          <w:sz w:val="20"/>
          <w:szCs w:val="20"/>
          <w:lang w:val="en-GB"/>
        </w:rPr>
        <w:t xml:space="preserve"> </w:t>
      </w:r>
      <w:r w:rsidRPr="006A1166">
        <w:rPr>
          <w:rFonts w:ascii="Arial" w:hAnsi="Arial" w:cs="Arial"/>
          <w:bCs/>
          <w:iCs/>
          <w:sz w:val="20"/>
          <w:szCs w:val="20"/>
          <w:lang w:val="en-GB"/>
        </w:rPr>
        <w:t>between 10-14</w:t>
      </w:r>
      <w:r>
        <w:rPr>
          <w:rFonts w:ascii="Arial" w:hAnsi="Arial" w:cs="Arial"/>
          <w:bCs/>
          <w:iCs/>
          <w:sz w:val="20"/>
          <w:szCs w:val="20"/>
          <w:lang w:val="en-GB"/>
        </w:rPr>
        <w:t xml:space="preserve"> </w:t>
      </w:r>
      <w:r w:rsidRPr="006A1166">
        <w:rPr>
          <w:rFonts w:ascii="Arial" w:hAnsi="Arial" w:cs="Arial"/>
          <w:bCs/>
          <w:iCs/>
          <w:sz w:val="20"/>
          <w:szCs w:val="20"/>
          <w:lang w:val="en-GB"/>
        </w:rPr>
        <w:t>July 2021</w:t>
      </w:r>
      <w:r>
        <w:rPr>
          <w:rFonts w:ascii="Arial" w:hAnsi="Arial" w:cs="Arial"/>
          <w:bCs/>
          <w:iCs/>
          <w:sz w:val="20"/>
          <w:szCs w:val="20"/>
          <w:lang w:val="en-GB"/>
        </w:rPr>
        <w:t xml:space="preserve">. </w:t>
      </w:r>
      <w:r w:rsidR="00C71A56" w:rsidRPr="006A1166">
        <w:rPr>
          <w:rFonts w:ascii="Arial" w:hAnsi="Arial" w:cs="Arial"/>
          <w:bCs/>
          <w:iCs/>
          <w:sz w:val="20"/>
          <w:szCs w:val="20"/>
          <w:lang w:val="en-GB"/>
        </w:rPr>
        <w:t>S</w:t>
      </w:r>
      <w:r w:rsidR="00C71A56">
        <w:rPr>
          <w:rFonts w:ascii="Arial" w:hAnsi="Arial" w:cs="Arial"/>
          <w:bCs/>
          <w:iCs/>
          <w:sz w:val="20"/>
          <w:szCs w:val="20"/>
          <w:lang w:val="en-GB"/>
        </w:rPr>
        <w:t>AGE</w:t>
      </w:r>
      <w:r w:rsidR="00C71A56" w:rsidRPr="006A1166">
        <w:rPr>
          <w:rFonts w:ascii="Arial" w:hAnsi="Arial" w:cs="Arial"/>
          <w:bCs/>
          <w:iCs/>
          <w:sz w:val="20"/>
          <w:szCs w:val="20"/>
          <w:lang w:val="en-GB"/>
        </w:rPr>
        <w:t xml:space="preserve"> Sub-Committee </w:t>
      </w:r>
      <w:r w:rsidR="00C71A56">
        <w:rPr>
          <w:rFonts w:ascii="Arial" w:hAnsi="Arial" w:cs="Arial"/>
          <w:bCs/>
          <w:iCs/>
          <w:sz w:val="20"/>
          <w:szCs w:val="20"/>
          <w:lang w:val="en-GB"/>
        </w:rPr>
        <w:t>o</w:t>
      </w:r>
      <w:r w:rsidR="00C71A56" w:rsidRPr="006A1166">
        <w:rPr>
          <w:rFonts w:ascii="Arial" w:hAnsi="Arial" w:cs="Arial"/>
          <w:bCs/>
          <w:iCs/>
          <w:sz w:val="20"/>
          <w:szCs w:val="20"/>
          <w:lang w:val="en-GB"/>
        </w:rPr>
        <w:t>n Food Security</w:t>
      </w:r>
      <w:r w:rsidR="00C71A56">
        <w:rPr>
          <w:rFonts w:ascii="Arial" w:hAnsi="Arial" w:cs="Arial"/>
          <w:bCs/>
          <w:iCs/>
          <w:sz w:val="20"/>
          <w:szCs w:val="20"/>
          <w:lang w:val="en-GB"/>
        </w:rPr>
        <w:t xml:space="preserve"> </w:t>
      </w:r>
      <w:r>
        <w:rPr>
          <w:rFonts w:ascii="Arial" w:hAnsi="Arial" w:cs="Arial"/>
          <w:bCs/>
          <w:iCs/>
          <w:sz w:val="20"/>
          <w:szCs w:val="20"/>
          <w:lang w:val="en-GB"/>
        </w:rPr>
        <w:t>(</w:t>
      </w:r>
      <w:proofErr w:type="spellStart"/>
      <w:r w:rsidRPr="006A1166">
        <w:rPr>
          <w:rFonts w:ascii="Arial" w:hAnsi="Arial" w:cs="Arial"/>
          <w:bCs/>
          <w:iCs/>
          <w:sz w:val="20"/>
          <w:szCs w:val="20"/>
          <w:lang w:val="en-GB"/>
        </w:rPr>
        <w:t>Tatsvarei</w:t>
      </w:r>
      <w:proofErr w:type="spellEnd"/>
      <w:r>
        <w:rPr>
          <w:rFonts w:ascii="Arial" w:hAnsi="Arial" w:cs="Arial"/>
          <w:bCs/>
          <w:iCs/>
          <w:sz w:val="20"/>
          <w:szCs w:val="20"/>
          <w:lang w:val="en-GB"/>
        </w:rPr>
        <w:t xml:space="preserve"> S</w:t>
      </w:r>
      <w:r w:rsidRPr="006A1166">
        <w:rPr>
          <w:rFonts w:ascii="Arial" w:hAnsi="Arial" w:cs="Arial"/>
          <w:bCs/>
          <w:iCs/>
          <w:sz w:val="20"/>
          <w:szCs w:val="20"/>
          <w:lang w:val="en-GB"/>
        </w:rPr>
        <w:t>,</w:t>
      </w:r>
      <w:r>
        <w:rPr>
          <w:rFonts w:ascii="Arial" w:hAnsi="Arial" w:cs="Arial"/>
          <w:bCs/>
          <w:iCs/>
          <w:sz w:val="20"/>
          <w:szCs w:val="20"/>
          <w:lang w:val="en-GB"/>
        </w:rPr>
        <w:t xml:space="preserve"> </w:t>
      </w:r>
      <w:r w:rsidRPr="006A1166">
        <w:rPr>
          <w:rFonts w:ascii="Arial" w:hAnsi="Arial" w:cs="Arial"/>
          <w:bCs/>
          <w:iCs/>
          <w:sz w:val="20"/>
          <w:szCs w:val="20"/>
          <w:lang w:val="en-GB"/>
        </w:rPr>
        <w:t>Mwale-Manjoro</w:t>
      </w:r>
      <w:r>
        <w:rPr>
          <w:rFonts w:ascii="Arial" w:hAnsi="Arial" w:cs="Arial"/>
          <w:bCs/>
          <w:iCs/>
          <w:sz w:val="20"/>
          <w:szCs w:val="20"/>
          <w:lang w:val="en-GB"/>
        </w:rPr>
        <w:t xml:space="preserve"> M</w:t>
      </w:r>
      <w:r w:rsidRPr="006A1166">
        <w:rPr>
          <w:rFonts w:ascii="Arial" w:hAnsi="Arial" w:cs="Arial"/>
          <w:bCs/>
          <w:iCs/>
          <w:sz w:val="20"/>
          <w:szCs w:val="20"/>
          <w:lang w:val="en-GB"/>
        </w:rPr>
        <w:t xml:space="preserve">, </w:t>
      </w:r>
      <w:proofErr w:type="spellStart"/>
      <w:r w:rsidRPr="006A1166">
        <w:rPr>
          <w:rFonts w:ascii="Arial" w:hAnsi="Arial" w:cs="Arial"/>
          <w:bCs/>
          <w:iCs/>
          <w:sz w:val="20"/>
          <w:szCs w:val="20"/>
          <w:lang w:val="en-GB"/>
        </w:rPr>
        <w:t>Mapiye</w:t>
      </w:r>
      <w:proofErr w:type="spellEnd"/>
      <w:r>
        <w:rPr>
          <w:rFonts w:ascii="Arial" w:hAnsi="Arial" w:cs="Arial"/>
          <w:bCs/>
          <w:iCs/>
          <w:sz w:val="20"/>
          <w:szCs w:val="20"/>
          <w:lang w:val="en-GB"/>
        </w:rPr>
        <w:t xml:space="preserve"> C</w:t>
      </w:r>
      <w:r w:rsidRPr="006A1166">
        <w:rPr>
          <w:rFonts w:ascii="Arial" w:hAnsi="Arial" w:cs="Arial"/>
          <w:bCs/>
          <w:iCs/>
          <w:sz w:val="20"/>
          <w:szCs w:val="20"/>
          <w:lang w:val="en-GB"/>
        </w:rPr>
        <w:t>,</w:t>
      </w:r>
      <w:r>
        <w:rPr>
          <w:rFonts w:ascii="Arial" w:hAnsi="Arial" w:cs="Arial"/>
          <w:bCs/>
          <w:iCs/>
          <w:sz w:val="20"/>
          <w:szCs w:val="20"/>
          <w:lang w:val="en-GB"/>
        </w:rPr>
        <w:t xml:space="preserve"> </w:t>
      </w:r>
      <w:r w:rsidRPr="006A1166">
        <w:rPr>
          <w:rFonts w:ascii="Arial" w:hAnsi="Arial" w:cs="Arial"/>
          <w:bCs/>
          <w:iCs/>
          <w:sz w:val="20"/>
          <w:szCs w:val="20"/>
          <w:lang w:val="en-GB"/>
        </w:rPr>
        <w:t>Marufu</w:t>
      </w:r>
      <w:r>
        <w:rPr>
          <w:rFonts w:ascii="Arial" w:hAnsi="Arial" w:cs="Arial"/>
          <w:bCs/>
          <w:iCs/>
          <w:sz w:val="20"/>
          <w:szCs w:val="20"/>
          <w:lang w:val="en-GB"/>
        </w:rPr>
        <w:t xml:space="preserve"> MC, </w:t>
      </w:r>
      <w:r w:rsidRPr="006A1166">
        <w:rPr>
          <w:rFonts w:ascii="Arial" w:hAnsi="Arial" w:cs="Arial"/>
          <w:bCs/>
          <w:iCs/>
          <w:sz w:val="20"/>
          <w:szCs w:val="20"/>
          <w:lang w:val="en-GB"/>
        </w:rPr>
        <w:t>Singh</w:t>
      </w:r>
      <w:r>
        <w:rPr>
          <w:rFonts w:ascii="Arial" w:hAnsi="Arial" w:cs="Arial"/>
          <w:bCs/>
          <w:iCs/>
          <w:sz w:val="20"/>
          <w:szCs w:val="20"/>
          <w:lang w:val="en-GB"/>
        </w:rPr>
        <w:t xml:space="preserve"> JA</w:t>
      </w:r>
      <w:r w:rsidRPr="006A1166">
        <w:rPr>
          <w:rFonts w:ascii="Arial" w:hAnsi="Arial" w:cs="Arial"/>
          <w:bCs/>
          <w:iCs/>
          <w:sz w:val="20"/>
          <w:szCs w:val="20"/>
          <w:lang w:val="en-GB"/>
        </w:rPr>
        <w:t>, Letty</w:t>
      </w:r>
      <w:r>
        <w:rPr>
          <w:rFonts w:ascii="Arial" w:hAnsi="Arial" w:cs="Arial"/>
          <w:bCs/>
          <w:iCs/>
          <w:sz w:val="20"/>
          <w:szCs w:val="20"/>
          <w:lang w:val="en-GB"/>
        </w:rPr>
        <w:t xml:space="preserve"> BA</w:t>
      </w:r>
      <w:r w:rsidRPr="006A1166">
        <w:rPr>
          <w:rFonts w:ascii="Arial" w:hAnsi="Arial" w:cs="Arial"/>
          <w:bCs/>
          <w:iCs/>
          <w:sz w:val="20"/>
          <w:szCs w:val="20"/>
          <w:lang w:val="en-GB"/>
        </w:rPr>
        <w:t>, Naidoo</w:t>
      </w:r>
      <w:r>
        <w:rPr>
          <w:rFonts w:ascii="Arial" w:hAnsi="Arial" w:cs="Arial"/>
          <w:bCs/>
          <w:iCs/>
          <w:sz w:val="20"/>
          <w:szCs w:val="20"/>
          <w:lang w:val="en-GB"/>
        </w:rPr>
        <w:t xml:space="preserve"> S</w:t>
      </w:r>
      <w:r w:rsidRPr="006A1166">
        <w:rPr>
          <w:rFonts w:ascii="Arial" w:hAnsi="Arial" w:cs="Arial"/>
          <w:bCs/>
          <w:iCs/>
          <w:sz w:val="20"/>
          <w:szCs w:val="20"/>
          <w:lang w:val="en-GB"/>
        </w:rPr>
        <w:t>, Wright</w:t>
      </w:r>
      <w:r>
        <w:rPr>
          <w:rFonts w:ascii="Arial" w:hAnsi="Arial" w:cs="Arial"/>
          <w:bCs/>
          <w:iCs/>
          <w:sz w:val="20"/>
          <w:szCs w:val="20"/>
          <w:lang w:val="en-GB"/>
        </w:rPr>
        <w:t xml:space="preserve"> C</w:t>
      </w:r>
      <w:r w:rsidRPr="006A1166">
        <w:rPr>
          <w:rFonts w:ascii="Arial" w:hAnsi="Arial" w:cs="Arial"/>
          <w:bCs/>
          <w:iCs/>
          <w:sz w:val="20"/>
          <w:szCs w:val="20"/>
          <w:lang w:val="en-GB"/>
        </w:rPr>
        <w:t>, Aremu</w:t>
      </w:r>
      <w:r>
        <w:rPr>
          <w:rFonts w:ascii="Arial" w:hAnsi="Arial" w:cs="Arial"/>
          <w:bCs/>
          <w:iCs/>
          <w:sz w:val="20"/>
          <w:szCs w:val="20"/>
          <w:lang w:val="en-GB"/>
        </w:rPr>
        <w:t xml:space="preserve"> A)</w:t>
      </w:r>
      <w:r w:rsidRPr="006A1166">
        <w:rPr>
          <w:rFonts w:ascii="Arial" w:hAnsi="Arial" w:cs="Arial"/>
          <w:bCs/>
          <w:iCs/>
          <w:sz w:val="20"/>
          <w:szCs w:val="20"/>
          <w:lang w:val="en-GB"/>
        </w:rPr>
        <w:t>.</w:t>
      </w:r>
      <w:r>
        <w:rPr>
          <w:rFonts w:ascii="Arial" w:hAnsi="Arial" w:cs="Arial"/>
          <w:bCs/>
          <w:iCs/>
          <w:sz w:val="20"/>
          <w:szCs w:val="20"/>
          <w:lang w:val="en-GB"/>
        </w:rPr>
        <w:t xml:space="preserve"> </w:t>
      </w:r>
      <w:r w:rsidRPr="006A1166">
        <w:rPr>
          <w:rFonts w:ascii="Arial" w:hAnsi="Arial" w:cs="Arial"/>
          <w:bCs/>
          <w:iCs/>
          <w:sz w:val="20"/>
          <w:szCs w:val="20"/>
          <w:lang w:val="en-GB"/>
        </w:rPr>
        <w:t>30 July 2021; revised 30 August 2021</w:t>
      </w:r>
      <w:r>
        <w:rPr>
          <w:rFonts w:ascii="Arial" w:hAnsi="Arial" w:cs="Arial"/>
          <w:bCs/>
          <w:iCs/>
          <w:sz w:val="20"/>
          <w:szCs w:val="20"/>
          <w:lang w:val="en-GB"/>
        </w:rPr>
        <w:t xml:space="preserve">. </w:t>
      </w:r>
      <w:hyperlink r:id="rId78" w:history="1">
        <w:r w:rsidR="00C71A56" w:rsidRPr="00CA59AE">
          <w:rPr>
            <w:rStyle w:val="Hyperlink"/>
            <w:rFonts w:ascii="Arial" w:hAnsi="Arial" w:cs="Arial"/>
            <w:bCs/>
            <w:iCs/>
            <w:sz w:val="20"/>
            <w:szCs w:val="20"/>
            <w:lang w:val="en-GB"/>
          </w:rPr>
          <w:t>https://www.assaf.org.za/files/2021/1%20SAGE%20Food%20Security%20Advisory%20revised%20-%2030%20Aug%202021.pdf</w:t>
        </w:r>
      </w:hyperlink>
      <w:r w:rsidR="00C71A56">
        <w:rPr>
          <w:rFonts w:ascii="Arial" w:hAnsi="Arial" w:cs="Arial"/>
          <w:bCs/>
          <w:iCs/>
          <w:sz w:val="20"/>
          <w:szCs w:val="20"/>
          <w:lang w:val="en-GB"/>
        </w:rPr>
        <w:t>.</w:t>
      </w:r>
    </w:p>
    <w:p w14:paraId="2EE96669" w14:textId="35DD9102" w:rsidR="00C71A56" w:rsidRDefault="00C71A56" w:rsidP="006A1166">
      <w:pPr>
        <w:rPr>
          <w:rFonts w:ascii="Arial" w:hAnsi="Arial" w:cs="Arial"/>
          <w:bCs/>
          <w:iCs/>
          <w:sz w:val="20"/>
          <w:szCs w:val="20"/>
          <w:lang w:val="en-GB"/>
        </w:rPr>
      </w:pPr>
    </w:p>
    <w:p w14:paraId="28C6DE42" w14:textId="11263792" w:rsidR="00216732" w:rsidRPr="00216732" w:rsidRDefault="00216732" w:rsidP="006A1166">
      <w:pPr>
        <w:rPr>
          <w:rFonts w:ascii="Arial" w:hAnsi="Arial" w:cs="Arial"/>
          <w:b/>
          <w:iCs/>
          <w:sz w:val="20"/>
          <w:szCs w:val="20"/>
          <w:lang w:val="en-GB"/>
        </w:rPr>
      </w:pPr>
      <w:r w:rsidRPr="00216732">
        <w:rPr>
          <w:rFonts w:ascii="Arial" w:hAnsi="Arial" w:cs="Arial"/>
          <w:b/>
          <w:iCs/>
          <w:sz w:val="20"/>
          <w:szCs w:val="20"/>
          <w:lang w:val="en-GB"/>
        </w:rPr>
        <w:t>2022</w:t>
      </w:r>
    </w:p>
    <w:p w14:paraId="7FE862E0" w14:textId="77777777" w:rsidR="00216732" w:rsidRDefault="00216732" w:rsidP="006A1166">
      <w:pPr>
        <w:rPr>
          <w:rFonts w:ascii="Arial" w:hAnsi="Arial" w:cs="Arial"/>
          <w:bCs/>
          <w:iCs/>
          <w:sz w:val="20"/>
          <w:szCs w:val="20"/>
          <w:lang w:val="en-GB"/>
        </w:rPr>
      </w:pPr>
      <w:bookmarkStart w:id="42" w:name="_Hlk112838322"/>
    </w:p>
    <w:p w14:paraId="4CA174A5" w14:textId="09A3B275" w:rsidR="006A1166" w:rsidRDefault="00C71A56" w:rsidP="006A1166">
      <w:pPr>
        <w:rPr>
          <w:rFonts w:ascii="Arial" w:hAnsi="Arial" w:cs="Arial"/>
          <w:bCs/>
          <w:iCs/>
          <w:sz w:val="20"/>
          <w:szCs w:val="20"/>
          <w:lang w:val="en-GB"/>
        </w:rPr>
      </w:pPr>
      <w:r>
        <w:rPr>
          <w:rFonts w:ascii="Arial" w:hAnsi="Arial" w:cs="Arial"/>
          <w:bCs/>
          <w:iCs/>
          <w:sz w:val="20"/>
          <w:szCs w:val="20"/>
          <w:lang w:val="en-GB"/>
        </w:rPr>
        <w:t xml:space="preserve">4. </w:t>
      </w:r>
      <w:r w:rsidRPr="00C71A56">
        <w:rPr>
          <w:rFonts w:ascii="Arial" w:hAnsi="Arial" w:cs="Arial"/>
          <w:bCs/>
          <w:iCs/>
          <w:sz w:val="20"/>
          <w:szCs w:val="20"/>
          <w:lang w:val="en-GB"/>
        </w:rPr>
        <w:t>Scientific Advisory Group on Emergencies (SAGE) Advisory on the use of deep-sea seismic surveys to explore for oil and gas deposits in South African waters - 10 January 2022</w:t>
      </w:r>
      <w:r>
        <w:rPr>
          <w:rFonts w:ascii="Arial" w:hAnsi="Arial" w:cs="Arial"/>
          <w:bCs/>
          <w:iCs/>
          <w:sz w:val="20"/>
          <w:szCs w:val="20"/>
          <w:lang w:val="en-GB"/>
        </w:rPr>
        <w:t xml:space="preserve">. </w:t>
      </w:r>
      <w:r w:rsidRPr="00C71A56">
        <w:rPr>
          <w:rFonts w:ascii="Arial" w:hAnsi="Arial" w:cs="Arial"/>
          <w:bCs/>
          <w:iCs/>
          <w:sz w:val="20"/>
          <w:szCs w:val="20"/>
          <w:lang w:val="en-GB"/>
        </w:rPr>
        <w:t xml:space="preserve"> SAGE Sub-committee on Marine Ecology and Risk Mitigation</w:t>
      </w:r>
      <w:r>
        <w:rPr>
          <w:rFonts w:ascii="Arial" w:hAnsi="Arial" w:cs="Arial"/>
          <w:bCs/>
          <w:iCs/>
          <w:sz w:val="20"/>
          <w:szCs w:val="20"/>
          <w:lang w:val="en-GB"/>
        </w:rPr>
        <w:t xml:space="preserve"> (</w:t>
      </w:r>
      <w:r w:rsidRPr="00C71A56">
        <w:rPr>
          <w:rFonts w:ascii="Arial" w:hAnsi="Arial" w:cs="Arial"/>
          <w:bCs/>
          <w:iCs/>
          <w:sz w:val="20"/>
          <w:szCs w:val="20"/>
          <w:lang w:val="en-GB"/>
        </w:rPr>
        <w:t>le Roux</w:t>
      </w:r>
      <w:r>
        <w:rPr>
          <w:rFonts w:ascii="Arial" w:hAnsi="Arial" w:cs="Arial"/>
          <w:bCs/>
          <w:iCs/>
          <w:sz w:val="20"/>
          <w:szCs w:val="20"/>
          <w:lang w:val="en-GB"/>
        </w:rPr>
        <w:t xml:space="preserve"> A</w:t>
      </w:r>
      <w:r w:rsidRPr="00C71A56">
        <w:rPr>
          <w:rFonts w:ascii="Arial" w:hAnsi="Arial" w:cs="Arial"/>
          <w:bCs/>
          <w:iCs/>
          <w:sz w:val="20"/>
          <w:szCs w:val="20"/>
          <w:lang w:val="en-GB"/>
        </w:rPr>
        <w:t>, Singh</w:t>
      </w:r>
      <w:r>
        <w:rPr>
          <w:rFonts w:ascii="Arial" w:hAnsi="Arial" w:cs="Arial"/>
          <w:bCs/>
          <w:iCs/>
          <w:sz w:val="20"/>
          <w:szCs w:val="20"/>
          <w:lang w:val="en-GB"/>
        </w:rPr>
        <w:t xml:space="preserve"> JA</w:t>
      </w:r>
      <w:r w:rsidRPr="00C71A56">
        <w:rPr>
          <w:rFonts w:ascii="Arial" w:hAnsi="Arial" w:cs="Arial"/>
          <w:bCs/>
          <w:iCs/>
          <w:sz w:val="20"/>
          <w:szCs w:val="20"/>
          <w:lang w:val="en-GB"/>
        </w:rPr>
        <w:t>, Ansorge</w:t>
      </w:r>
      <w:r>
        <w:rPr>
          <w:rFonts w:ascii="Arial" w:hAnsi="Arial" w:cs="Arial"/>
          <w:bCs/>
          <w:iCs/>
          <w:sz w:val="20"/>
          <w:szCs w:val="20"/>
          <w:lang w:val="en-GB"/>
        </w:rPr>
        <w:t xml:space="preserve"> I</w:t>
      </w:r>
      <w:r w:rsidRPr="00C71A56">
        <w:rPr>
          <w:rFonts w:ascii="Arial" w:hAnsi="Arial" w:cs="Arial"/>
          <w:bCs/>
          <w:iCs/>
          <w:sz w:val="20"/>
          <w:szCs w:val="20"/>
          <w:lang w:val="en-GB"/>
        </w:rPr>
        <w:t>,</w:t>
      </w:r>
      <w:r>
        <w:rPr>
          <w:rFonts w:ascii="Arial" w:hAnsi="Arial" w:cs="Arial"/>
          <w:bCs/>
          <w:iCs/>
          <w:sz w:val="20"/>
          <w:szCs w:val="20"/>
          <w:lang w:val="en-GB"/>
        </w:rPr>
        <w:t xml:space="preserve"> </w:t>
      </w:r>
      <w:r w:rsidRPr="00C71A56">
        <w:rPr>
          <w:rFonts w:ascii="Arial" w:hAnsi="Arial" w:cs="Arial"/>
          <w:bCs/>
          <w:iCs/>
          <w:sz w:val="20"/>
          <w:szCs w:val="20"/>
          <w:lang w:val="en-GB"/>
        </w:rPr>
        <w:t>Bornman</w:t>
      </w:r>
      <w:r>
        <w:rPr>
          <w:rFonts w:ascii="Arial" w:hAnsi="Arial" w:cs="Arial"/>
          <w:bCs/>
          <w:iCs/>
          <w:sz w:val="20"/>
          <w:szCs w:val="20"/>
          <w:lang w:val="en-GB"/>
        </w:rPr>
        <w:t xml:space="preserve"> T</w:t>
      </w:r>
      <w:r w:rsidRPr="00C71A56">
        <w:rPr>
          <w:rFonts w:ascii="Arial" w:hAnsi="Arial" w:cs="Arial"/>
          <w:bCs/>
          <w:iCs/>
          <w:sz w:val="20"/>
          <w:szCs w:val="20"/>
          <w:lang w:val="en-GB"/>
        </w:rPr>
        <w:t xml:space="preserve">, </w:t>
      </w:r>
      <w:proofErr w:type="spellStart"/>
      <w:r w:rsidRPr="00C71A56">
        <w:rPr>
          <w:rFonts w:ascii="Arial" w:hAnsi="Arial" w:cs="Arial"/>
          <w:bCs/>
          <w:iCs/>
          <w:sz w:val="20"/>
          <w:szCs w:val="20"/>
          <w:lang w:val="en-GB"/>
        </w:rPr>
        <w:t>Elwen</w:t>
      </w:r>
      <w:proofErr w:type="spellEnd"/>
      <w:r>
        <w:rPr>
          <w:rFonts w:ascii="Arial" w:hAnsi="Arial" w:cs="Arial"/>
          <w:bCs/>
          <w:iCs/>
          <w:sz w:val="20"/>
          <w:szCs w:val="20"/>
          <w:lang w:val="en-GB"/>
        </w:rPr>
        <w:t xml:space="preserve"> S</w:t>
      </w:r>
      <w:r w:rsidRPr="00C71A56">
        <w:rPr>
          <w:rFonts w:ascii="Arial" w:hAnsi="Arial" w:cs="Arial"/>
          <w:bCs/>
          <w:iCs/>
          <w:sz w:val="20"/>
          <w:szCs w:val="20"/>
          <w:lang w:val="en-GB"/>
        </w:rPr>
        <w:t xml:space="preserve">, </w:t>
      </w:r>
      <w:proofErr w:type="spellStart"/>
      <w:r w:rsidRPr="00C71A56">
        <w:rPr>
          <w:rFonts w:ascii="Arial" w:hAnsi="Arial" w:cs="Arial"/>
          <w:bCs/>
          <w:iCs/>
          <w:sz w:val="20"/>
          <w:szCs w:val="20"/>
          <w:lang w:val="en-GB"/>
        </w:rPr>
        <w:t>Gammage</w:t>
      </w:r>
      <w:proofErr w:type="spellEnd"/>
      <w:r>
        <w:rPr>
          <w:rFonts w:ascii="Arial" w:hAnsi="Arial" w:cs="Arial"/>
          <w:bCs/>
          <w:iCs/>
          <w:sz w:val="20"/>
          <w:szCs w:val="20"/>
          <w:lang w:val="en-GB"/>
        </w:rPr>
        <w:t xml:space="preserve"> L</w:t>
      </w:r>
      <w:r w:rsidRPr="00C71A56">
        <w:rPr>
          <w:rFonts w:ascii="Arial" w:hAnsi="Arial" w:cs="Arial"/>
          <w:bCs/>
          <w:iCs/>
          <w:sz w:val="20"/>
          <w:szCs w:val="20"/>
          <w:lang w:val="en-GB"/>
        </w:rPr>
        <w:t>, Naidoo</w:t>
      </w:r>
      <w:r>
        <w:rPr>
          <w:rFonts w:ascii="Arial" w:hAnsi="Arial" w:cs="Arial"/>
          <w:bCs/>
          <w:iCs/>
          <w:sz w:val="20"/>
          <w:szCs w:val="20"/>
          <w:lang w:val="en-GB"/>
        </w:rPr>
        <w:t xml:space="preserve"> S</w:t>
      </w:r>
      <w:r w:rsidRPr="00C71A56">
        <w:rPr>
          <w:rFonts w:ascii="Arial" w:hAnsi="Arial" w:cs="Arial"/>
          <w:bCs/>
          <w:iCs/>
          <w:sz w:val="20"/>
          <w:szCs w:val="20"/>
          <w:lang w:val="en-GB"/>
        </w:rPr>
        <w:t>, Rajkaran</w:t>
      </w:r>
      <w:r>
        <w:rPr>
          <w:rFonts w:ascii="Arial" w:hAnsi="Arial" w:cs="Arial"/>
          <w:bCs/>
          <w:iCs/>
          <w:sz w:val="20"/>
          <w:szCs w:val="20"/>
          <w:lang w:val="en-GB"/>
        </w:rPr>
        <w:t xml:space="preserve"> A</w:t>
      </w:r>
      <w:r w:rsidRPr="00C71A56">
        <w:rPr>
          <w:rFonts w:ascii="Arial" w:hAnsi="Arial" w:cs="Arial"/>
          <w:bCs/>
          <w:iCs/>
          <w:sz w:val="20"/>
          <w:szCs w:val="20"/>
          <w:lang w:val="en-GB"/>
        </w:rPr>
        <w:t xml:space="preserve">, </w:t>
      </w:r>
      <w:proofErr w:type="spellStart"/>
      <w:r w:rsidRPr="00C71A56">
        <w:rPr>
          <w:rFonts w:ascii="Arial" w:hAnsi="Arial" w:cs="Arial"/>
          <w:bCs/>
          <w:iCs/>
          <w:sz w:val="20"/>
          <w:szCs w:val="20"/>
          <w:lang w:val="en-GB"/>
        </w:rPr>
        <w:t>Vrancken</w:t>
      </w:r>
      <w:proofErr w:type="spellEnd"/>
      <w:r>
        <w:rPr>
          <w:rFonts w:ascii="Arial" w:hAnsi="Arial" w:cs="Arial"/>
          <w:bCs/>
          <w:iCs/>
          <w:sz w:val="20"/>
          <w:szCs w:val="20"/>
          <w:lang w:val="en-GB"/>
        </w:rPr>
        <w:t xml:space="preserve"> P</w:t>
      </w:r>
      <w:r w:rsidRPr="00C71A56">
        <w:rPr>
          <w:rFonts w:ascii="Arial" w:hAnsi="Arial" w:cs="Arial"/>
          <w:bCs/>
          <w:iCs/>
          <w:sz w:val="20"/>
          <w:szCs w:val="20"/>
          <w:lang w:val="en-GB"/>
        </w:rPr>
        <w:t>, Kumar</w:t>
      </w:r>
      <w:r>
        <w:rPr>
          <w:rFonts w:ascii="Arial" w:hAnsi="Arial" w:cs="Arial"/>
          <w:bCs/>
          <w:iCs/>
          <w:sz w:val="20"/>
          <w:szCs w:val="20"/>
          <w:lang w:val="en-GB"/>
        </w:rPr>
        <w:t xml:space="preserve"> P</w:t>
      </w:r>
      <w:r w:rsidRPr="00C71A56">
        <w:rPr>
          <w:rFonts w:ascii="Arial" w:hAnsi="Arial" w:cs="Arial"/>
          <w:bCs/>
          <w:iCs/>
          <w:sz w:val="20"/>
          <w:szCs w:val="20"/>
          <w:lang w:val="en-GB"/>
        </w:rPr>
        <w:t>,</w:t>
      </w:r>
      <w:r>
        <w:rPr>
          <w:rFonts w:ascii="Arial" w:hAnsi="Arial" w:cs="Arial"/>
          <w:bCs/>
          <w:iCs/>
          <w:sz w:val="20"/>
          <w:szCs w:val="20"/>
          <w:lang w:val="en-GB"/>
        </w:rPr>
        <w:t xml:space="preserve"> </w:t>
      </w:r>
      <w:r w:rsidRPr="00C71A56">
        <w:rPr>
          <w:rFonts w:ascii="Arial" w:hAnsi="Arial" w:cs="Arial"/>
          <w:bCs/>
          <w:iCs/>
          <w:sz w:val="20"/>
          <w:szCs w:val="20"/>
          <w:lang w:val="en-GB"/>
        </w:rPr>
        <w:t>Manjoro</w:t>
      </w:r>
      <w:r>
        <w:rPr>
          <w:rFonts w:ascii="Arial" w:hAnsi="Arial" w:cs="Arial"/>
          <w:bCs/>
          <w:iCs/>
          <w:sz w:val="20"/>
          <w:szCs w:val="20"/>
          <w:lang w:val="en-GB"/>
        </w:rPr>
        <w:t xml:space="preserve"> M)</w:t>
      </w:r>
      <w:r w:rsidRPr="00C71A56">
        <w:rPr>
          <w:rFonts w:ascii="Arial" w:hAnsi="Arial" w:cs="Arial"/>
          <w:bCs/>
          <w:iCs/>
          <w:sz w:val="20"/>
          <w:szCs w:val="20"/>
          <w:lang w:val="en-GB"/>
        </w:rPr>
        <w:t>.</w:t>
      </w:r>
      <w:r>
        <w:rPr>
          <w:rFonts w:ascii="Arial" w:hAnsi="Arial" w:cs="Arial"/>
          <w:bCs/>
          <w:iCs/>
          <w:sz w:val="20"/>
          <w:szCs w:val="20"/>
          <w:lang w:val="en-GB"/>
        </w:rPr>
        <w:t xml:space="preserve"> 10 January 2022. </w:t>
      </w:r>
      <w:hyperlink r:id="rId79" w:history="1">
        <w:r w:rsidRPr="00CA59AE">
          <w:rPr>
            <w:rStyle w:val="Hyperlink"/>
            <w:rFonts w:ascii="Arial" w:hAnsi="Arial" w:cs="Arial"/>
            <w:bCs/>
            <w:iCs/>
            <w:sz w:val="20"/>
            <w:szCs w:val="20"/>
            <w:lang w:val="en-GB"/>
          </w:rPr>
          <w:t>https://www.assaf.org.za/files/2022/SAGE/SAGE%20Advisory%20on%20Shell%20Seismic%20Survey.pdf</w:t>
        </w:r>
      </w:hyperlink>
      <w:r>
        <w:rPr>
          <w:rFonts w:ascii="Arial" w:hAnsi="Arial" w:cs="Arial"/>
          <w:bCs/>
          <w:iCs/>
          <w:sz w:val="20"/>
          <w:szCs w:val="20"/>
          <w:lang w:val="en-GB"/>
        </w:rPr>
        <w:t xml:space="preserve"> </w:t>
      </w:r>
    </w:p>
    <w:p w14:paraId="6801F902" w14:textId="2EBABF02" w:rsidR="00C71A56" w:rsidRDefault="00C71A56" w:rsidP="006A1166">
      <w:pPr>
        <w:rPr>
          <w:rFonts w:ascii="Arial" w:hAnsi="Arial" w:cs="Arial"/>
          <w:bCs/>
          <w:iCs/>
          <w:sz w:val="20"/>
          <w:szCs w:val="20"/>
          <w:lang w:val="en-GB"/>
        </w:rPr>
      </w:pPr>
    </w:p>
    <w:p w14:paraId="4D3E7E2D" w14:textId="2A462BAA" w:rsidR="00C71A56" w:rsidRDefault="00C71A56" w:rsidP="006A1166">
      <w:pPr>
        <w:rPr>
          <w:rFonts w:ascii="Arial" w:hAnsi="Arial" w:cs="Arial"/>
          <w:bCs/>
          <w:iCs/>
          <w:sz w:val="20"/>
          <w:szCs w:val="20"/>
          <w:lang w:val="en-GB"/>
        </w:rPr>
      </w:pPr>
      <w:r>
        <w:rPr>
          <w:rFonts w:ascii="Arial" w:hAnsi="Arial" w:cs="Arial"/>
          <w:bCs/>
          <w:iCs/>
          <w:sz w:val="20"/>
          <w:szCs w:val="20"/>
          <w:lang w:val="en-GB"/>
        </w:rPr>
        <w:t>5.</w:t>
      </w:r>
      <w:r w:rsidRPr="00C71A56">
        <w:t xml:space="preserve"> </w:t>
      </w:r>
      <w:bookmarkStart w:id="43" w:name="_Hlk126882272"/>
      <w:r w:rsidRPr="00C71A56">
        <w:rPr>
          <w:rFonts w:ascii="Arial" w:hAnsi="Arial" w:cs="Arial"/>
          <w:bCs/>
          <w:iCs/>
          <w:sz w:val="20"/>
          <w:szCs w:val="20"/>
          <w:lang w:val="en-GB"/>
        </w:rPr>
        <w:t xml:space="preserve">Scientific Advisory Group on Emergencies (SAGE) </w:t>
      </w:r>
      <w:bookmarkEnd w:id="43"/>
      <w:r w:rsidRPr="00C71A56">
        <w:rPr>
          <w:rFonts w:ascii="Arial" w:hAnsi="Arial" w:cs="Arial"/>
          <w:bCs/>
          <w:iCs/>
          <w:sz w:val="20"/>
          <w:szCs w:val="20"/>
          <w:lang w:val="en-GB"/>
        </w:rPr>
        <w:t xml:space="preserve">Sub-committee on Marine Ecology and Risk Mitigation </w:t>
      </w:r>
      <w:r w:rsidR="00EE2633">
        <w:rPr>
          <w:rFonts w:ascii="Arial" w:hAnsi="Arial" w:cs="Arial"/>
          <w:bCs/>
          <w:iCs/>
          <w:sz w:val="20"/>
          <w:szCs w:val="20"/>
          <w:lang w:val="en-GB"/>
        </w:rPr>
        <w:t xml:space="preserve">(represented by Singh JA, le Roux A, Naidoo S). </w:t>
      </w:r>
      <w:r w:rsidRPr="00C71A56">
        <w:rPr>
          <w:rFonts w:ascii="Arial" w:hAnsi="Arial" w:cs="Arial"/>
          <w:bCs/>
          <w:iCs/>
          <w:sz w:val="20"/>
          <w:szCs w:val="20"/>
          <w:lang w:val="en-GB"/>
        </w:rPr>
        <w:t xml:space="preserve">Response to </w:t>
      </w:r>
      <w:proofErr w:type="spellStart"/>
      <w:r w:rsidRPr="00C71A56">
        <w:rPr>
          <w:rFonts w:ascii="Arial" w:hAnsi="Arial" w:cs="Arial"/>
          <w:bCs/>
          <w:iCs/>
          <w:sz w:val="20"/>
          <w:szCs w:val="20"/>
          <w:lang w:val="en-GB"/>
        </w:rPr>
        <w:t>EnerGeo</w:t>
      </w:r>
      <w:proofErr w:type="spellEnd"/>
      <w:r w:rsidRPr="00C71A56">
        <w:rPr>
          <w:rFonts w:ascii="Arial" w:hAnsi="Arial" w:cs="Arial"/>
          <w:bCs/>
          <w:iCs/>
          <w:sz w:val="20"/>
          <w:szCs w:val="20"/>
          <w:lang w:val="en-GB"/>
        </w:rPr>
        <w:t xml:space="preserve"> Alliance (EA) and African Energy Chamber (AEC) - Advisory on the use of deep-sea seismic surveys to explore for oil and gas deposits in South African waters - 1 February 2022</w:t>
      </w:r>
      <w:r>
        <w:rPr>
          <w:rFonts w:ascii="Arial" w:hAnsi="Arial" w:cs="Arial"/>
          <w:bCs/>
          <w:iCs/>
          <w:sz w:val="20"/>
          <w:szCs w:val="20"/>
          <w:lang w:val="en-GB"/>
        </w:rPr>
        <w:t xml:space="preserve">. </w:t>
      </w:r>
      <w:hyperlink r:id="rId80" w:history="1">
        <w:r w:rsidRPr="00CA59AE">
          <w:rPr>
            <w:rStyle w:val="Hyperlink"/>
            <w:rFonts w:ascii="Arial" w:hAnsi="Arial" w:cs="Arial"/>
            <w:bCs/>
            <w:iCs/>
            <w:sz w:val="20"/>
            <w:szCs w:val="20"/>
            <w:lang w:val="en-GB"/>
          </w:rPr>
          <w:t>https://www.assaf.org.za/files/2022/SAGE/Response%20to%20EnerGeo%20and%20AEC%20correpondence%20-%201%20Feb%202022%20-%20final2.pdf</w:t>
        </w:r>
      </w:hyperlink>
      <w:r>
        <w:rPr>
          <w:rFonts w:ascii="Arial" w:hAnsi="Arial" w:cs="Arial"/>
          <w:bCs/>
          <w:iCs/>
          <w:sz w:val="20"/>
          <w:szCs w:val="20"/>
          <w:lang w:val="en-GB"/>
        </w:rPr>
        <w:t xml:space="preserve">. </w:t>
      </w:r>
    </w:p>
    <w:bookmarkEnd w:id="41"/>
    <w:bookmarkEnd w:id="42"/>
    <w:p w14:paraId="5EB81563" w14:textId="77777777" w:rsidR="00C71A56" w:rsidRPr="006A1166" w:rsidRDefault="00C71A56" w:rsidP="006A1166">
      <w:pPr>
        <w:rPr>
          <w:rFonts w:ascii="Arial" w:hAnsi="Arial" w:cs="Arial"/>
          <w:bCs/>
          <w:iCs/>
          <w:sz w:val="20"/>
          <w:szCs w:val="20"/>
          <w:lang w:val="en-GB"/>
        </w:rPr>
      </w:pPr>
    </w:p>
    <w:p w14:paraId="4FB096E8" w14:textId="015743EC" w:rsidR="00F90A88" w:rsidRDefault="00F90A88" w:rsidP="00511420">
      <w:pPr>
        <w:rPr>
          <w:rFonts w:ascii="Arial" w:hAnsi="Arial" w:cs="Arial"/>
          <w:b/>
          <w:iCs/>
          <w:sz w:val="20"/>
          <w:szCs w:val="20"/>
          <w:lang w:val="en-GB"/>
        </w:rPr>
      </w:pPr>
      <w:r>
        <w:rPr>
          <w:rFonts w:ascii="Arial" w:hAnsi="Arial" w:cs="Arial"/>
          <w:b/>
          <w:iCs/>
          <w:sz w:val="20"/>
          <w:szCs w:val="20"/>
          <w:lang w:val="en-GB"/>
        </w:rPr>
        <w:t>2023</w:t>
      </w:r>
    </w:p>
    <w:p w14:paraId="0BD558DA" w14:textId="12BE6BCE" w:rsidR="00F90A88" w:rsidRDefault="00F90A88" w:rsidP="00511420">
      <w:pPr>
        <w:rPr>
          <w:rFonts w:ascii="Arial" w:hAnsi="Arial" w:cs="Arial"/>
          <w:b/>
          <w:iCs/>
          <w:sz w:val="20"/>
          <w:szCs w:val="20"/>
          <w:lang w:val="en-GB"/>
        </w:rPr>
      </w:pPr>
    </w:p>
    <w:p w14:paraId="1363A56A" w14:textId="78054E81" w:rsidR="00F90A88" w:rsidRPr="00F90A88" w:rsidRDefault="00F90A88" w:rsidP="00F90A88">
      <w:pPr>
        <w:rPr>
          <w:rFonts w:ascii="Arial" w:hAnsi="Arial" w:cs="Arial"/>
          <w:bCs/>
          <w:iCs/>
          <w:sz w:val="20"/>
          <w:szCs w:val="20"/>
          <w:lang w:val="en-GB"/>
        </w:rPr>
      </w:pPr>
      <w:r w:rsidRPr="00F90A88">
        <w:rPr>
          <w:rFonts w:ascii="Arial" w:hAnsi="Arial" w:cs="Arial"/>
          <w:bCs/>
          <w:iCs/>
          <w:sz w:val="20"/>
          <w:szCs w:val="20"/>
          <w:lang w:val="en-GB"/>
        </w:rPr>
        <w:t xml:space="preserve">6. Scientific Advisory Group on Emergencies (SAGE) Sub-committee on the Environmental and Heritage Implications of South Africa’s Makhado-Musina Special Economic Zone (le Roux A, Taylor PJ, Foord S, Liebenberg L, Rosmarin J, Mugwedi L, Pokpas K, Naidoo S, Singh JA. 18 January 2023. </w:t>
      </w:r>
      <w:hyperlink r:id="rId81" w:history="1">
        <w:r w:rsidR="00093C31" w:rsidRPr="00492E06">
          <w:rPr>
            <w:rStyle w:val="Hyperlink"/>
            <w:rFonts w:ascii="Arial" w:hAnsi="Arial" w:cs="Arial"/>
            <w:bCs/>
            <w:iCs/>
            <w:sz w:val="20"/>
            <w:szCs w:val="20"/>
            <w:lang w:val="en-GB"/>
          </w:rPr>
          <w:t>https://www.assaf.org.za/wp-content/uploads/2023/01/SAGE-Scientific-Advisory-on-the-environmental-and-heritage-implications-of-South-Africa-MMSEC1-18-January-2023.pdf</w:t>
        </w:r>
      </w:hyperlink>
      <w:r w:rsidR="00093C31">
        <w:rPr>
          <w:rFonts w:ascii="Arial" w:hAnsi="Arial" w:cs="Arial"/>
          <w:bCs/>
          <w:iCs/>
          <w:sz w:val="20"/>
          <w:szCs w:val="20"/>
          <w:lang w:val="en-GB"/>
        </w:rPr>
        <w:t xml:space="preserve">. </w:t>
      </w:r>
    </w:p>
    <w:p w14:paraId="2E3A7D30" w14:textId="728691B0" w:rsidR="00F90A88" w:rsidRDefault="00F90A88" w:rsidP="00F90A88">
      <w:pPr>
        <w:rPr>
          <w:rFonts w:ascii="Arial" w:hAnsi="Arial" w:cs="Arial"/>
          <w:b/>
          <w:iCs/>
          <w:sz w:val="20"/>
          <w:szCs w:val="20"/>
          <w:lang w:val="en-GB"/>
        </w:rPr>
      </w:pPr>
    </w:p>
    <w:p w14:paraId="58D6181B" w14:textId="04DB8608" w:rsidR="00D86672" w:rsidRPr="00D86672" w:rsidRDefault="00D86672" w:rsidP="00D86672">
      <w:pPr>
        <w:rPr>
          <w:rFonts w:ascii="Arial" w:hAnsi="Arial" w:cs="Arial"/>
          <w:bCs/>
          <w:iCs/>
          <w:sz w:val="20"/>
          <w:szCs w:val="20"/>
          <w:lang w:val="en-GB"/>
        </w:rPr>
      </w:pPr>
      <w:r w:rsidRPr="00D86672">
        <w:rPr>
          <w:rFonts w:ascii="Arial" w:hAnsi="Arial" w:cs="Arial"/>
          <w:bCs/>
          <w:iCs/>
          <w:sz w:val="20"/>
          <w:szCs w:val="20"/>
          <w:lang w:val="en-GB"/>
        </w:rPr>
        <w:t>7. SAGE Sub-commi</w:t>
      </w:r>
      <w:r>
        <w:rPr>
          <w:rFonts w:ascii="Arial" w:eastAsia="Arial" w:hAnsi="Arial" w:cs="Arial"/>
          <w:bCs/>
          <w:iCs/>
          <w:sz w:val="20"/>
          <w:szCs w:val="20"/>
          <w:lang w:val="en-GB"/>
        </w:rPr>
        <w:t>tt</w:t>
      </w:r>
      <w:r w:rsidRPr="00D86672">
        <w:rPr>
          <w:rFonts w:ascii="Arial" w:hAnsi="Arial" w:cs="Arial"/>
          <w:bCs/>
          <w:iCs/>
          <w:sz w:val="20"/>
          <w:szCs w:val="20"/>
          <w:lang w:val="en-GB"/>
        </w:rPr>
        <w:t>ee on Water Security and Water Quality</w:t>
      </w:r>
      <w:r>
        <w:rPr>
          <w:rFonts w:ascii="Arial" w:hAnsi="Arial" w:cs="Arial"/>
          <w:bCs/>
          <w:iCs/>
          <w:sz w:val="20"/>
          <w:szCs w:val="20"/>
          <w:lang w:val="en-GB"/>
        </w:rPr>
        <w:t xml:space="preserve">. </w:t>
      </w:r>
      <w:r w:rsidRPr="00D86672">
        <w:rPr>
          <w:rFonts w:ascii="Arial" w:hAnsi="Arial" w:cs="Arial"/>
          <w:bCs/>
          <w:iCs/>
          <w:sz w:val="20"/>
          <w:szCs w:val="20"/>
          <w:lang w:val="en-GB"/>
        </w:rPr>
        <w:t xml:space="preserve">Strategic Advisory </w:t>
      </w:r>
      <w:r>
        <w:rPr>
          <w:rFonts w:ascii="Arial" w:hAnsi="Arial" w:cs="Arial"/>
          <w:bCs/>
          <w:iCs/>
          <w:sz w:val="20"/>
          <w:szCs w:val="20"/>
          <w:lang w:val="en-GB"/>
        </w:rPr>
        <w:t>o</w:t>
      </w:r>
      <w:r w:rsidRPr="00D86672">
        <w:rPr>
          <w:rFonts w:ascii="Arial" w:hAnsi="Arial" w:cs="Arial"/>
          <w:bCs/>
          <w:iCs/>
          <w:sz w:val="20"/>
          <w:szCs w:val="20"/>
          <w:lang w:val="en-GB"/>
        </w:rPr>
        <w:t xml:space="preserve">n Wastewater Management </w:t>
      </w:r>
      <w:r>
        <w:rPr>
          <w:rFonts w:ascii="Arial" w:hAnsi="Arial" w:cs="Arial"/>
          <w:bCs/>
          <w:iCs/>
          <w:sz w:val="20"/>
          <w:szCs w:val="20"/>
          <w:lang w:val="en-GB"/>
        </w:rPr>
        <w:t>i</w:t>
      </w:r>
      <w:r w:rsidRPr="00D86672">
        <w:rPr>
          <w:rFonts w:ascii="Arial" w:hAnsi="Arial" w:cs="Arial"/>
          <w:bCs/>
          <w:iCs/>
          <w:sz w:val="20"/>
          <w:szCs w:val="20"/>
          <w:lang w:val="en-GB"/>
        </w:rPr>
        <w:t>n South Africa</w:t>
      </w:r>
      <w:r>
        <w:rPr>
          <w:rFonts w:ascii="Arial" w:hAnsi="Arial" w:cs="Arial"/>
          <w:bCs/>
          <w:iCs/>
          <w:sz w:val="20"/>
          <w:szCs w:val="20"/>
          <w:lang w:val="en-GB"/>
        </w:rPr>
        <w:t xml:space="preserve">. </w:t>
      </w:r>
      <w:r w:rsidRPr="00D86672">
        <w:rPr>
          <w:rFonts w:ascii="Arial" w:hAnsi="Arial" w:cs="Arial"/>
          <w:bCs/>
          <w:iCs/>
          <w:sz w:val="20"/>
          <w:szCs w:val="20"/>
          <w:lang w:val="en-GB"/>
        </w:rPr>
        <w:t xml:space="preserve"> (Singh JA, Pokpas K, Naidoo S, </w:t>
      </w:r>
      <w:proofErr w:type="spellStart"/>
      <w:r w:rsidRPr="00D86672">
        <w:rPr>
          <w:rFonts w:ascii="Arial" w:hAnsi="Arial" w:cs="Arial"/>
          <w:bCs/>
          <w:iCs/>
          <w:sz w:val="20"/>
          <w:szCs w:val="20"/>
          <w:lang w:val="en-GB"/>
        </w:rPr>
        <w:t>Otomo</w:t>
      </w:r>
      <w:proofErr w:type="spellEnd"/>
      <w:r w:rsidRPr="00D86672">
        <w:rPr>
          <w:rFonts w:ascii="Arial" w:hAnsi="Arial" w:cs="Arial"/>
          <w:bCs/>
          <w:iCs/>
          <w:sz w:val="20"/>
          <w:szCs w:val="20"/>
          <w:lang w:val="en-GB"/>
        </w:rPr>
        <w:t xml:space="preserve"> PV, </w:t>
      </w:r>
      <w:proofErr w:type="spellStart"/>
      <w:r w:rsidRPr="00D86672">
        <w:rPr>
          <w:rFonts w:ascii="Arial" w:hAnsi="Arial" w:cs="Arial"/>
          <w:bCs/>
          <w:iCs/>
          <w:sz w:val="20"/>
          <w:szCs w:val="20"/>
          <w:lang w:val="en-GB"/>
        </w:rPr>
        <w:t>Kanyerere</w:t>
      </w:r>
      <w:proofErr w:type="spellEnd"/>
      <w:r w:rsidRPr="00D86672">
        <w:rPr>
          <w:rFonts w:ascii="Arial" w:hAnsi="Arial" w:cs="Arial"/>
          <w:bCs/>
          <w:iCs/>
          <w:sz w:val="20"/>
          <w:szCs w:val="20"/>
          <w:lang w:val="en-GB"/>
        </w:rPr>
        <w:t xml:space="preserve"> T, Petrik L, Ikumi D, </w:t>
      </w:r>
      <w:proofErr w:type="spellStart"/>
      <w:r w:rsidRPr="00D86672">
        <w:rPr>
          <w:rFonts w:ascii="Arial" w:hAnsi="Arial" w:cs="Arial"/>
          <w:bCs/>
          <w:iCs/>
          <w:sz w:val="20"/>
          <w:szCs w:val="20"/>
          <w:lang w:val="en-GB"/>
        </w:rPr>
        <w:t>Mazvimavi</w:t>
      </w:r>
      <w:proofErr w:type="spellEnd"/>
      <w:r w:rsidRPr="00D86672">
        <w:rPr>
          <w:rFonts w:ascii="Arial" w:hAnsi="Arial" w:cs="Arial"/>
          <w:bCs/>
          <w:iCs/>
          <w:sz w:val="20"/>
          <w:szCs w:val="20"/>
          <w:lang w:val="en-GB"/>
        </w:rPr>
        <w:t xml:space="preserve"> D, Clarke S, Jovanovic N, </w:t>
      </w:r>
      <w:proofErr w:type="spellStart"/>
      <w:r w:rsidRPr="00D86672">
        <w:rPr>
          <w:rFonts w:ascii="Arial" w:hAnsi="Arial" w:cs="Arial"/>
          <w:bCs/>
          <w:iCs/>
          <w:sz w:val="20"/>
          <w:szCs w:val="20"/>
          <w:lang w:val="en-GB"/>
        </w:rPr>
        <w:t>Nkambule</w:t>
      </w:r>
      <w:proofErr w:type="spellEnd"/>
      <w:r w:rsidRPr="00D86672">
        <w:rPr>
          <w:rFonts w:ascii="Arial" w:hAnsi="Arial" w:cs="Arial"/>
          <w:bCs/>
          <w:iCs/>
          <w:sz w:val="20"/>
          <w:szCs w:val="20"/>
          <w:lang w:val="en-GB"/>
        </w:rPr>
        <w:t xml:space="preserve"> S, Street R, Manjoro M, Sheridan C, and Le Roux A).</w:t>
      </w:r>
      <w:r>
        <w:rPr>
          <w:rFonts w:ascii="Arial" w:hAnsi="Arial" w:cs="Arial"/>
          <w:bCs/>
          <w:iCs/>
          <w:sz w:val="20"/>
          <w:szCs w:val="20"/>
          <w:lang w:val="en-GB"/>
        </w:rPr>
        <w:t xml:space="preserve"> </w:t>
      </w:r>
      <w:r w:rsidRPr="00D86672">
        <w:rPr>
          <w:rFonts w:ascii="Arial" w:hAnsi="Arial" w:cs="Arial"/>
          <w:bCs/>
          <w:iCs/>
          <w:sz w:val="20"/>
          <w:szCs w:val="20"/>
          <w:lang w:val="en-GB"/>
        </w:rPr>
        <w:t>06 June 2023</w:t>
      </w:r>
      <w:r>
        <w:rPr>
          <w:rFonts w:ascii="Arial" w:hAnsi="Arial" w:cs="Arial"/>
          <w:bCs/>
          <w:iCs/>
          <w:sz w:val="20"/>
          <w:szCs w:val="20"/>
          <w:lang w:val="en-GB"/>
        </w:rPr>
        <w:t xml:space="preserve">. </w:t>
      </w:r>
      <w:hyperlink r:id="rId82" w:history="1">
        <w:r w:rsidRPr="00E70AF5">
          <w:rPr>
            <w:rStyle w:val="Hyperlink"/>
            <w:rFonts w:ascii="Arial" w:hAnsi="Arial" w:cs="Arial"/>
            <w:bCs/>
            <w:iCs/>
            <w:sz w:val="20"/>
            <w:szCs w:val="20"/>
            <w:lang w:val="en-GB"/>
          </w:rPr>
          <w:t>https://www.assaf.org.za/2023/06/07/strategic-advisory-on-wastewater-management-in-south-africa/</w:t>
        </w:r>
      </w:hyperlink>
      <w:r>
        <w:rPr>
          <w:rFonts w:ascii="Arial" w:hAnsi="Arial" w:cs="Arial"/>
          <w:bCs/>
          <w:iCs/>
          <w:sz w:val="20"/>
          <w:szCs w:val="20"/>
          <w:lang w:val="en-GB"/>
        </w:rPr>
        <w:t xml:space="preserve">. </w:t>
      </w:r>
    </w:p>
    <w:p w14:paraId="52E70836" w14:textId="33FBB80A" w:rsidR="007F562E" w:rsidRPr="00C2795E" w:rsidRDefault="00D06974" w:rsidP="00511420">
      <w:pPr>
        <w:rPr>
          <w:rFonts w:ascii="Arial" w:hAnsi="Arial" w:cs="Arial"/>
          <w:b/>
          <w:i/>
          <w:sz w:val="20"/>
          <w:szCs w:val="20"/>
          <w:lang w:val="en-GB"/>
        </w:rPr>
      </w:pPr>
      <w:r w:rsidRPr="00C2795E">
        <w:rPr>
          <w:rFonts w:ascii="Arial" w:hAnsi="Arial" w:cs="Arial"/>
          <w:b/>
          <w:i/>
          <w:sz w:val="20"/>
          <w:szCs w:val="20"/>
          <w:lang w:val="en-GB"/>
        </w:rPr>
        <w:lastRenderedPageBreak/>
        <w:t>O</w:t>
      </w:r>
      <w:r w:rsidR="007F562E" w:rsidRPr="00C2795E">
        <w:rPr>
          <w:rFonts w:ascii="Arial" w:hAnsi="Arial" w:cs="Arial"/>
          <w:b/>
          <w:i/>
          <w:sz w:val="20"/>
          <w:szCs w:val="20"/>
          <w:lang w:val="en-GB"/>
        </w:rPr>
        <w:t>nline publications</w:t>
      </w:r>
      <w:r w:rsidR="005668FC" w:rsidRPr="00C2795E">
        <w:rPr>
          <w:rFonts w:ascii="Arial" w:hAnsi="Arial" w:cs="Arial"/>
          <w:b/>
          <w:i/>
          <w:sz w:val="20"/>
          <w:szCs w:val="20"/>
          <w:lang w:val="en-GB"/>
        </w:rPr>
        <w:t xml:space="preserve">: </w:t>
      </w:r>
      <w:r w:rsidR="002600E7">
        <w:rPr>
          <w:rFonts w:ascii="Arial" w:hAnsi="Arial" w:cs="Arial"/>
          <w:b/>
          <w:i/>
          <w:sz w:val="20"/>
          <w:szCs w:val="20"/>
          <w:lang w:val="en-GB"/>
        </w:rPr>
        <w:t xml:space="preserve">blogs, </w:t>
      </w:r>
      <w:r w:rsidR="005668FC" w:rsidRPr="00C2795E">
        <w:rPr>
          <w:rFonts w:ascii="Arial" w:hAnsi="Arial" w:cs="Arial"/>
          <w:b/>
          <w:i/>
          <w:sz w:val="20"/>
          <w:szCs w:val="20"/>
          <w:lang w:val="en-GB"/>
        </w:rPr>
        <w:t>letters</w:t>
      </w:r>
    </w:p>
    <w:p w14:paraId="0432D963" w14:textId="77777777" w:rsidR="007F562E" w:rsidRDefault="007F562E" w:rsidP="007F562E">
      <w:pPr>
        <w:rPr>
          <w:rFonts w:ascii="Arial" w:hAnsi="Arial" w:cs="Arial"/>
          <w:b/>
          <w:sz w:val="20"/>
          <w:szCs w:val="20"/>
          <w:lang w:val="en-GB"/>
        </w:rPr>
      </w:pPr>
    </w:p>
    <w:p w14:paraId="2DCA4F4E" w14:textId="77777777" w:rsidR="007F562E" w:rsidRPr="00CC0BD9" w:rsidRDefault="007F562E" w:rsidP="007F562E">
      <w:pPr>
        <w:rPr>
          <w:rFonts w:ascii="Arial" w:hAnsi="Arial" w:cs="Arial"/>
          <w:b/>
          <w:sz w:val="20"/>
          <w:szCs w:val="20"/>
          <w:lang w:val="en-GB"/>
        </w:rPr>
      </w:pPr>
      <w:r>
        <w:rPr>
          <w:rFonts w:ascii="Arial" w:hAnsi="Arial" w:cs="Arial"/>
          <w:b/>
          <w:sz w:val="20"/>
          <w:szCs w:val="20"/>
          <w:lang w:val="en-GB"/>
        </w:rPr>
        <w:t>2003</w:t>
      </w:r>
    </w:p>
    <w:p w14:paraId="455140D9" w14:textId="77777777" w:rsidR="007F562E" w:rsidRPr="00CC0BD9" w:rsidRDefault="007F562E" w:rsidP="007F562E">
      <w:pPr>
        <w:rPr>
          <w:rFonts w:ascii="Arial" w:hAnsi="Arial" w:cs="Arial"/>
          <w:b/>
          <w:sz w:val="20"/>
          <w:szCs w:val="20"/>
          <w:lang w:val="en-GB"/>
        </w:rPr>
      </w:pPr>
    </w:p>
    <w:p w14:paraId="593192AE" w14:textId="77777777" w:rsidR="007F562E" w:rsidRPr="00CC0BD9" w:rsidRDefault="00511420" w:rsidP="00511420">
      <w:pPr>
        <w:rPr>
          <w:rFonts w:ascii="Arial" w:hAnsi="Arial" w:cs="Arial"/>
          <w:sz w:val="20"/>
          <w:szCs w:val="20"/>
        </w:rPr>
      </w:pPr>
      <w:r>
        <w:rPr>
          <w:rStyle w:val="Strong"/>
          <w:rFonts w:ascii="Arial" w:hAnsi="Arial" w:cs="Arial"/>
          <w:b w:val="0"/>
          <w:sz w:val="20"/>
          <w:szCs w:val="20"/>
        </w:rPr>
        <w:t xml:space="preserve">1. </w:t>
      </w:r>
      <w:r w:rsidR="007F562E">
        <w:rPr>
          <w:rStyle w:val="Strong"/>
          <w:rFonts w:ascii="Arial" w:hAnsi="Arial" w:cs="Arial"/>
          <w:b w:val="0"/>
          <w:sz w:val="20"/>
          <w:szCs w:val="20"/>
        </w:rPr>
        <w:t xml:space="preserve">* </w:t>
      </w:r>
      <w:r w:rsidR="007F562E" w:rsidRPr="00CC0BD9">
        <w:rPr>
          <w:rStyle w:val="Strong"/>
          <w:rFonts w:ascii="Arial" w:hAnsi="Arial" w:cs="Arial"/>
          <w:b w:val="0"/>
          <w:sz w:val="20"/>
          <w:szCs w:val="20"/>
        </w:rPr>
        <w:t xml:space="preserve">Singh J.A and </w:t>
      </w:r>
      <w:proofErr w:type="spellStart"/>
      <w:r w:rsidR="007F562E" w:rsidRPr="00CC0BD9">
        <w:rPr>
          <w:rStyle w:val="Strong"/>
          <w:rFonts w:ascii="Arial" w:hAnsi="Arial" w:cs="Arial"/>
          <w:b w:val="0"/>
          <w:sz w:val="20"/>
          <w:szCs w:val="20"/>
        </w:rPr>
        <w:t>Depellegrin</w:t>
      </w:r>
      <w:proofErr w:type="spellEnd"/>
      <w:r w:rsidR="007F562E" w:rsidRPr="00CC0BD9">
        <w:rPr>
          <w:rStyle w:val="Strong"/>
          <w:rFonts w:ascii="Arial" w:hAnsi="Arial" w:cs="Arial"/>
          <w:b w:val="0"/>
          <w:sz w:val="20"/>
          <w:szCs w:val="20"/>
        </w:rPr>
        <w:t xml:space="preserve"> T. Re: Islamic ethics and war.</w:t>
      </w:r>
      <w:r w:rsidR="0032658C">
        <w:rPr>
          <w:rStyle w:val="Strong"/>
          <w:rFonts w:ascii="Arial" w:hAnsi="Arial" w:cs="Arial"/>
          <w:b w:val="0"/>
          <w:sz w:val="20"/>
          <w:szCs w:val="20"/>
        </w:rPr>
        <w:t xml:space="preserve"> 13 April 2020.</w:t>
      </w:r>
      <w:r w:rsidR="007F562E" w:rsidRPr="00CC0BD9">
        <w:rPr>
          <w:rStyle w:val="Strong"/>
          <w:rFonts w:ascii="Arial" w:hAnsi="Arial" w:cs="Arial"/>
          <w:b w:val="0"/>
          <w:sz w:val="20"/>
          <w:szCs w:val="20"/>
        </w:rPr>
        <w:t xml:space="preserve"> </w:t>
      </w:r>
      <w:hyperlink r:id="rId83" w:anchor="31193" w:history="1">
        <w:r w:rsidR="007F562E" w:rsidRPr="00CC0BD9">
          <w:rPr>
            <w:rStyle w:val="Hyperlink"/>
            <w:rFonts w:ascii="Arial" w:hAnsi="Arial" w:cs="Arial"/>
            <w:sz w:val="20"/>
            <w:szCs w:val="20"/>
          </w:rPr>
          <w:t>http://bmj.com/cgi/eletters/326/7393/774#31193</w:t>
        </w:r>
      </w:hyperlink>
      <w:r w:rsidR="007F562E" w:rsidRPr="00CC0BD9">
        <w:rPr>
          <w:rStyle w:val="Strong"/>
          <w:rFonts w:ascii="Arial" w:hAnsi="Arial" w:cs="Arial"/>
          <w:b w:val="0"/>
          <w:sz w:val="20"/>
          <w:szCs w:val="20"/>
        </w:rPr>
        <w:t>.</w:t>
      </w:r>
      <w:r w:rsidR="007F562E" w:rsidRPr="00CC0BD9">
        <w:rPr>
          <w:rFonts w:ascii="Arial" w:hAnsi="Arial" w:cs="Arial"/>
          <w:sz w:val="20"/>
          <w:szCs w:val="20"/>
        </w:rPr>
        <w:t xml:space="preserve"> </w:t>
      </w:r>
    </w:p>
    <w:p w14:paraId="5DD512D9" w14:textId="77777777" w:rsidR="001255AD" w:rsidRDefault="001255AD" w:rsidP="007F562E">
      <w:pPr>
        <w:ind w:left="720"/>
        <w:rPr>
          <w:rStyle w:val="Strong"/>
          <w:rFonts w:ascii="Arial" w:hAnsi="Arial" w:cs="Arial"/>
          <w:b w:val="0"/>
          <w:sz w:val="20"/>
          <w:szCs w:val="20"/>
        </w:rPr>
      </w:pPr>
    </w:p>
    <w:p w14:paraId="5240EF6A" w14:textId="77777777" w:rsidR="007F562E" w:rsidRPr="00CC0BD9" w:rsidRDefault="00511420" w:rsidP="00511420">
      <w:pPr>
        <w:rPr>
          <w:rFonts w:ascii="Arial" w:hAnsi="Arial" w:cs="Arial"/>
          <w:sz w:val="20"/>
          <w:szCs w:val="20"/>
        </w:rPr>
      </w:pPr>
      <w:r>
        <w:rPr>
          <w:rStyle w:val="Strong"/>
          <w:rFonts w:ascii="Arial" w:hAnsi="Arial" w:cs="Arial"/>
          <w:b w:val="0"/>
          <w:sz w:val="20"/>
          <w:szCs w:val="20"/>
        </w:rPr>
        <w:t xml:space="preserve">2. </w:t>
      </w:r>
      <w:r w:rsidR="007F562E">
        <w:rPr>
          <w:rStyle w:val="Strong"/>
          <w:rFonts w:ascii="Arial" w:hAnsi="Arial" w:cs="Arial"/>
          <w:b w:val="0"/>
          <w:sz w:val="20"/>
          <w:szCs w:val="20"/>
        </w:rPr>
        <w:t xml:space="preserve">* </w:t>
      </w:r>
      <w:r w:rsidR="007F562E" w:rsidRPr="00CC0BD9">
        <w:rPr>
          <w:rStyle w:val="Strong"/>
          <w:rFonts w:ascii="Arial" w:hAnsi="Arial" w:cs="Arial"/>
          <w:b w:val="0"/>
          <w:sz w:val="20"/>
          <w:szCs w:val="20"/>
        </w:rPr>
        <w:t>Singh J.A</w:t>
      </w:r>
      <w:r w:rsidR="007F562E" w:rsidRPr="00CC0BD9">
        <w:rPr>
          <w:rStyle w:val="Strong"/>
          <w:rFonts w:ascii="Arial" w:hAnsi="Arial" w:cs="Arial"/>
          <w:sz w:val="20"/>
          <w:szCs w:val="20"/>
        </w:rPr>
        <w:t xml:space="preserve"> </w:t>
      </w:r>
      <w:r w:rsidR="007F562E" w:rsidRPr="00CC0BD9">
        <w:rPr>
          <w:rStyle w:val="Strong"/>
          <w:rFonts w:ascii="Arial" w:hAnsi="Arial" w:cs="Arial"/>
          <w:b w:val="0"/>
          <w:sz w:val="20"/>
          <w:szCs w:val="20"/>
        </w:rPr>
        <w:t xml:space="preserve">and </w:t>
      </w:r>
      <w:proofErr w:type="spellStart"/>
      <w:r w:rsidR="007F562E" w:rsidRPr="00CC0BD9">
        <w:rPr>
          <w:rStyle w:val="Strong"/>
          <w:rFonts w:ascii="Arial" w:hAnsi="Arial" w:cs="Arial"/>
          <w:b w:val="0"/>
          <w:sz w:val="20"/>
          <w:szCs w:val="20"/>
        </w:rPr>
        <w:t>Depellegrin</w:t>
      </w:r>
      <w:proofErr w:type="spellEnd"/>
      <w:r w:rsidR="007F562E" w:rsidRPr="00CC0BD9">
        <w:rPr>
          <w:rStyle w:val="Strong"/>
          <w:rFonts w:ascii="Arial" w:hAnsi="Arial" w:cs="Arial"/>
          <w:b w:val="0"/>
          <w:sz w:val="20"/>
          <w:szCs w:val="20"/>
        </w:rPr>
        <w:t xml:space="preserve"> T. Re: Images of war - the other side.</w:t>
      </w:r>
      <w:r w:rsidR="0032658C">
        <w:rPr>
          <w:rStyle w:val="Strong"/>
          <w:rFonts w:ascii="Arial" w:hAnsi="Arial" w:cs="Arial"/>
          <w:b w:val="0"/>
          <w:sz w:val="20"/>
          <w:szCs w:val="20"/>
        </w:rPr>
        <w:t xml:space="preserve"> 13 April 2003.</w:t>
      </w:r>
      <w:r w:rsidR="007F562E" w:rsidRPr="00CC0BD9">
        <w:rPr>
          <w:rStyle w:val="Strong"/>
          <w:rFonts w:ascii="Arial" w:hAnsi="Arial" w:cs="Arial"/>
          <w:sz w:val="20"/>
          <w:szCs w:val="20"/>
        </w:rPr>
        <w:t xml:space="preserve"> </w:t>
      </w:r>
      <w:hyperlink r:id="rId84" w:anchor="31193" w:history="1">
        <w:r w:rsidR="007F562E" w:rsidRPr="00CC0BD9">
          <w:rPr>
            <w:rStyle w:val="Hyperlink"/>
            <w:rFonts w:ascii="Arial" w:hAnsi="Arial" w:cs="Arial"/>
            <w:sz w:val="20"/>
            <w:szCs w:val="20"/>
          </w:rPr>
          <w:t>http://bmj.com/cgi/eletters/326/7393/774#31193</w:t>
        </w:r>
      </w:hyperlink>
      <w:r w:rsidR="007F562E" w:rsidRPr="00CC0BD9">
        <w:rPr>
          <w:rStyle w:val="Strong"/>
          <w:rFonts w:ascii="Arial" w:hAnsi="Arial" w:cs="Arial"/>
          <w:sz w:val="20"/>
          <w:szCs w:val="20"/>
        </w:rPr>
        <w:t xml:space="preserve">. </w:t>
      </w:r>
    </w:p>
    <w:p w14:paraId="202D9485" w14:textId="77777777" w:rsidR="001255AD" w:rsidRDefault="001255AD" w:rsidP="007F562E">
      <w:pPr>
        <w:ind w:left="720"/>
        <w:rPr>
          <w:rStyle w:val="Strong"/>
          <w:rFonts w:ascii="Arial" w:hAnsi="Arial" w:cs="Arial"/>
          <w:b w:val="0"/>
          <w:sz w:val="20"/>
          <w:szCs w:val="20"/>
        </w:rPr>
      </w:pPr>
    </w:p>
    <w:p w14:paraId="0FA77215" w14:textId="77777777" w:rsidR="007F562E" w:rsidRPr="00CC0BD9" w:rsidRDefault="00511420" w:rsidP="00511420">
      <w:pPr>
        <w:rPr>
          <w:rFonts w:ascii="Arial" w:hAnsi="Arial" w:cs="Arial"/>
          <w:sz w:val="20"/>
          <w:szCs w:val="20"/>
        </w:rPr>
      </w:pPr>
      <w:r>
        <w:rPr>
          <w:rStyle w:val="Strong"/>
          <w:rFonts w:ascii="Arial" w:hAnsi="Arial" w:cs="Arial"/>
          <w:b w:val="0"/>
          <w:sz w:val="20"/>
          <w:szCs w:val="20"/>
        </w:rPr>
        <w:t xml:space="preserve">3. </w:t>
      </w:r>
      <w:r w:rsidR="007F562E">
        <w:rPr>
          <w:rStyle w:val="Strong"/>
          <w:rFonts w:ascii="Arial" w:hAnsi="Arial" w:cs="Arial"/>
          <w:b w:val="0"/>
          <w:sz w:val="20"/>
          <w:szCs w:val="20"/>
        </w:rPr>
        <w:t xml:space="preserve">* </w:t>
      </w:r>
      <w:r w:rsidR="007F562E" w:rsidRPr="00CC0BD9">
        <w:rPr>
          <w:rStyle w:val="Strong"/>
          <w:rFonts w:ascii="Arial" w:hAnsi="Arial" w:cs="Arial"/>
          <w:b w:val="0"/>
          <w:sz w:val="20"/>
          <w:szCs w:val="20"/>
        </w:rPr>
        <w:t>Singh J.A</w:t>
      </w:r>
      <w:r w:rsidR="007F562E" w:rsidRPr="00CC0BD9">
        <w:rPr>
          <w:rStyle w:val="Strong"/>
          <w:rFonts w:ascii="Arial" w:hAnsi="Arial" w:cs="Arial"/>
          <w:sz w:val="20"/>
          <w:szCs w:val="20"/>
        </w:rPr>
        <w:t xml:space="preserve"> </w:t>
      </w:r>
      <w:r w:rsidR="007F562E" w:rsidRPr="00CC0BD9">
        <w:rPr>
          <w:rStyle w:val="Strong"/>
          <w:rFonts w:ascii="Arial" w:hAnsi="Arial" w:cs="Arial"/>
          <w:b w:val="0"/>
          <w:sz w:val="20"/>
          <w:szCs w:val="20"/>
        </w:rPr>
        <w:t xml:space="preserve">and </w:t>
      </w:r>
      <w:proofErr w:type="spellStart"/>
      <w:r w:rsidR="007F562E" w:rsidRPr="00CC0BD9">
        <w:rPr>
          <w:rStyle w:val="Strong"/>
          <w:rFonts w:ascii="Arial" w:hAnsi="Arial" w:cs="Arial"/>
          <w:b w:val="0"/>
          <w:sz w:val="20"/>
          <w:szCs w:val="20"/>
        </w:rPr>
        <w:t>Depellegrin</w:t>
      </w:r>
      <w:proofErr w:type="spellEnd"/>
      <w:r w:rsidR="007F562E" w:rsidRPr="00CC0BD9">
        <w:rPr>
          <w:rStyle w:val="Strong"/>
          <w:rFonts w:ascii="Arial" w:hAnsi="Arial" w:cs="Arial"/>
          <w:b w:val="0"/>
          <w:sz w:val="20"/>
          <w:szCs w:val="20"/>
        </w:rPr>
        <w:t xml:space="preserve"> T. Re: Images of war must be shown. </w:t>
      </w:r>
      <w:r w:rsidR="0032658C">
        <w:rPr>
          <w:rStyle w:val="Strong"/>
          <w:rFonts w:ascii="Arial" w:hAnsi="Arial" w:cs="Arial"/>
          <w:b w:val="0"/>
          <w:sz w:val="20"/>
          <w:szCs w:val="20"/>
        </w:rPr>
        <w:t xml:space="preserve">13 April 2003. </w:t>
      </w:r>
      <w:hyperlink r:id="rId85" w:anchor="31193" w:history="1">
        <w:r w:rsidR="0032658C" w:rsidRPr="00014807">
          <w:rPr>
            <w:rStyle w:val="Hyperlink"/>
            <w:rFonts w:ascii="Arial" w:hAnsi="Arial" w:cs="Arial"/>
            <w:sz w:val="20"/>
            <w:szCs w:val="20"/>
          </w:rPr>
          <w:t>http://bmj.com/cgi/eletters/326/7393/774#31193</w:t>
        </w:r>
      </w:hyperlink>
      <w:r w:rsidR="007F562E" w:rsidRPr="00CC0BD9">
        <w:rPr>
          <w:rStyle w:val="Strong"/>
          <w:rFonts w:ascii="Arial" w:hAnsi="Arial" w:cs="Arial"/>
          <w:b w:val="0"/>
          <w:sz w:val="20"/>
          <w:szCs w:val="20"/>
        </w:rPr>
        <w:t xml:space="preserve">. </w:t>
      </w:r>
      <w:r w:rsidR="007F562E" w:rsidRPr="00CC0BD9">
        <w:rPr>
          <w:rFonts w:ascii="Arial" w:hAnsi="Arial" w:cs="Arial"/>
          <w:sz w:val="20"/>
          <w:szCs w:val="20"/>
        </w:rPr>
        <w:t xml:space="preserve"> </w:t>
      </w:r>
    </w:p>
    <w:p w14:paraId="25D05936" w14:textId="77777777" w:rsidR="001255AD" w:rsidRDefault="001255AD" w:rsidP="007F562E">
      <w:pPr>
        <w:ind w:left="720"/>
        <w:rPr>
          <w:rStyle w:val="Strong"/>
          <w:rFonts w:ascii="Arial" w:hAnsi="Arial" w:cs="Arial"/>
          <w:b w:val="0"/>
          <w:sz w:val="20"/>
          <w:szCs w:val="20"/>
        </w:rPr>
      </w:pPr>
    </w:p>
    <w:p w14:paraId="44FB2E54" w14:textId="77777777" w:rsidR="0032658C" w:rsidRDefault="00511420" w:rsidP="00511420">
      <w:pPr>
        <w:rPr>
          <w:rFonts w:ascii="Arial" w:hAnsi="Arial" w:cs="Arial"/>
          <w:sz w:val="20"/>
          <w:szCs w:val="20"/>
        </w:rPr>
      </w:pPr>
      <w:r>
        <w:rPr>
          <w:rStyle w:val="Strong"/>
          <w:rFonts w:ascii="Arial" w:hAnsi="Arial" w:cs="Arial"/>
          <w:b w:val="0"/>
          <w:sz w:val="20"/>
          <w:szCs w:val="20"/>
        </w:rPr>
        <w:t xml:space="preserve">4. </w:t>
      </w:r>
      <w:r w:rsidR="007F562E">
        <w:rPr>
          <w:rStyle w:val="Strong"/>
          <w:rFonts w:ascii="Arial" w:hAnsi="Arial" w:cs="Arial"/>
          <w:b w:val="0"/>
          <w:sz w:val="20"/>
          <w:szCs w:val="20"/>
        </w:rPr>
        <w:t xml:space="preserve">* </w:t>
      </w:r>
      <w:r w:rsidR="007F562E" w:rsidRPr="00CC0BD9">
        <w:rPr>
          <w:rStyle w:val="Strong"/>
          <w:rFonts w:ascii="Arial" w:hAnsi="Arial" w:cs="Arial"/>
          <w:b w:val="0"/>
          <w:sz w:val="20"/>
          <w:szCs w:val="20"/>
        </w:rPr>
        <w:t>Singh J.A</w:t>
      </w:r>
      <w:r w:rsidR="007F562E" w:rsidRPr="00CC0BD9">
        <w:rPr>
          <w:rStyle w:val="Strong"/>
          <w:rFonts w:ascii="Arial" w:hAnsi="Arial" w:cs="Arial"/>
          <w:sz w:val="20"/>
          <w:szCs w:val="20"/>
        </w:rPr>
        <w:t xml:space="preserve"> </w:t>
      </w:r>
      <w:r w:rsidR="007F562E" w:rsidRPr="00CC0BD9">
        <w:rPr>
          <w:rStyle w:val="Strong"/>
          <w:rFonts w:ascii="Arial" w:hAnsi="Arial" w:cs="Arial"/>
          <w:b w:val="0"/>
          <w:sz w:val="20"/>
          <w:szCs w:val="20"/>
        </w:rPr>
        <w:t xml:space="preserve">and </w:t>
      </w:r>
      <w:proofErr w:type="spellStart"/>
      <w:r w:rsidR="007F562E" w:rsidRPr="00CC0BD9">
        <w:rPr>
          <w:rStyle w:val="Strong"/>
          <w:rFonts w:ascii="Arial" w:hAnsi="Arial" w:cs="Arial"/>
          <w:b w:val="0"/>
          <w:sz w:val="20"/>
          <w:szCs w:val="20"/>
        </w:rPr>
        <w:t>Depellegrin</w:t>
      </w:r>
      <w:proofErr w:type="spellEnd"/>
      <w:r w:rsidR="007F562E" w:rsidRPr="00CC0BD9">
        <w:rPr>
          <w:rStyle w:val="Strong"/>
          <w:rFonts w:ascii="Arial" w:hAnsi="Arial" w:cs="Arial"/>
          <w:b w:val="0"/>
          <w:sz w:val="20"/>
          <w:szCs w:val="20"/>
        </w:rPr>
        <w:t xml:space="preserve"> T. Re: Shallow Criticism.</w:t>
      </w:r>
      <w:r w:rsidR="0032658C">
        <w:rPr>
          <w:rStyle w:val="Strong"/>
          <w:rFonts w:ascii="Arial" w:hAnsi="Arial" w:cs="Arial"/>
          <w:b w:val="0"/>
          <w:sz w:val="20"/>
          <w:szCs w:val="20"/>
        </w:rPr>
        <w:t>13 April 2003.</w:t>
      </w:r>
      <w:r w:rsidR="007F562E" w:rsidRPr="00CC0BD9">
        <w:rPr>
          <w:rStyle w:val="Strong"/>
          <w:rFonts w:ascii="Arial" w:hAnsi="Arial" w:cs="Arial"/>
          <w:b w:val="0"/>
          <w:sz w:val="20"/>
          <w:szCs w:val="20"/>
        </w:rPr>
        <w:t xml:space="preserve"> </w:t>
      </w:r>
      <w:hyperlink r:id="rId86" w:anchor="31193" w:history="1">
        <w:r w:rsidR="0032658C" w:rsidRPr="00014807">
          <w:rPr>
            <w:rStyle w:val="Hyperlink"/>
            <w:rFonts w:ascii="Arial" w:hAnsi="Arial" w:cs="Arial"/>
            <w:sz w:val="20"/>
            <w:szCs w:val="20"/>
          </w:rPr>
          <w:t>http://bmj.com/cgi/eletters/326/7393/774#31193</w:t>
        </w:r>
      </w:hyperlink>
      <w:r w:rsidR="007F562E" w:rsidRPr="00CC0BD9">
        <w:rPr>
          <w:rStyle w:val="Strong"/>
          <w:rFonts w:ascii="Arial" w:hAnsi="Arial" w:cs="Arial"/>
          <w:b w:val="0"/>
          <w:sz w:val="20"/>
          <w:szCs w:val="20"/>
        </w:rPr>
        <w:t xml:space="preserve">. </w:t>
      </w:r>
    </w:p>
    <w:p w14:paraId="732D31D1" w14:textId="77777777" w:rsidR="0032658C" w:rsidRDefault="0032658C" w:rsidP="0032658C">
      <w:pPr>
        <w:ind w:left="720"/>
        <w:rPr>
          <w:rFonts w:ascii="Arial" w:hAnsi="Arial" w:cs="Arial"/>
          <w:sz w:val="20"/>
          <w:szCs w:val="20"/>
        </w:rPr>
      </w:pPr>
    </w:p>
    <w:p w14:paraId="27DD0EF2" w14:textId="4E009079" w:rsidR="0032658C" w:rsidRDefault="0032658C" w:rsidP="00511420">
      <w:pPr>
        <w:rPr>
          <w:rFonts w:ascii="Arial" w:hAnsi="Arial" w:cs="Arial"/>
          <w:b/>
          <w:bCs/>
          <w:sz w:val="20"/>
          <w:szCs w:val="20"/>
        </w:rPr>
      </w:pPr>
      <w:r w:rsidRPr="0032658C">
        <w:rPr>
          <w:rFonts w:ascii="Arial" w:hAnsi="Arial" w:cs="Arial"/>
          <w:b/>
          <w:bCs/>
          <w:sz w:val="20"/>
          <w:szCs w:val="20"/>
        </w:rPr>
        <w:t>2020</w:t>
      </w:r>
    </w:p>
    <w:p w14:paraId="669322AB" w14:textId="77777777" w:rsidR="0032658C" w:rsidRPr="0032658C" w:rsidRDefault="0032658C" w:rsidP="0032658C">
      <w:pPr>
        <w:ind w:left="720"/>
        <w:rPr>
          <w:rFonts w:ascii="Arial" w:hAnsi="Arial" w:cs="Arial"/>
          <w:sz w:val="20"/>
          <w:szCs w:val="20"/>
        </w:rPr>
      </w:pPr>
    </w:p>
    <w:p w14:paraId="35A5E246" w14:textId="77777777" w:rsidR="002600E7" w:rsidRPr="002600E7" w:rsidRDefault="002600E7" w:rsidP="002600E7">
      <w:pPr>
        <w:rPr>
          <w:rFonts w:ascii="Arial" w:hAnsi="Arial" w:cs="Arial"/>
          <w:bCs/>
          <w:sz w:val="20"/>
          <w:szCs w:val="20"/>
        </w:rPr>
      </w:pPr>
      <w:r>
        <w:rPr>
          <w:rFonts w:ascii="Arial" w:hAnsi="Arial" w:cs="Arial"/>
          <w:bCs/>
          <w:sz w:val="20"/>
          <w:szCs w:val="20"/>
        </w:rPr>
        <w:t xml:space="preserve">5. </w:t>
      </w:r>
      <w:r w:rsidR="00A078A3">
        <w:rPr>
          <w:rFonts w:ascii="Arial" w:hAnsi="Arial" w:cs="Arial"/>
          <w:bCs/>
          <w:sz w:val="20"/>
          <w:szCs w:val="20"/>
        </w:rPr>
        <w:t xml:space="preserve">* </w:t>
      </w:r>
      <w:r w:rsidRPr="002600E7">
        <w:rPr>
          <w:rFonts w:ascii="Arial" w:hAnsi="Arial" w:cs="Arial"/>
          <w:bCs/>
          <w:sz w:val="20"/>
          <w:szCs w:val="20"/>
        </w:rPr>
        <w:t xml:space="preserve">Singh JA. COVID-19: putting the poor and vulnerable on the radar. WHO Ethics, 9 April 2020. [commentary]. </w:t>
      </w:r>
      <w:hyperlink r:id="rId87" w:history="1">
        <w:r w:rsidRPr="002600E7">
          <w:rPr>
            <w:rStyle w:val="Hyperlink"/>
            <w:rFonts w:ascii="Arial" w:hAnsi="Arial" w:cs="Arial"/>
            <w:bCs/>
            <w:sz w:val="20"/>
            <w:szCs w:val="20"/>
          </w:rPr>
          <w:t>https://epidemicethics.tghn.org/community/blogs/post/258785/2020/04/covid-19-putting-poor-and-vulnerable-radar/</w:t>
        </w:r>
      </w:hyperlink>
    </w:p>
    <w:p w14:paraId="37E65D57" w14:textId="77777777" w:rsidR="002600E7" w:rsidRDefault="002600E7" w:rsidP="00511420">
      <w:pPr>
        <w:rPr>
          <w:rFonts w:ascii="Arial" w:hAnsi="Arial" w:cs="Arial"/>
          <w:sz w:val="20"/>
          <w:szCs w:val="20"/>
        </w:rPr>
      </w:pPr>
    </w:p>
    <w:p w14:paraId="1B979824" w14:textId="77777777" w:rsidR="007F562E" w:rsidRPr="0032658C" w:rsidRDefault="002600E7" w:rsidP="00511420">
      <w:pPr>
        <w:rPr>
          <w:rFonts w:ascii="Arial" w:hAnsi="Arial" w:cs="Arial"/>
          <w:sz w:val="20"/>
          <w:szCs w:val="20"/>
        </w:rPr>
      </w:pPr>
      <w:r>
        <w:rPr>
          <w:rFonts w:ascii="Arial" w:hAnsi="Arial" w:cs="Arial"/>
          <w:sz w:val="20"/>
          <w:szCs w:val="20"/>
        </w:rPr>
        <w:t xml:space="preserve">6. </w:t>
      </w:r>
      <w:r w:rsidR="0032658C" w:rsidRPr="0032658C">
        <w:rPr>
          <w:rFonts w:ascii="Arial" w:hAnsi="Arial" w:cs="Arial"/>
          <w:sz w:val="20"/>
          <w:szCs w:val="20"/>
        </w:rPr>
        <w:t xml:space="preserve">Ravinetto R, Guerin PJ, Zaman MH, Caillet C, Singh JA, </w:t>
      </w:r>
      <w:r w:rsidR="0032658C">
        <w:rPr>
          <w:rFonts w:ascii="Arial" w:hAnsi="Arial" w:cs="Arial"/>
          <w:sz w:val="20"/>
          <w:szCs w:val="20"/>
        </w:rPr>
        <w:t>Newton PN</w:t>
      </w:r>
      <w:r w:rsidR="0032658C" w:rsidRPr="0032658C">
        <w:rPr>
          <w:rFonts w:ascii="Arial" w:hAnsi="Arial" w:cs="Arial"/>
          <w:sz w:val="20"/>
          <w:szCs w:val="20"/>
        </w:rPr>
        <w:t>.</w:t>
      </w:r>
      <w:r w:rsidR="007F562E" w:rsidRPr="0032658C">
        <w:rPr>
          <w:rFonts w:ascii="Arial" w:hAnsi="Arial" w:cs="Arial"/>
          <w:sz w:val="20"/>
          <w:szCs w:val="20"/>
        </w:rPr>
        <w:t xml:space="preserve"> </w:t>
      </w:r>
      <w:r w:rsidR="0032658C" w:rsidRPr="0032658C">
        <w:rPr>
          <w:rFonts w:ascii="Arial" w:hAnsi="Arial" w:cs="Arial"/>
          <w:sz w:val="20"/>
          <w:szCs w:val="20"/>
          <w:lang w:val="en-ZA"/>
        </w:rPr>
        <w:t xml:space="preserve">Waste in covid-19 research and the use of pre-prints. 18 May 2020. </w:t>
      </w:r>
      <w:hyperlink r:id="rId88" w:history="1">
        <w:r w:rsidR="0032658C" w:rsidRPr="0032658C">
          <w:rPr>
            <w:rStyle w:val="Hyperlink"/>
            <w:rFonts w:ascii="Arial" w:hAnsi="Arial" w:cs="Arial"/>
            <w:sz w:val="20"/>
            <w:szCs w:val="20"/>
            <w:lang w:val="en-ZA"/>
          </w:rPr>
          <w:t>https://www.bmj.com/content/369/bmj.m1847/rapid-responses</w:t>
        </w:r>
      </w:hyperlink>
      <w:r w:rsidR="0032658C" w:rsidRPr="0032658C">
        <w:rPr>
          <w:rFonts w:ascii="Arial" w:hAnsi="Arial" w:cs="Arial"/>
          <w:sz w:val="20"/>
          <w:szCs w:val="20"/>
          <w:lang w:val="en-ZA"/>
        </w:rPr>
        <w:t xml:space="preserve">. </w:t>
      </w:r>
    </w:p>
    <w:p w14:paraId="21B46623" w14:textId="77777777" w:rsidR="006C393A" w:rsidRPr="0032658C" w:rsidRDefault="006C393A" w:rsidP="00375B1F">
      <w:pPr>
        <w:rPr>
          <w:rFonts w:ascii="Arial" w:hAnsi="Arial" w:cs="Arial"/>
          <w:sz w:val="20"/>
          <w:szCs w:val="20"/>
          <w:lang w:val="en-GB"/>
        </w:rPr>
      </w:pPr>
    </w:p>
    <w:p w14:paraId="20BF0404" w14:textId="77777777" w:rsidR="006A455F" w:rsidRDefault="006A455F" w:rsidP="00340D32">
      <w:pPr>
        <w:rPr>
          <w:rFonts w:ascii="Arial" w:hAnsi="Arial" w:cs="Arial"/>
          <w:b/>
          <w:i/>
          <w:sz w:val="20"/>
          <w:szCs w:val="20"/>
          <w:lang w:val="en-GB"/>
        </w:rPr>
      </w:pPr>
    </w:p>
    <w:p w14:paraId="5B09C2E0" w14:textId="3ECFDC85" w:rsidR="007F562E" w:rsidRPr="00C2795E" w:rsidRDefault="009F1A91" w:rsidP="00340D32">
      <w:pPr>
        <w:rPr>
          <w:rFonts w:ascii="Arial" w:hAnsi="Arial" w:cs="Arial"/>
          <w:b/>
          <w:i/>
          <w:sz w:val="20"/>
          <w:szCs w:val="20"/>
          <w:lang w:val="en-GB"/>
        </w:rPr>
      </w:pPr>
      <w:r>
        <w:rPr>
          <w:rFonts w:ascii="Arial" w:hAnsi="Arial" w:cs="Arial"/>
          <w:b/>
          <w:i/>
          <w:sz w:val="20"/>
          <w:szCs w:val="20"/>
          <w:lang w:val="en-GB"/>
        </w:rPr>
        <w:t>P</w:t>
      </w:r>
      <w:r w:rsidR="007F562E" w:rsidRPr="00C2795E">
        <w:rPr>
          <w:rFonts w:ascii="Arial" w:hAnsi="Arial" w:cs="Arial"/>
          <w:b/>
          <w:i/>
          <w:sz w:val="20"/>
          <w:szCs w:val="20"/>
          <w:lang w:val="en-GB"/>
        </w:rPr>
        <w:t xml:space="preserve">opular </w:t>
      </w:r>
      <w:r w:rsidR="0032658C">
        <w:rPr>
          <w:rFonts w:ascii="Arial" w:hAnsi="Arial" w:cs="Arial"/>
          <w:b/>
          <w:i/>
          <w:sz w:val="20"/>
          <w:szCs w:val="20"/>
          <w:lang w:val="en-GB"/>
        </w:rPr>
        <w:t>press</w:t>
      </w:r>
      <w:r w:rsidR="007F562E" w:rsidRPr="00C2795E">
        <w:rPr>
          <w:rFonts w:ascii="Arial" w:hAnsi="Arial" w:cs="Arial"/>
          <w:b/>
          <w:i/>
          <w:sz w:val="20"/>
          <w:szCs w:val="20"/>
          <w:lang w:val="en-GB"/>
        </w:rPr>
        <w:t xml:space="preserve"> publications</w:t>
      </w:r>
    </w:p>
    <w:p w14:paraId="2085F8C6" w14:textId="77777777" w:rsidR="007F562E" w:rsidRPr="00762127" w:rsidRDefault="007F562E" w:rsidP="007F562E">
      <w:pPr>
        <w:rPr>
          <w:rFonts w:ascii="Arial" w:hAnsi="Arial" w:cs="Arial"/>
          <w:b/>
          <w:sz w:val="20"/>
          <w:szCs w:val="20"/>
          <w:lang w:val="en-GB"/>
        </w:rPr>
      </w:pPr>
    </w:p>
    <w:p w14:paraId="4EA57EE6" w14:textId="77777777" w:rsidR="007F562E" w:rsidRPr="00762127" w:rsidRDefault="007F562E" w:rsidP="00511420">
      <w:pPr>
        <w:jc w:val="both"/>
        <w:rPr>
          <w:rFonts w:ascii="Arial" w:hAnsi="Arial" w:cs="Arial"/>
          <w:b/>
          <w:sz w:val="20"/>
          <w:szCs w:val="20"/>
        </w:rPr>
      </w:pPr>
      <w:r w:rsidRPr="00762127">
        <w:rPr>
          <w:rFonts w:ascii="Arial" w:hAnsi="Arial" w:cs="Arial"/>
          <w:b/>
          <w:sz w:val="20"/>
          <w:szCs w:val="20"/>
        </w:rPr>
        <w:t>2003</w:t>
      </w:r>
    </w:p>
    <w:p w14:paraId="3E021585" w14:textId="77777777" w:rsidR="007F562E" w:rsidRPr="00762127" w:rsidRDefault="007F562E" w:rsidP="007F562E">
      <w:pPr>
        <w:ind w:left="720"/>
        <w:jc w:val="both"/>
        <w:rPr>
          <w:rFonts w:ascii="Arial" w:hAnsi="Arial" w:cs="Arial"/>
          <w:b/>
          <w:sz w:val="20"/>
          <w:szCs w:val="20"/>
        </w:rPr>
      </w:pPr>
    </w:p>
    <w:p w14:paraId="71007298" w14:textId="77777777" w:rsidR="007F562E" w:rsidRDefault="00511420" w:rsidP="00511420">
      <w:pPr>
        <w:jc w:val="both"/>
        <w:rPr>
          <w:rFonts w:ascii="Arial" w:hAnsi="Arial" w:cs="Arial"/>
          <w:sz w:val="20"/>
          <w:szCs w:val="20"/>
        </w:rPr>
      </w:pPr>
      <w:r>
        <w:rPr>
          <w:rFonts w:ascii="Arial" w:hAnsi="Arial" w:cs="Arial"/>
          <w:sz w:val="20"/>
          <w:szCs w:val="20"/>
        </w:rPr>
        <w:t xml:space="preserve">1. </w:t>
      </w:r>
      <w:r w:rsidR="007F562E" w:rsidRPr="00762127">
        <w:rPr>
          <w:rFonts w:ascii="Arial" w:hAnsi="Arial" w:cs="Arial"/>
          <w:sz w:val="20"/>
          <w:szCs w:val="20"/>
        </w:rPr>
        <w:t xml:space="preserve">* Singh J.A. Weapons of Mass Destruction. </w:t>
      </w:r>
      <w:r w:rsidR="007F562E" w:rsidRPr="00762127">
        <w:rPr>
          <w:rFonts w:ascii="Arial" w:hAnsi="Arial" w:cs="Arial"/>
          <w:i/>
          <w:sz w:val="20"/>
          <w:szCs w:val="20"/>
        </w:rPr>
        <w:t>National Geographic</w:t>
      </w:r>
      <w:r w:rsidR="007F562E" w:rsidRPr="00762127">
        <w:rPr>
          <w:rFonts w:ascii="Arial" w:hAnsi="Arial" w:cs="Arial"/>
          <w:sz w:val="20"/>
          <w:szCs w:val="20"/>
        </w:rPr>
        <w:t xml:space="preserve"> 2003; March: vi [Forum].</w:t>
      </w:r>
    </w:p>
    <w:p w14:paraId="393924E9" w14:textId="77777777" w:rsidR="006368A3" w:rsidRDefault="006368A3" w:rsidP="006368A3">
      <w:pPr>
        <w:jc w:val="both"/>
        <w:rPr>
          <w:rFonts w:ascii="Arial" w:hAnsi="Arial" w:cs="Arial"/>
          <w:sz w:val="20"/>
          <w:szCs w:val="20"/>
        </w:rPr>
      </w:pPr>
    </w:p>
    <w:p w14:paraId="6049C381" w14:textId="77777777" w:rsidR="006368A3" w:rsidRPr="006368A3" w:rsidRDefault="00511420" w:rsidP="00511420">
      <w:pPr>
        <w:jc w:val="both"/>
        <w:rPr>
          <w:rFonts w:ascii="Arial" w:hAnsi="Arial" w:cs="Arial"/>
          <w:b/>
          <w:sz w:val="20"/>
          <w:szCs w:val="20"/>
        </w:rPr>
      </w:pPr>
      <w:r>
        <w:rPr>
          <w:rFonts w:ascii="Arial" w:hAnsi="Arial" w:cs="Arial"/>
          <w:sz w:val="20"/>
          <w:szCs w:val="20"/>
        </w:rPr>
        <w:t xml:space="preserve">2. </w:t>
      </w:r>
      <w:r w:rsidR="006368A3">
        <w:rPr>
          <w:rFonts w:ascii="Arial" w:hAnsi="Arial" w:cs="Arial"/>
          <w:sz w:val="20"/>
          <w:szCs w:val="20"/>
        </w:rPr>
        <w:t xml:space="preserve">Abdool-Karim SS and Singh JA. </w:t>
      </w:r>
      <w:r w:rsidR="006368A3" w:rsidRPr="006368A3">
        <w:rPr>
          <w:rFonts w:ascii="Arial" w:hAnsi="Arial" w:cs="Arial"/>
          <w:sz w:val="20"/>
          <w:szCs w:val="20"/>
        </w:rPr>
        <w:t>“What’s all the noise about? ‘Dr Death’ says what he did for the apartheid state was ‘same as developing new Aids drug’</w:t>
      </w:r>
      <w:r w:rsidR="006368A3">
        <w:rPr>
          <w:rFonts w:ascii="Arial" w:hAnsi="Arial" w:cs="Arial"/>
          <w:sz w:val="20"/>
          <w:szCs w:val="20"/>
        </w:rPr>
        <w:t>.</w:t>
      </w:r>
      <w:r w:rsidR="006368A3" w:rsidRPr="006368A3">
        <w:rPr>
          <w:rFonts w:ascii="Arial" w:hAnsi="Arial" w:cs="Arial"/>
          <w:sz w:val="20"/>
          <w:szCs w:val="20"/>
        </w:rPr>
        <w:t>”</w:t>
      </w:r>
      <w:r w:rsidR="006368A3">
        <w:rPr>
          <w:rFonts w:ascii="Arial" w:hAnsi="Arial" w:cs="Arial"/>
          <w:sz w:val="20"/>
          <w:szCs w:val="20"/>
        </w:rPr>
        <w:t xml:space="preserve"> </w:t>
      </w:r>
      <w:r w:rsidR="006368A3" w:rsidRPr="006368A3">
        <w:rPr>
          <w:rFonts w:ascii="Arial" w:hAnsi="Arial" w:cs="Arial"/>
          <w:i/>
          <w:sz w:val="20"/>
          <w:szCs w:val="20"/>
        </w:rPr>
        <w:t>Sunday Times</w:t>
      </w:r>
      <w:r w:rsidR="003843D2">
        <w:rPr>
          <w:rFonts w:ascii="Arial" w:hAnsi="Arial" w:cs="Arial"/>
          <w:i/>
          <w:sz w:val="20"/>
          <w:szCs w:val="20"/>
        </w:rPr>
        <w:t>:</w:t>
      </w:r>
      <w:r w:rsidR="006368A3">
        <w:rPr>
          <w:rFonts w:ascii="Arial" w:hAnsi="Arial" w:cs="Arial"/>
          <w:sz w:val="20"/>
          <w:szCs w:val="20"/>
        </w:rPr>
        <w:t xml:space="preserve"> </w:t>
      </w:r>
      <w:r w:rsidR="006368A3" w:rsidRPr="006368A3">
        <w:rPr>
          <w:rFonts w:ascii="Arial" w:hAnsi="Arial" w:cs="Arial"/>
          <w:sz w:val="20"/>
          <w:szCs w:val="20"/>
        </w:rPr>
        <w:t>21 January 2016</w:t>
      </w:r>
      <w:r w:rsidR="008D3E8F">
        <w:rPr>
          <w:rFonts w:ascii="Arial" w:hAnsi="Arial" w:cs="Arial"/>
          <w:sz w:val="20"/>
          <w:szCs w:val="20"/>
        </w:rPr>
        <w:t xml:space="preserve"> [Letter to the editor] </w:t>
      </w:r>
      <w:hyperlink r:id="rId89" w:history="1">
        <w:r w:rsidR="0007392B" w:rsidRPr="00A538F5">
          <w:rPr>
            <w:rStyle w:val="Hyperlink"/>
            <w:rFonts w:ascii="Arial" w:hAnsi="Arial" w:cs="Arial"/>
            <w:sz w:val="20"/>
            <w:szCs w:val="20"/>
          </w:rPr>
          <w:t>http://www.caprisa.org/News/Read/30096</w:t>
        </w:r>
      </w:hyperlink>
      <w:r w:rsidR="0007392B">
        <w:rPr>
          <w:rFonts w:ascii="Arial" w:hAnsi="Arial" w:cs="Arial"/>
          <w:sz w:val="20"/>
          <w:szCs w:val="20"/>
        </w:rPr>
        <w:t xml:space="preserve">. </w:t>
      </w:r>
    </w:p>
    <w:p w14:paraId="08DE02EF" w14:textId="77777777" w:rsidR="006368A3" w:rsidRDefault="006368A3" w:rsidP="006368A3">
      <w:pPr>
        <w:pStyle w:val="ListParagraph"/>
        <w:rPr>
          <w:rFonts w:ascii="Arial" w:hAnsi="Arial" w:cs="Arial"/>
          <w:sz w:val="20"/>
          <w:szCs w:val="20"/>
        </w:rPr>
      </w:pPr>
    </w:p>
    <w:p w14:paraId="482340D9" w14:textId="77777777" w:rsidR="006368A3" w:rsidRPr="00C7271B" w:rsidRDefault="00E8015C" w:rsidP="00E8015C">
      <w:pPr>
        <w:jc w:val="both"/>
        <w:rPr>
          <w:rFonts w:ascii="Arial" w:hAnsi="Arial" w:cs="Arial"/>
          <w:b/>
          <w:sz w:val="20"/>
          <w:szCs w:val="20"/>
        </w:rPr>
      </w:pPr>
      <w:r>
        <w:rPr>
          <w:rFonts w:ascii="Arial" w:hAnsi="Arial" w:cs="Arial"/>
          <w:sz w:val="20"/>
          <w:szCs w:val="20"/>
        </w:rPr>
        <w:t xml:space="preserve">3. </w:t>
      </w:r>
      <w:r w:rsidR="00460497">
        <w:rPr>
          <w:rFonts w:ascii="Arial" w:hAnsi="Arial" w:cs="Arial"/>
          <w:sz w:val="20"/>
          <w:szCs w:val="20"/>
        </w:rPr>
        <w:t xml:space="preserve">* </w:t>
      </w:r>
      <w:r w:rsidR="006368A3">
        <w:rPr>
          <w:rFonts w:ascii="Arial" w:hAnsi="Arial" w:cs="Arial"/>
          <w:sz w:val="20"/>
          <w:szCs w:val="20"/>
        </w:rPr>
        <w:t xml:space="preserve">Singh JA and Jogee F. </w:t>
      </w:r>
      <w:r w:rsidR="006368A3" w:rsidRPr="006368A3">
        <w:rPr>
          <w:rFonts w:ascii="Arial" w:hAnsi="Arial" w:cs="Arial"/>
          <w:sz w:val="20"/>
          <w:szCs w:val="20"/>
        </w:rPr>
        <w:t>The</w:t>
      </w:r>
      <w:r w:rsidR="006368A3">
        <w:rPr>
          <w:rFonts w:ascii="Arial" w:hAnsi="Arial" w:cs="Arial"/>
          <w:sz w:val="20"/>
          <w:szCs w:val="20"/>
        </w:rPr>
        <w:t xml:space="preserve"> s</w:t>
      </w:r>
      <w:r w:rsidR="006368A3" w:rsidRPr="006368A3">
        <w:rPr>
          <w:rFonts w:ascii="Arial" w:hAnsi="Arial" w:cs="Arial"/>
          <w:sz w:val="20"/>
          <w:szCs w:val="20"/>
        </w:rPr>
        <w:t>hocking</w:t>
      </w:r>
      <w:r w:rsidR="006368A3">
        <w:rPr>
          <w:rFonts w:ascii="Arial" w:hAnsi="Arial" w:cs="Arial"/>
          <w:sz w:val="20"/>
          <w:szCs w:val="20"/>
        </w:rPr>
        <w:t xml:space="preserve"> </w:t>
      </w:r>
      <w:r w:rsidR="006368A3" w:rsidRPr="006368A3">
        <w:rPr>
          <w:rFonts w:ascii="Arial" w:hAnsi="Arial" w:cs="Arial"/>
          <w:sz w:val="20"/>
          <w:szCs w:val="20"/>
        </w:rPr>
        <w:t>truth</w:t>
      </w:r>
      <w:r w:rsidR="006368A3">
        <w:rPr>
          <w:rFonts w:ascii="Arial" w:hAnsi="Arial" w:cs="Arial"/>
          <w:sz w:val="20"/>
          <w:szCs w:val="20"/>
        </w:rPr>
        <w:t xml:space="preserve">. </w:t>
      </w:r>
      <w:r w:rsidR="006368A3" w:rsidRPr="006368A3">
        <w:rPr>
          <w:rFonts w:ascii="Arial" w:hAnsi="Arial" w:cs="Arial"/>
          <w:sz w:val="20"/>
          <w:szCs w:val="20"/>
        </w:rPr>
        <w:t>Social and cultural factors drive</w:t>
      </w:r>
      <w:r w:rsidR="006368A3">
        <w:rPr>
          <w:rFonts w:ascii="Arial" w:hAnsi="Arial" w:cs="Arial"/>
          <w:sz w:val="20"/>
          <w:szCs w:val="20"/>
        </w:rPr>
        <w:t xml:space="preserve"> </w:t>
      </w:r>
      <w:r w:rsidR="006368A3" w:rsidRPr="006368A3">
        <w:rPr>
          <w:rFonts w:ascii="Arial" w:hAnsi="Arial" w:cs="Arial"/>
          <w:sz w:val="20"/>
          <w:szCs w:val="20"/>
        </w:rPr>
        <w:t>HIV infection in South African</w:t>
      </w:r>
      <w:r w:rsidR="006368A3">
        <w:rPr>
          <w:rFonts w:ascii="Arial" w:hAnsi="Arial" w:cs="Arial"/>
          <w:sz w:val="20"/>
          <w:szCs w:val="20"/>
        </w:rPr>
        <w:t xml:space="preserve"> </w:t>
      </w:r>
      <w:r w:rsidR="006368A3" w:rsidRPr="006368A3">
        <w:rPr>
          <w:rFonts w:ascii="Arial" w:hAnsi="Arial" w:cs="Arial"/>
          <w:sz w:val="20"/>
          <w:szCs w:val="20"/>
        </w:rPr>
        <w:t>adolescents</w:t>
      </w:r>
      <w:r w:rsidR="006368A3">
        <w:rPr>
          <w:rFonts w:ascii="Arial" w:hAnsi="Arial" w:cs="Arial"/>
          <w:sz w:val="20"/>
          <w:szCs w:val="20"/>
        </w:rPr>
        <w:t xml:space="preserve">. </w:t>
      </w:r>
      <w:r w:rsidR="006368A3" w:rsidRPr="003843D2">
        <w:rPr>
          <w:rFonts w:ascii="Arial" w:hAnsi="Arial" w:cs="Arial"/>
          <w:i/>
          <w:sz w:val="20"/>
          <w:szCs w:val="20"/>
        </w:rPr>
        <w:t>Sunday Tribune</w:t>
      </w:r>
      <w:r w:rsidR="003843D2">
        <w:rPr>
          <w:rFonts w:ascii="Arial" w:hAnsi="Arial" w:cs="Arial"/>
          <w:i/>
          <w:sz w:val="20"/>
          <w:szCs w:val="20"/>
        </w:rPr>
        <w:t>:</w:t>
      </w:r>
      <w:r w:rsidR="006368A3">
        <w:rPr>
          <w:rFonts w:ascii="Arial" w:hAnsi="Arial" w:cs="Arial"/>
          <w:sz w:val="20"/>
          <w:szCs w:val="20"/>
        </w:rPr>
        <w:t xml:space="preserve"> 24 July 2016</w:t>
      </w:r>
      <w:r w:rsidR="008D3E8F">
        <w:rPr>
          <w:rFonts w:ascii="Arial" w:hAnsi="Arial" w:cs="Arial"/>
          <w:sz w:val="20"/>
          <w:szCs w:val="20"/>
        </w:rPr>
        <w:t xml:space="preserve"> [Commentary]</w:t>
      </w:r>
      <w:r w:rsidR="006368A3">
        <w:rPr>
          <w:rFonts w:ascii="Arial" w:hAnsi="Arial" w:cs="Arial"/>
          <w:sz w:val="20"/>
          <w:szCs w:val="20"/>
        </w:rPr>
        <w:t xml:space="preserve">. </w:t>
      </w:r>
      <w:hyperlink r:id="rId90" w:history="1">
        <w:r w:rsidR="002E3E5B" w:rsidRPr="00A538F5">
          <w:rPr>
            <w:rStyle w:val="Hyperlink"/>
            <w:rFonts w:ascii="Arial" w:hAnsi="Arial" w:cs="Arial"/>
            <w:sz w:val="20"/>
            <w:szCs w:val="20"/>
          </w:rPr>
          <w:t>https://www.pressreader.com/south-africa/sunday-tribune/20160724/281943132240579</w:t>
        </w:r>
      </w:hyperlink>
      <w:r w:rsidR="002E3E5B">
        <w:rPr>
          <w:rFonts w:ascii="Arial" w:hAnsi="Arial" w:cs="Arial"/>
          <w:sz w:val="20"/>
          <w:szCs w:val="20"/>
        </w:rPr>
        <w:t xml:space="preserve"> </w:t>
      </w:r>
    </w:p>
    <w:p w14:paraId="0B7B9D40" w14:textId="77777777" w:rsidR="00C7271B" w:rsidRPr="006368A3" w:rsidRDefault="00C7271B" w:rsidP="00C7271B">
      <w:pPr>
        <w:ind w:left="1080"/>
        <w:jc w:val="both"/>
        <w:rPr>
          <w:rFonts w:ascii="Arial" w:hAnsi="Arial" w:cs="Arial"/>
          <w:b/>
          <w:sz w:val="20"/>
          <w:szCs w:val="20"/>
        </w:rPr>
      </w:pPr>
    </w:p>
    <w:p w14:paraId="204C609E" w14:textId="77777777" w:rsidR="00E8015C" w:rsidRDefault="00E8015C" w:rsidP="00E8015C">
      <w:pPr>
        <w:jc w:val="both"/>
        <w:rPr>
          <w:rFonts w:ascii="Arial" w:hAnsi="Arial" w:cs="Arial"/>
          <w:bCs/>
          <w:sz w:val="20"/>
          <w:szCs w:val="20"/>
        </w:rPr>
      </w:pPr>
      <w:r>
        <w:rPr>
          <w:rFonts w:ascii="Arial" w:hAnsi="Arial" w:cs="Arial"/>
          <w:bCs/>
          <w:sz w:val="20"/>
          <w:szCs w:val="20"/>
        </w:rPr>
        <w:t xml:space="preserve">4. </w:t>
      </w:r>
      <w:r w:rsidR="00C7271B" w:rsidRPr="00A10714">
        <w:rPr>
          <w:rFonts w:ascii="Arial" w:hAnsi="Arial" w:cs="Arial"/>
          <w:bCs/>
          <w:sz w:val="20"/>
          <w:szCs w:val="20"/>
        </w:rPr>
        <w:t>* Singh JA. COVID-19: All South Africans need to stand together in solidarity. Why the President’s declaration of a lockdown i</w:t>
      </w:r>
      <w:r w:rsidR="00A10714" w:rsidRPr="00A10714">
        <w:rPr>
          <w:rFonts w:ascii="Arial" w:hAnsi="Arial" w:cs="Arial"/>
          <w:bCs/>
          <w:sz w:val="20"/>
          <w:szCs w:val="20"/>
        </w:rPr>
        <w:t>s</w:t>
      </w:r>
      <w:r w:rsidR="00C7271B" w:rsidRPr="00A10714">
        <w:rPr>
          <w:rFonts w:ascii="Arial" w:hAnsi="Arial" w:cs="Arial"/>
          <w:bCs/>
          <w:sz w:val="20"/>
          <w:szCs w:val="20"/>
        </w:rPr>
        <w:t xml:space="preserve"> ethical and deserves our support. 25 March 2020 [commentary]. </w:t>
      </w:r>
    </w:p>
    <w:p w14:paraId="2D234200" w14:textId="77777777" w:rsidR="00A10714" w:rsidRDefault="00C7271B" w:rsidP="00E8015C">
      <w:pPr>
        <w:jc w:val="both"/>
        <w:rPr>
          <w:rFonts w:ascii="Arial" w:hAnsi="Arial" w:cs="Arial"/>
          <w:bCs/>
          <w:i/>
          <w:iCs/>
          <w:sz w:val="20"/>
          <w:szCs w:val="20"/>
        </w:rPr>
      </w:pPr>
      <w:r w:rsidRPr="00A10714">
        <w:rPr>
          <w:rFonts w:ascii="Arial" w:hAnsi="Arial" w:cs="Arial"/>
          <w:bCs/>
          <w:i/>
          <w:iCs/>
          <w:sz w:val="20"/>
          <w:szCs w:val="20"/>
        </w:rPr>
        <w:t>Mercury:</w:t>
      </w:r>
      <w:hyperlink r:id="rId91" w:history="1">
        <w:r w:rsidRPr="00131C44">
          <w:rPr>
            <w:rStyle w:val="Hyperlink"/>
            <w:rFonts w:ascii="Arial" w:hAnsi="Arial" w:cs="Arial"/>
            <w:bCs/>
            <w:i/>
            <w:iCs/>
            <w:sz w:val="20"/>
            <w:szCs w:val="20"/>
          </w:rPr>
          <w:t>https://www.gate5.co.za/read/99839/qv/84733024/147799682/17410/p</w:t>
        </w:r>
      </w:hyperlink>
      <w:r>
        <w:rPr>
          <w:rFonts w:ascii="Arial" w:hAnsi="Arial" w:cs="Arial"/>
          <w:bCs/>
          <w:i/>
          <w:iCs/>
          <w:sz w:val="20"/>
          <w:szCs w:val="20"/>
        </w:rPr>
        <w:t xml:space="preserve">; </w:t>
      </w:r>
    </w:p>
    <w:p w14:paraId="3CA7C11C" w14:textId="77777777" w:rsidR="00E8015C" w:rsidRDefault="00C7271B" w:rsidP="00E8015C">
      <w:pPr>
        <w:jc w:val="both"/>
        <w:rPr>
          <w:rFonts w:ascii="Arial" w:hAnsi="Arial" w:cs="Arial"/>
          <w:bCs/>
          <w:i/>
          <w:iCs/>
          <w:sz w:val="20"/>
          <w:szCs w:val="20"/>
        </w:rPr>
      </w:pPr>
      <w:r w:rsidRPr="00C7271B">
        <w:rPr>
          <w:rFonts w:ascii="Arial" w:hAnsi="Arial" w:cs="Arial"/>
          <w:bCs/>
          <w:i/>
          <w:iCs/>
          <w:sz w:val="20"/>
          <w:szCs w:val="20"/>
        </w:rPr>
        <w:t>Cape</w:t>
      </w:r>
      <w:r w:rsidR="00E8015C">
        <w:rPr>
          <w:rFonts w:ascii="Arial" w:hAnsi="Arial" w:cs="Arial"/>
          <w:bCs/>
          <w:i/>
          <w:iCs/>
          <w:sz w:val="20"/>
          <w:szCs w:val="20"/>
        </w:rPr>
        <w:t xml:space="preserve"> </w:t>
      </w:r>
      <w:r w:rsidRPr="00C7271B">
        <w:rPr>
          <w:rFonts w:ascii="Arial" w:hAnsi="Arial" w:cs="Arial"/>
          <w:bCs/>
          <w:i/>
          <w:iCs/>
          <w:sz w:val="20"/>
          <w:szCs w:val="20"/>
        </w:rPr>
        <w:t>Times</w:t>
      </w:r>
      <w:r>
        <w:rPr>
          <w:rFonts w:ascii="Arial" w:hAnsi="Arial" w:cs="Arial"/>
          <w:bCs/>
          <w:i/>
          <w:iCs/>
          <w:sz w:val="20"/>
          <w:szCs w:val="20"/>
        </w:rPr>
        <w:t xml:space="preserve">: </w:t>
      </w:r>
      <w:hyperlink r:id="rId92" w:history="1">
        <w:r w:rsidRPr="00131C44">
          <w:rPr>
            <w:rStyle w:val="Hyperlink"/>
            <w:rFonts w:ascii="Arial" w:hAnsi="Arial" w:cs="Arial"/>
            <w:bCs/>
            <w:i/>
            <w:iCs/>
            <w:sz w:val="20"/>
            <w:szCs w:val="20"/>
          </w:rPr>
          <w:t>https://www.gate5.co.za/read/99839/qv/84732076/147799163/17410/p</w:t>
        </w:r>
      </w:hyperlink>
      <w:r>
        <w:rPr>
          <w:rFonts w:ascii="Arial" w:hAnsi="Arial" w:cs="Arial"/>
          <w:bCs/>
          <w:i/>
          <w:iCs/>
          <w:sz w:val="20"/>
          <w:szCs w:val="20"/>
        </w:rPr>
        <w:t>)</w:t>
      </w:r>
      <w:r w:rsidR="00A10714">
        <w:rPr>
          <w:rFonts w:ascii="Arial" w:hAnsi="Arial" w:cs="Arial"/>
          <w:bCs/>
          <w:i/>
          <w:iCs/>
          <w:sz w:val="20"/>
          <w:szCs w:val="20"/>
        </w:rPr>
        <w:t xml:space="preserve"> </w:t>
      </w:r>
    </w:p>
    <w:p w14:paraId="0AA8111D" w14:textId="77777777" w:rsidR="0032658C" w:rsidRDefault="00C7271B" w:rsidP="00E8015C">
      <w:pPr>
        <w:jc w:val="both"/>
        <w:rPr>
          <w:rFonts w:ascii="Arial" w:hAnsi="Arial" w:cs="Arial"/>
          <w:bCs/>
          <w:sz w:val="18"/>
          <w:szCs w:val="18"/>
        </w:rPr>
      </w:pPr>
      <w:r w:rsidRPr="00C7271B">
        <w:rPr>
          <w:rFonts w:ascii="Arial" w:hAnsi="Arial" w:cs="Arial"/>
          <w:bCs/>
          <w:i/>
          <w:iCs/>
          <w:sz w:val="20"/>
          <w:szCs w:val="20"/>
        </w:rPr>
        <w:t>Pretoria</w:t>
      </w:r>
      <w:r>
        <w:rPr>
          <w:rFonts w:ascii="Arial" w:hAnsi="Arial" w:cs="Arial"/>
          <w:bCs/>
          <w:i/>
          <w:iCs/>
          <w:sz w:val="20"/>
          <w:szCs w:val="20"/>
        </w:rPr>
        <w:t xml:space="preserve"> </w:t>
      </w:r>
      <w:r w:rsidRPr="00C7271B">
        <w:rPr>
          <w:rFonts w:ascii="Arial" w:hAnsi="Arial" w:cs="Arial"/>
          <w:bCs/>
          <w:i/>
          <w:iCs/>
          <w:sz w:val="20"/>
          <w:szCs w:val="20"/>
        </w:rPr>
        <w:t>News</w:t>
      </w:r>
      <w:r>
        <w:rPr>
          <w:rFonts w:ascii="Arial" w:hAnsi="Arial" w:cs="Arial"/>
          <w:bCs/>
          <w:i/>
          <w:iCs/>
          <w:sz w:val="20"/>
          <w:szCs w:val="20"/>
        </w:rPr>
        <w:t>:</w:t>
      </w:r>
      <w:r w:rsidRPr="00A10714">
        <w:rPr>
          <w:rFonts w:ascii="Arial" w:hAnsi="Arial" w:cs="Arial"/>
          <w:bCs/>
          <w:i/>
          <w:iCs/>
          <w:sz w:val="18"/>
          <w:szCs w:val="18"/>
        </w:rPr>
        <w:t xml:space="preserve"> </w:t>
      </w:r>
      <w:hyperlink r:id="rId93" w:history="1">
        <w:r w:rsidRPr="00A10714">
          <w:rPr>
            <w:rStyle w:val="Hyperlink"/>
            <w:rFonts w:ascii="Arial" w:hAnsi="Arial" w:cs="Arial"/>
            <w:bCs/>
            <w:sz w:val="18"/>
            <w:szCs w:val="18"/>
          </w:rPr>
          <w:t>https://www.gate5.co.za/read/99839/qv/84732250/147799293/17410/j</w:t>
        </w:r>
      </w:hyperlink>
    </w:p>
    <w:p w14:paraId="6CA53304" w14:textId="77777777" w:rsidR="006368A3" w:rsidRPr="00A10714" w:rsidRDefault="00C7271B" w:rsidP="00A10714">
      <w:pPr>
        <w:ind w:left="1080"/>
        <w:jc w:val="both"/>
        <w:rPr>
          <w:rFonts w:ascii="Arial" w:hAnsi="Arial" w:cs="Arial"/>
          <w:bCs/>
          <w:sz w:val="18"/>
          <w:szCs w:val="18"/>
        </w:rPr>
      </w:pPr>
      <w:r w:rsidRPr="00A10714">
        <w:rPr>
          <w:rFonts w:ascii="Arial" w:hAnsi="Arial" w:cs="Arial"/>
          <w:bCs/>
          <w:sz w:val="18"/>
          <w:szCs w:val="18"/>
        </w:rPr>
        <w:t xml:space="preserve"> </w:t>
      </w:r>
    </w:p>
    <w:p w14:paraId="18A3041C" w14:textId="6E5F4DBF" w:rsidR="006368A3" w:rsidRDefault="00E8015C" w:rsidP="00E8015C">
      <w:pPr>
        <w:pStyle w:val="ListParagraph"/>
        <w:ind w:left="0"/>
        <w:rPr>
          <w:rFonts w:ascii="Arial" w:hAnsi="Arial" w:cs="Arial"/>
          <w:bCs/>
          <w:sz w:val="20"/>
          <w:szCs w:val="20"/>
        </w:rPr>
      </w:pPr>
      <w:r>
        <w:rPr>
          <w:rFonts w:ascii="Arial" w:hAnsi="Arial" w:cs="Arial"/>
          <w:bCs/>
          <w:sz w:val="20"/>
          <w:szCs w:val="20"/>
        </w:rPr>
        <w:t xml:space="preserve">5. </w:t>
      </w:r>
      <w:r w:rsidR="00A078A3">
        <w:rPr>
          <w:rFonts w:ascii="Arial" w:hAnsi="Arial" w:cs="Arial"/>
          <w:bCs/>
          <w:sz w:val="20"/>
          <w:szCs w:val="20"/>
        </w:rPr>
        <w:t xml:space="preserve">* </w:t>
      </w:r>
      <w:r w:rsidR="0032658C" w:rsidRPr="0032658C">
        <w:rPr>
          <w:rFonts w:ascii="Arial" w:hAnsi="Arial" w:cs="Arial"/>
          <w:bCs/>
          <w:sz w:val="20"/>
          <w:szCs w:val="20"/>
        </w:rPr>
        <w:t>Singh JA. Covid-19: KZN Premier needs to come clean about stance on self-isolation</w:t>
      </w:r>
      <w:r>
        <w:rPr>
          <w:rFonts w:ascii="Arial" w:hAnsi="Arial" w:cs="Arial"/>
          <w:bCs/>
          <w:sz w:val="20"/>
          <w:szCs w:val="20"/>
        </w:rPr>
        <w:t xml:space="preserve">. </w:t>
      </w:r>
      <w:r w:rsidR="0032658C">
        <w:rPr>
          <w:rFonts w:ascii="Arial" w:hAnsi="Arial" w:cs="Arial"/>
          <w:bCs/>
          <w:sz w:val="20"/>
          <w:szCs w:val="20"/>
        </w:rPr>
        <w:t xml:space="preserve">April </w:t>
      </w:r>
      <w:r w:rsidR="0032658C" w:rsidRPr="0032658C">
        <w:rPr>
          <w:rFonts w:ascii="Arial" w:hAnsi="Arial" w:cs="Arial"/>
          <w:bCs/>
          <w:sz w:val="20"/>
          <w:szCs w:val="20"/>
        </w:rPr>
        <w:t>29, 2020</w:t>
      </w:r>
      <w:r w:rsidR="0032658C">
        <w:rPr>
          <w:rFonts w:ascii="Arial" w:hAnsi="Arial" w:cs="Arial"/>
          <w:bCs/>
          <w:sz w:val="20"/>
          <w:szCs w:val="20"/>
        </w:rPr>
        <w:t xml:space="preserve">. </w:t>
      </w:r>
      <w:hyperlink r:id="rId94" w:history="1">
        <w:r w:rsidR="0032658C" w:rsidRPr="00014807">
          <w:rPr>
            <w:rStyle w:val="Hyperlink"/>
            <w:rFonts w:ascii="Arial" w:hAnsi="Arial" w:cs="Arial"/>
            <w:bCs/>
            <w:sz w:val="20"/>
            <w:szCs w:val="20"/>
          </w:rPr>
          <w:t>https://www.iol.co.za/news/opinion/covid-19-kzn-premier-needs-to-come-clean-about-stance-onself-isolation-47339583</w:t>
        </w:r>
      </w:hyperlink>
      <w:r w:rsidR="0032658C">
        <w:rPr>
          <w:rFonts w:ascii="Arial" w:hAnsi="Arial" w:cs="Arial"/>
          <w:bCs/>
          <w:sz w:val="20"/>
          <w:szCs w:val="20"/>
        </w:rPr>
        <w:t xml:space="preserve">.  </w:t>
      </w:r>
    </w:p>
    <w:p w14:paraId="593686FB" w14:textId="47A226E9" w:rsidR="00DA156F" w:rsidRDefault="00DA156F" w:rsidP="00E8015C">
      <w:pPr>
        <w:pStyle w:val="ListParagraph"/>
        <w:ind w:left="0"/>
        <w:rPr>
          <w:rFonts w:ascii="Arial" w:hAnsi="Arial" w:cs="Arial"/>
          <w:bCs/>
          <w:sz w:val="20"/>
          <w:szCs w:val="20"/>
        </w:rPr>
      </w:pPr>
    </w:p>
    <w:p w14:paraId="32BB93E9" w14:textId="689910EA" w:rsidR="00DA156F" w:rsidRDefault="00DA156F" w:rsidP="00E8015C">
      <w:pPr>
        <w:pStyle w:val="ListParagraph"/>
        <w:ind w:left="0"/>
        <w:rPr>
          <w:rFonts w:ascii="Arial" w:hAnsi="Arial" w:cs="Arial"/>
          <w:bCs/>
          <w:sz w:val="20"/>
          <w:szCs w:val="20"/>
        </w:rPr>
      </w:pPr>
      <w:r>
        <w:rPr>
          <w:rFonts w:ascii="Arial" w:hAnsi="Arial" w:cs="Arial"/>
          <w:bCs/>
          <w:sz w:val="20"/>
          <w:szCs w:val="20"/>
        </w:rPr>
        <w:t xml:space="preserve">6. </w:t>
      </w:r>
      <w:bookmarkStart w:id="44" w:name="_Hlk112838452"/>
      <w:r w:rsidRPr="00DA156F">
        <w:rPr>
          <w:rFonts w:ascii="Arial" w:hAnsi="Arial" w:cs="Arial"/>
          <w:bCs/>
          <w:sz w:val="20"/>
          <w:szCs w:val="20"/>
        </w:rPr>
        <w:t>Kruger</w:t>
      </w:r>
      <w:r>
        <w:rPr>
          <w:rFonts w:ascii="Arial" w:hAnsi="Arial" w:cs="Arial"/>
          <w:bCs/>
          <w:sz w:val="20"/>
          <w:szCs w:val="20"/>
        </w:rPr>
        <w:t xml:space="preserve"> M</w:t>
      </w:r>
      <w:r w:rsidRPr="00DA156F">
        <w:rPr>
          <w:rFonts w:ascii="Arial" w:hAnsi="Arial" w:cs="Arial"/>
          <w:bCs/>
          <w:sz w:val="20"/>
          <w:szCs w:val="20"/>
        </w:rPr>
        <w:t>,</w:t>
      </w:r>
      <w:r>
        <w:rPr>
          <w:rFonts w:ascii="Arial" w:hAnsi="Arial" w:cs="Arial"/>
          <w:bCs/>
          <w:sz w:val="20"/>
          <w:szCs w:val="20"/>
        </w:rPr>
        <w:t xml:space="preserve"> </w:t>
      </w:r>
      <w:r w:rsidRPr="00DA156F">
        <w:rPr>
          <w:rFonts w:ascii="Arial" w:hAnsi="Arial" w:cs="Arial"/>
          <w:bCs/>
          <w:sz w:val="20"/>
          <w:szCs w:val="20"/>
        </w:rPr>
        <w:t>Dhai</w:t>
      </w:r>
      <w:r>
        <w:rPr>
          <w:rFonts w:ascii="Arial" w:hAnsi="Arial" w:cs="Arial"/>
          <w:bCs/>
          <w:sz w:val="20"/>
          <w:szCs w:val="20"/>
        </w:rPr>
        <w:t xml:space="preserve"> A</w:t>
      </w:r>
      <w:r w:rsidRPr="00DA156F">
        <w:rPr>
          <w:rFonts w:ascii="Arial" w:hAnsi="Arial" w:cs="Arial"/>
          <w:bCs/>
          <w:sz w:val="20"/>
          <w:szCs w:val="20"/>
        </w:rPr>
        <w:t>, Singh</w:t>
      </w:r>
      <w:r>
        <w:rPr>
          <w:rFonts w:ascii="Arial" w:hAnsi="Arial" w:cs="Arial"/>
          <w:bCs/>
          <w:sz w:val="20"/>
          <w:szCs w:val="20"/>
        </w:rPr>
        <w:t xml:space="preserve"> JA</w:t>
      </w:r>
      <w:r w:rsidRPr="00DA156F">
        <w:rPr>
          <w:rFonts w:ascii="Arial" w:hAnsi="Arial" w:cs="Arial"/>
          <w:bCs/>
          <w:sz w:val="20"/>
          <w:szCs w:val="20"/>
        </w:rPr>
        <w:t>,</w:t>
      </w:r>
      <w:r>
        <w:rPr>
          <w:rFonts w:ascii="Arial" w:hAnsi="Arial" w:cs="Arial"/>
          <w:bCs/>
          <w:sz w:val="20"/>
          <w:szCs w:val="20"/>
        </w:rPr>
        <w:t xml:space="preserve"> </w:t>
      </w:r>
      <w:r w:rsidRPr="00DA156F">
        <w:rPr>
          <w:rFonts w:ascii="Arial" w:hAnsi="Arial" w:cs="Arial"/>
          <w:bCs/>
          <w:sz w:val="20"/>
          <w:szCs w:val="20"/>
        </w:rPr>
        <w:t>Mokhachane</w:t>
      </w:r>
      <w:r>
        <w:rPr>
          <w:rFonts w:ascii="Arial" w:hAnsi="Arial" w:cs="Arial"/>
          <w:bCs/>
          <w:sz w:val="20"/>
          <w:szCs w:val="20"/>
        </w:rPr>
        <w:t xml:space="preserve"> M</w:t>
      </w:r>
      <w:r w:rsidRPr="00DA156F">
        <w:rPr>
          <w:rFonts w:ascii="Arial" w:hAnsi="Arial" w:cs="Arial"/>
          <w:bCs/>
          <w:sz w:val="20"/>
          <w:szCs w:val="20"/>
        </w:rPr>
        <w:t xml:space="preserve">, Gray </w:t>
      </w:r>
      <w:r>
        <w:rPr>
          <w:rFonts w:ascii="Arial" w:hAnsi="Arial" w:cs="Arial"/>
          <w:bCs/>
          <w:sz w:val="20"/>
          <w:szCs w:val="20"/>
        </w:rPr>
        <w:t xml:space="preserve">G, </w:t>
      </w:r>
      <w:r w:rsidRPr="00DA156F">
        <w:rPr>
          <w:rFonts w:ascii="Arial" w:hAnsi="Arial" w:cs="Arial"/>
          <w:bCs/>
          <w:sz w:val="20"/>
          <w:szCs w:val="20"/>
        </w:rPr>
        <w:t>Mdhluli</w:t>
      </w:r>
      <w:r>
        <w:rPr>
          <w:rFonts w:ascii="Arial" w:hAnsi="Arial" w:cs="Arial"/>
          <w:bCs/>
          <w:sz w:val="20"/>
          <w:szCs w:val="20"/>
        </w:rPr>
        <w:t xml:space="preserve"> M. </w:t>
      </w:r>
      <w:r w:rsidR="00AB32BA" w:rsidRPr="00AB32BA">
        <w:rPr>
          <w:rFonts w:ascii="Arial" w:hAnsi="Arial" w:cs="Arial"/>
          <w:bCs/>
          <w:sz w:val="20"/>
          <w:szCs w:val="20"/>
        </w:rPr>
        <w:t xml:space="preserve">Why all children older than 12 need to get the Covid-19 jab. </w:t>
      </w:r>
      <w:r w:rsidR="00AB32BA">
        <w:rPr>
          <w:rFonts w:ascii="Arial" w:hAnsi="Arial" w:cs="Arial"/>
          <w:bCs/>
          <w:sz w:val="20"/>
          <w:szCs w:val="20"/>
        </w:rPr>
        <w:t xml:space="preserve"> </w:t>
      </w:r>
      <w:r w:rsidRPr="00AB32BA">
        <w:rPr>
          <w:rFonts w:ascii="Arial" w:hAnsi="Arial" w:cs="Arial"/>
          <w:bCs/>
          <w:i/>
          <w:iCs/>
          <w:sz w:val="20"/>
          <w:szCs w:val="20"/>
        </w:rPr>
        <w:t>Daily Maverick.</w:t>
      </w:r>
      <w:r>
        <w:rPr>
          <w:rFonts w:ascii="Arial" w:hAnsi="Arial" w:cs="Arial"/>
          <w:bCs/>
          <w:sz w:val="20"/>
          <w:szCs w:val="20"/>
        </w:rPr>
        <w:t xml:space="preserve"> 5 December 2021.</w:t>
      </w:r>
      <w:r w:rsidR="00AB32BA">
        <w:rPr>
          <w:rFonts w:ascii="Arial" w:hAnsi="Arial" w:cs="Arial"/>
          <w:bCs/>
          <w:sz w:val="20"/>
          <w:szCs w:val="20"/>
        </w:rPr>
        <w:t xml:space="preserve"> </w:t>
      </w:r>
      <w:hyperlink r:id="rId95" w:history="1">
        <w:r w:rsidR="00AB32BA" w:rsidRPr="00AB32BA">
          <w:rPr>
            <w:rStyle w:val="Hyperlink"/>
            <w:rFonts w:ascii="Arial" w:hAnsi="Arial" w:cs="Arial"/>
            <w:bCs/>
            <w:sz w:val="18"/>
            <w:szCs w:val="18"/>
          </w:rPr>
          <w:t>https://www.dailymaverick.co.za/article/2021-12-05-why-all-children-older-than-12-need-to-get-the-covid-19-jab/?utm_medium=email&amp;utm_campaign=First%20Thing%20Monday%206%20December%202021&amp;utm_c</w:t>
        </w:r>
        <w:r w:rsidR="00AB32BA" w:rsidRPr="00AB32BA">
          <w:rPr>
            <w:rStyle w:val="Hyperlink"/>
            <w:rFonts w:ascii="Arial" w:hAnsi="Arial" w:cs="Arial"/>
            <w:bCs/>
            <w:sz w:val="18"/>
            <w:szCs w:val="18"/>
          </w:rPr>
          <w:lastRenderedPageBreak/>
          <w:t>ontent=First%20Thing%20Monday%206%20December%202021+CID_223d04e8efa36802bd4bce831dc5b1da&amp;utm_source=TouchBasePro&amp;utm_term=Why%20all%20children%20older%20than%2012%20need%20to%20get%20the%20Covid-19%20jab</w:t>
        </w:r>
      </w:hyperlink>
      <w:r w:rsidR="00AB32BA">
        <w:rPr>
          <w:rFonts w:ascii="Arial" w:hAnsi="Arial" w:cs="Arial"/>
          <w:bCs/>
          <w:sz w:val="20"/>
          <w:szCs w:val="20"/>
        </w:rPr>
        <w:t xml:space="preserve"> </w:t>
      </w:r>
    </w:p>
    <w:bookmarkEnd w:id="44"/>
    <w:p w14:paraId="40E17020" w14:textId="77777777" w:rsidR="00E603BC" w:rsidRPr="0032658C" w:rsidRDefault="00E603BC" w:rsidP="0032658C">
      <w:pPr>
        <w:pStyle w:val="ListParagraph"/>
        <w:ind w:left="1080"/>
        <w:rPr>
          <w:rFonts w:ascii="Arial" w:hAnsi="Arial" w:cs="Arial"/>
          <w:bCs/>
          <w:sz w:val="20"/>
          <w:szCs w:val="20"/>
        </w:rPr>
      </w:pPr>
    </w:p>
    <w:p w14:paraId="2397602E" w14:textId="4676B57C" w:rsidR="00E8015C" w:rsidRDefault="00E8015C" w:rsidP="00C2795E">
      <w:pPr>
        <w:jc w:val="both"/>
        <w:rPr>
          <w:rFonts w:ascii="Arial" w:hAnsi="Arial" w:cs="Arial"/>
          <w:b/>
          <w:i/>
          <w:sz w:val="20"/>
          <w:szCs w:val="20"/>
        </w:rPr>
      </w:pPr>
    </w:p>
    <w:p w14:paraId="1F9CABEC" w14:textId="77777777" w:rsidR="007F562E" w:rsidRPr="00C2795E" w:rsidRDefault="007F562E" w:rsidP="00C2795E">
      <w:pPr>
        <w:jc w:val="both"/>
        <w:rPr>
          <w:rFonts w:ascii="Arial" w:hAnsi="Arial" w:cs="Arial"/>
          <w:b/>
          <w:i/>
          <w:sz w:val="20"/>
          <w:szCs w:val="20"/>
        </w:rPr>
      </w:pPr>
      <w:r w:rsidRPr="00C2795E">
        <w:rPr>
          <w:rFonts w:ascii="Arial" w:hAnsi="Arial" w:cs="Arial"/>
          <w:b/>
          <w:i/>
          <w:sz w:val="20"/>
          <w:szCs w:val="20"/>
        </w:rPr>
        <w:t xml:space="preserve">Abstracts, </w:t>
      </w:r>
      <w:r w:rsidR="00525AFC" w:rsidRPr="00C2795E">
        <w:rPr>
          <w:rFonts w:ascii="Arial" w:hAnsi="Arial" w:cs="Arial"/>
          <w:b/>
          <w:i/>
          <w:sz w:val="20"/>
          <w:szCs w:val="20"/>
        </w:rPr>
        <w:t xml:space="preserve">minor </w:t>
      </w:r>
      <w:r w:rsidRPr="00C2795E">
        <w:rPr>
          <w:rFonts w:ascii="Arial" w:hAnsi="Arial" w:cs="Arial"/>
          <w:b/>
          <w:i/>
          <w:sz w:val="20"/>
          <w:szCs w:val="20"/>
        </w:rPr>
        <w:t>contribution</w:t>
      </w:r>
      <w:r w:rsidR="00525AFC" w:rsidRPr="00C2795E">
        <w:rPr>
          <w:rFonts w:ascii="Arial" w:hAnsi="Arial" w:cs="Arial"/>
          <w:b/>
          <w:i/>
          <w:sz w:val="20"/>
          <w:szCs w:val="20"/>
        </w:rPr>
        <w:t>s</w:t>
      </w:r>
      <w:r w:rsidRPr="00C2795E">
        <w:rPr>
          <w:rFonts w:ascii="Arial" w:hAnsi="Arial" w:cs="Arial"/>
          <w:b/>
          <w:i/>
          <w:sz w:val="20"/>
          <w:szCs w:val="20"/>
        </w:rPr>
        <w:t xml:space="preserve"> to books, collected conference proceedings</w:t>
      </w:r>
    </w:p>
    <w:p w14:paraId="587C4F1E" w14:textId="77777777" w:rsidR="007F562E" w:rsidRPr="00F9734A" w:rsidRDefault="007F562E" w:rsidP="00E8015C">
      <w:pPr>
        <w:pStyle w:val="Heading5"/>
        <w:jc w:val="both"/>
        <w:rPr>
          <w:rFonts w:ascii="Arial" w:hAnsi="Arial" w:cs="Arial"/>
          <w:bCs w:val="0"/>
          <w:i w:val="0"/>
          <w:sz w:val="20"/>
          <w:szCs w:val="20"/>
        </w:rPr>
      </w:pPr>
      <w:r w:rsidRPr="00F9734A">
        <w:rPr>
          <w:rFonts w:ascii="Arial" w:hAnsi="Arial" w:cs="Arial"/>
          <w:bCs w:val="0"/>
          <w:i w:val="0"/>
          <w:sz w:val="20"/>
          <w:szCs w:val="20"/>
        </w:rPr>
        <w:t>1999</w:t>
      </w:r>
    </w:p>
    <w:p w14:paraId="33F413F1" w14:textId="77777777" w:rsidR="007F562E" w:rsidRPr="00762127" w:rsidRDefault="007F562E" w:rsidP="00E8015C">
      <w:pPr>
        <w:spacing w:before="100" w:beforeAutospacing="1" w:after="100" w:afterAutospacing="1"/>
        <w:rPr>
          <w:rFonts w:ascii="Arial" w:hAnsi="Arial" w:cs="Arial"/>
          <w:sz w:val="20"/>
          <w:szCs w:val="20"/>
        </w:rPr>
      </w:pPr>
      <w:r>
        <w:rPr>
          <w:rFonts w:ascii="Arial" w:hAnsi="Arial" w:cs="Arial"/>
          <w:sz w:val="20"/>
          <w:szCs w:val="20"/>
        </w:rPr>
        <w:t xml:space="preserve">1. </w:t>
      </w:r>
      <w:r w:rsidRPr="00762127">
        <w:rPr>
          <w:rFonts w:ascii="Arial" w:hAnsi="Arial" w:cs="Arial"/>
          <w:sz w:val="20"/>
          <w:szCs w:val="20"/>
        </w:rPr>
        <w:t xml:space="preserve">* Singh J.A. Scenarios. In: McQuoid Mason D.J and Dada M.A (eds.). </w:t>
      </w:r>
      <w:r w:rsidRPr="00762127">
        <w:rPr>
          <w:rFonts w:ascii="Arial" w:hAnsi="Arial" w:cs="Arial"/>
          <w:i/>
          <w:sz w:val="20"/>
          <w:szCs w:val="20"/>
        </w:rPr>
        <w:t>Guide to Forensic Medicine and Medical Law</w:t>
      </w:r>
      <w:r w:rsidRPr="00762127">
        <w:rPr>
          <w:rFonts w:ascii="Arial" w:hAnsi="Arial" w:cs="Arial"/>
          <w:sz w:val="20"/>
          <w:szCs w:val="20"/>
        </w:rPr>
        <w:t xml:space="preserve">. Independent Medico-legal Unit, </w:t>
      </w:r>
      <w:smartTag w:uri="urn:schemas-microsoft-com:office:smarttags" w:element="City">
        <w:smartTag w:uri="urn:schemas-microsoft-com:office:smarttags" w:element="place">
          <w:r w:rsidRPr="00762127">
            <w:rPr>
              <w:rFonts w:ascii="Arial" w:hAnsi="Arial" w:cs="Arial"/>
              <w:sz w:val="20"/>
              <w:szCs w:val="20"/>
            </w:rPr>
            <w:t>Durban</w:t>
          </w:r>
        </w:smartTag>
      </w:smartTag>
      <w:r w:rsidRPr="00762127">
        <w:rPr>
          <w:rFonts w:ascii="Arial" w:hAnsi="Arial" w:cs="Arial"/>
          <w:sz w:val="20"/>
          <w:szCs w:val="20"/>
        </w:rPr>
        <w:t>: 1999: 93-94.</w:t>
      </w:r>
    </w:p>
    <w:p w14:paraId="35ADE536" w14:textId="3794106D" w:rsidR="007F562E" w:rsidRPr="00CC0BD9" w:rsidRDefault="007F562E" w:rsidP="00E8015C">
      <w:pPr>
        <w:rPr>
          <w:rFonts w:ascii="Arial" w:hAnsi="Arial" w:cs="Arial"/>
          <w:b/>
          <w:sz w:val="20"/>
          <w:szCs w:val="20"/>
        </w:rPr>
      </w:pPr>
      <w:r w:rsidRPr="00CC0BD9">
        <w:rPr>
          <w:rFonts w:ascii="Arial" w:hAnsi="Arial" w:cs="Arial"/>
          <w:b/>
          <w:sz w:val="20"/>
          <w:szCs w:val="20"/>
        </w:rPr>
        <w:t>2000</w:t>
      </w:r>
    </w:p>
    <w:p w14:paraId="6B3F083B" w14:textId="77777777" w:rsidR="007F562E" w:rsidRPr="00762127" w:rsidRDefault="007F562E" w:rsidP="00E8015C">
      <w:pPr>
        <w:pStyle w:val="Heading5"/>
        <w:jc w:val="both"/>
        <w:rPr>
          <w:rFonts w:ascii="Arial" w:hAnsi="Arial" w:cs="Arial"/>
          <w:b w:val="0"/>
          <w:i w:val="0"/>
          <w:sz w:val="20"/>
          <w:szCs w:val="20"/>
        </w:rPr>
      </w:pPr>
      <w:r>
        <w:rPr>
          <w:rFonts w:ascii="Arial" w:hAnsi="Arial" w:cs="Arial"/>
          <w:b w:val="0"/>
          <w:bCs w:val="0"/>
          <w:i w:val="0"/>
          <w:sz w:val="20"/>
          <w:szCs w:val="20"/>
        </w:rPr>
        <w:t xml:space="preserve">2. </w:t>
      </w:r>
      <w:r w:rsidRPr="00762127">
        <w:rPr>
          <w:rFonts w:ascii="Arial" w:hAnsi="Arial" w:cs="Arial"/>
          <w:b w:val="0"/>
          <w:bCs w:val="0"/>
          <w:i w:val="0"/>
          <w:sz w:val="20"/>
          <w:szCs w:val="20"/>
        </w:rPr>
        <w:t xml:space="preserve">* Singh J.A. </w:t>
      </w:r>
      <w:r w:rsidRPr="00762127">
        <w:rPr>
          <w:rFonts w:ascii="Arial" w:hAnsi="Arial" w:cs="Arial"/>
          <w:b w:val="0"/>
          <w:i w:val="0"/>
          <w:sz w:val="20"/>
          <w:szCs w:val="20"/>
        </w:rPr>
        <w:t xml:space="preserve">Teaching Bioethics from an African Perspective. </w:t>
      </w:r>
      <w:r w:rsidRPr="006C58F1">
        <w:rPr>
          <w:rFonts w:ascii="Arial" w:hAnsi="Arial" w:cs="Arial"/>
          <w:b w:val="0"/>
          <w:sz w:val="20"/>
          <w:szCs w:val="20"/>
        </w:rPr>
        <w:t xml:space="preserve">Book of Proceedings of the </w:t>
      </w:r>
      <w:r>
        <w:rPr>
          <w:rFonts w:ascii="Arial" w:hAnsi="Arial" w:cs="Arial"/>
          <w:b w:val="0"/>
          <w:sz w:val="20"/>
          <w:szCs w:val="20"/>
        </w:rPr>
        <w:t xml:space="preserve">2000 </w:t>
      </w:r>
      <w:r w:rsidRPr="006C58F1">
        <w:rPr>
          <w:rFonts w:ascii="Arial" w:hAnsi="Arial" w:cs="Arial"/>
          <w:b w:val="0"/>
          <w:sz w:val="20"/>
          <w:szCs w:val="20"/>
        </w:rPr>
        <w:t>Commonwealth Legal Education Association Conference.</w:t>
      </w:r>
      <w:r w:rsidRPr="00762127">
        <w:rPr>
          <w:rFonts w:ascii="Arial" w:hAnsi="Arial" w:cs="Arial"/>
          <w:b w:val="0"/>
          <w:sz w:val="20"/>
          <w:szCs w:val="20"/>
        </w:rPr>
        <w:t xml:space="preserve"> </w:t>
      </w:r>
      <w:r w:rsidRPr="006C58F1">
        <w:rPr>
          <w:rFonts w:ascii="Arial" w:hAnsi="Arial" w:cs="Arial"/>
          <w:b w:val="0"/>
          <w:i w:val="0"/>
          <w:sz w:val="20"/>
          <w:szCs w:val="20"/>
        </w:rPr>
        <w:t>April 2000: 1-15 (loose-leaf collection).</w:t>
      </w:r>
      <w:r w:rsidRPr="00762127">
        <w:rPr>
          <w:rFonts w:ascii="Arial" w:hAnsi="Arial" w:cs="Arial"/>
          <w:b w:val="0"/>
          <w:sz w:val="20"/>
          <w:szCs w:val="20"/>
        </w:rPr>
        <w:t xml:space="preserve"> </w:t>
      </w:r>
    </w:p>
    <w:p w14:paraId="6C2BA170" w14:textId="77777777" w:rsidR="00AF6186" w:rsidRDefault="00AF6186" w:rsidP="007F562E">
      <w:pPr>
        <w:ind w:left="720"/>
        <w:jc w:val="both"/>
        <w:rPr>
          <w:rFonts w:ascii="Arial" w:hAnsi="Arial" w:cs="Arial"/>
          <w:sz w:val="20"/>
          <w:szCs w:val="20"/>
        </w:rPr>
      </w:pPr>
    </w:p>
    <w:p w14:paraId="60DD3601" w14:textId="77777777" w:rsidR="007F562E" w:rsidRPr="00762127" w:rsidRDefault="007F562E" w:rsidP="00E8015C">
      <w:pPr>
        <w:jc w:val="both"/>
        <w:rPr>
          <w:rFonts w:ascii="Arial" w:hAnsi="Arial" w:cs="Arial"/>
          <w:sz w:val="20"/>
          <w:szCs w:val="20"/>
        </w:rPr>
      </w:pPr>
      <w:r>
        <w:rPr>
          <w:rFonts w:ascii="Arial" w:hAnsi="Arial" w:cs="Arial"/>
          <w:sz w:val="20"/>
          <w:szCs w:val="20"/>
        </w:rPr>
        <w:t xml:space="preserve">3. </w:t>
      </w:r>
      <w:r w:rsidRPr="00762127">
        <w:rPr>
          <w:rFonts w:ascii="Arial" w:hAnsi="Arial" w:cs="Arial"/>
          <w:sz w:val="20"/>
          <w:szCs w:val="20"/>
        </w:rPr>
        <w:t xml:space="preserve">* Singh J.A. Informed Consent and Testing for HIV/AIDS – Legal and Ethical Issues: Scenarios. </w:t>
      </w:r>
      <w:r w:rsidRPr="00762127">
        <w:rPr>
          <w:rFonts w:ascii="Arial" w:hAnsi="Arial" w:cs="Arial"/>
          <w:i/>
          <w:iCs/>
          <w:sz w:val="20"/>
          <w:szCs w:val="20"/>
        </w:rPr>
        <w:t xml:space="preserve">Book of Proceedings </w:t>
      </w:r>
      <w:r>
        <w:rPr>
          <w:rFonts w:ascii="Arial" w:hAnsi="Arial" w:cs="Arial"/>
          <w:i/>
          <w:iCs/>
          <w:sz w:val="20"/>
          <w:szCs w:val="20"/>
        </w:rPr>
        <w:t>of t</w:t>
      </w:r>
      <w:r w:rsidRPr="00762127">
        <w:rPr>
          <w:rFonts w:ascii="Arial" w:hAnsi="Arial" w:cs="Arial"/>
          <w:i/>
          <w:iCs/>
          <w:sz w:val="20"/>
          <w:szCs w:val="20"/>
        </w:rPr>
        <w:t>he First South African Conference on Post-Exposure Prophylaxis and Needlestick Injuries.</w:t>
      </w:r>
      <w:r w:rsidRPr="00762127">
        <w:rPr>
          <w:rFonts w:ascii="Arial" w:hAnsi="Arial" w:cs="Arial"/>
          <w:sz w:val="20"/>
          <w:szCs w:val="20"/>
        </w:rPr>
        <w:t xml:space="preserve"> June 2000: 24–25.</w:t>
      </w:r>
    </w:p>
    <w:p w14:paraId="216DA8FF" w14:textId="77777777" w:rsidR="00AF6186" w:rsidRDefault="00AF6186" w:rsidP="007F562E">
      <w:pPr>
        <w:ind w:left="720"/>
        <w:jc w:val="both"/>
        <w:rPr>
          <w:rFonts w:ascii="Arial" w:hAnsi="Arial" w:cs="Arial"/>
          <w:sz w:val="20"/>
          <w:szCs w:val="20"/>
        </w:rPr>
      </w:pPr>
    </w:p>
    <w:p w14:paraId="06F8EFF1" w14:textId="77777777" w:rsidR="007F562E" w:rsidRDefault="007F562E" w:rsidP="00E8015C">
      <w:pPr>
        <w:jc w:val="both"/>
        <w:rPr>
          <w:rFonts w:ascii="Arial" w:hAnsi="Arial" w:cs="Arial"/>
          <w:sz w:val="20"/>
          <w:szCs w:val="20"/>
        </w:rPr>
      </w:pPr>
      <w:r>
        <w:rPr>
          <w:rFonts w:ascii="Arial" w:hAnsi="Arial" w:cs="Arial"/>
          <w:sz w:val="20"/>
          <w:szCs w:val="20"/>
        </w:rPr>
        <w:t xml:space="preserve">4. </w:t>
      </w:r>
      <w:r w:rsidRPr="00762127">
        <w:rPr>
          <w:rFonts w:ascii="Arial" w:hAnsi="Arial" w:cs="Arial"/>
          <w:sz w:val="20"/>
          <w:szCs w:val="20"/>
        </w:rPr>
        <w:t xml:space="preserve">* Singh J.A. South Africa's Chemical and Biological Warfare </w:t>
      </w:r>
      <w:proofErr w:type="spellStart"/>
      <w:r w:rsidRPr="00762127">
        <w:rPr>
          <w:rFonts w:ascii="Arial" w:hAnsi="Arial" w:cs="Arial"/>
          <w:sz w:val="20"/>
          <w:szCs w:val="20"/>
        </w:rPr>
        <w:t>Programme</w:t>
      </w:r>
      <w:proofErr w:type="spellEnd"/>
      <w:r w:rsidRPr="00762127">
        <w:rPr>
          <w:rFonts w:ascii="Arial" w:hAnsi="Arial" w:cs="Arial"/>
          <w:sz w:val="20"/>
          <w:szCs w:val="20"/>
        </w:rPr>
        <w:t xml:space="preserve"> and its Impact of Science, Morality and Humanity. </w:t>
      </w:r>
      <w:r w:rsidRPr="00762127">
        <w:rPr>
          <w:rFonts w:ascii="Arial" w:hAnsi="Arial" w:cs="Arial"/>
          <w:i/>
          <w:iCs/>
          <w:sz w:val="20"/>
          <w:szCs w:val="20"/>
        </w:rPr>
        <w:t xml:space="preserve">Book of Proceedings </w:t>
      </w:r>
      <w:r>
        <w:rPr>
          <w:rFonts w:ascii="Arial" w:hAnsi="Arial" w:cs="Arial"/>
          <w:i/>
          <w:iCs/>
          <w:sz w:val="20"/>
          <w:szCs w:val="20"/>
        </w:rPr>
        <w:t>of t</w:t>
      </w:r>
      <w:r w:rsidRPr="00762127">
        <w:rPr>
          <w:rFonts w:ascii="Arial" w:hAnsi="Arial" w:cs="Arial"/>
          <w:i/>
          <w:iCs/>
          <w:sz w:val="20"/>
          <w:szCs w:val="20"/>
        </w:rPr>
        <w:t xml:space="preserve">he 2000 World Congress on Medical Law. </w:t>
      </w:r>
      <w:r w:rsidRPr="00762127">
        <w:rPr>
          <w:rFonts w:ascii="Arial" w:hAnsi="Arial" w:cs="Arial"/>
          <w:sz w:val="20"/>
          <w:szCs w:val="20"/>
        </w:rPr>
        <w:t>August 2000: 1067.</w:t>
      </w:r>
    </w:p>
    <w:p w14:paraId="1719B7F6" w14:textId="77777777" w:rsidR="00AF6186" w:rsidRDefault="00AF6186" w:rsidP="007F562E">
      <w:pPr>
        <w:ind w:left="720"/>
        <w:jc w:val="both"/>
        <w:rPr>
          <w:rFonts w:ascii="Arial" w:hAnsi="Arial" w:cs="Arial"/>
          <w:sz w:val="20"/>
          <w:szCs w:val="20"/>
        </w:rPr>
      </w:pPr>
    </w:p>
    <w:p w14:paraId="50B30FD0" w14:textId="77777777" w:rsidR="007F562E" w:rsidRDefault="007F562E" w:rsidP="00E8015C">
      <w:pPr>
        <w:jc w:val="both"/>
        <w:rPr>
          <w:rFonts w:ascii="Arial" w:hAnsi="Arial" w:cs="Arial"/>
          <w:sz w:val="20"/>
          <w:szCs w:val="20"/>
        </w:rPr>
      </w:pPr>
      <w:r>
        <w:rPr>
          <w:rFonts w:ascii="Arial" w:hAnsi="Arial" w:cs="Arial"/>
          <w:sz w:val="20"/>
          <w:szCs w:val="20"/>
        </w:rPr>
        <w:t xml:space="preserve">5. </w:t>
      </w:r>
      <w:r w:rsidRPr="00762127">
        <w:rPr>
          <w:rFonts w:ascii="Arial" w:hAnsi="Arial" w:cs="Arial"/>
          <w:sz w:val="20"/>
          <w:szCs w:val="20"/>
        </w:rPr>
        <w:t xml:space="preserve">* Singh J.A. After Birth where there is a Sub-optimal Outcome for the Baby. </w:t>
      </w:r>
      <w:r w:rsidRPr="00762127">
        <w:rPr>
          <w:rFonts w:ascii="Arial" w:hAnsi="Arial" w:cs="Arial"/>
          <w:i/>
          <w:iCs/>
          <w:sz w:val="20"/>
          <w:szCs w:val="20"/>
        </w:rPr>
        <w:t>Book of Proceedings</w:t>
      </w:r>
      <w:r>
        <w:rPr>
          <w:rFonts w:ascii="Arial" w:hAnsi="Arial" w:cs="Arial"/>
          <w:i/>
          <w:iCs/>
          <w:sz w:val="20"/>
          <w:szCs w:val="20"/>
        </w:rPr>
        <w:t xml:space="preserve"> of the</w:t>
      </w:r>
      <w:r w:rsidRPr="00762127">
        <w:rPr>
          <w:rFonts w:ascii="Arial" w:hAnsi="Arial" w:cs="Arial"/>
          <w:i/>
          <w:iCs/>
          <w:sz w:val="20"/>
          <w:szCs w:val="20"/>
        </w:rPr>
        <w:t xml:space="preserve"> </w:t>
      </w:r>
      <w:r>
        <w:rPr>
          <w:rFonts w:ascii="Arial" w:hAnsi="Arial" w:cs="Arial"/>
          <w:i/>
          <w:iCs/>
          <w:sz w:val="20"/>
          <w:szCs w:val="20"/>
        </w:rPr>
        <w:t xml:space="preserve">2000 </w:t>
      </w:r>
      <w:r w:rsidRPr="00762127">
        <w:rPr>
          <w:rFonts w:ascii="Arial" w:hAnsi="Arial" w:cs="Arial"/>
          <w:i/>
          <w:iCs/>
          <w:sz w:val="20"/>
          <w:szCs w:val="20"/>
        </w:rPr>
        <w:t>National Gynecology and Obstetrics Conference.</w:t>
      </w:r>
      <w:r w:rsidRPr="00762127">
        <w:rPr>
          <w:rFonts w:ascii="Arial" w:hAnsi="Arial" w:cs="Arial"/>
          <w:sz w:val="20"/>
          <w:szCs w:val="20"/>
        </w:rPr>
        <w:t xml:space="preserve"> October 2000: 7. </w:t>
      </w:r>
    </w:p>
    <w:p w14:paraId="0072884A" w14:textId="77777777" w:rsidR="007F562E" w:rsidRPr="00746667" w:rsidRDefault="007F562E" w:rsidP="00E8015C">
      <w:pPr>
        <w:spacing w:before="100" w:beforeAutospacing="1" w:after="100" w:afterAutospacing="1"/>
        <w:rPr>
          <w:rFonts w:ascii="Arial" w:hAnsi="Arial" w:cs="Arial"/>
          <w:b/>
          <w:sz w:val="20"/>
          <w:szCs w:val="20"/>
        </w:rPr>
      </w:pPr>
      <w:r w:rsidRPr="00746667">
        <w:rPr>
          <w:rFonts w:ascii="Arial" w:hAnsi="Arial" w:cs="Arial"/>
          <w:b/>
          <w:sz w:val="20"/>
          <w:szCs w:val="20"/>
        </w:rPr>
        <w:t>2004</w:t>
      </w:r>
    </w:p>
    <w:p w14:paraId="44E33DAC" w14:textId="77777777" w:rsidR="003072E2" w:rsidRPr="00707041" w:rsidRDefault="007F562E" w:rsidP="00E8015C">
      <w:pPr>
        <w:spacing w:before="100" w:beforeAutospacing="1" w:after="100" w:afterAutospacing="1"/>
        <w:rPr>
          <w:rFonts w:ascii="Arial" w:hAnsi="Arial" w:cs="Arial"/>
          <w:sz w:val="20"/>
          <w:szCs w:val="20"/>
        </w:rPr>
      </w:pPr>
      <w:r>
        <w:rPr>
          <w:rFonts w:ascii="Arial" w:hAnsi="Arial" w:cs="Arial"/>
          <w:sz w:val="20"/>
          <w:szCs w:val="20"/>
        </w:rPr>
        <w:t xml:space="preserve">6. * Singh JA. Are </w:t>
      </w:r>
      <w:r w:rsidRPr="003072E2">
        <w:rPr>
          <w:rFonts w:ascii="Arial" w:hAnsi="Arial" w:cs="Arial"/>
          <w:i/>
          <w:sz w:val="20"/>
          <w:szCs w:val="20"/>
        </w:rPr>
        <w:t>all</w:t>
      </w:r>
      <w:r>
        <w:rPr>
          <w:rFonts w:ascii="Arial" w:hAnsi="Arial" w:cs="Arial"/>
          <w:sz w:val="20"/>
          <w:szCs w:val="20"/>
        </w:rPr>
        <w:t xml:space="preserve"> HIV+ patients legally entitled to receive ARV therapy? </w:t>
      </w:r>
      <w:r w:rsidRPr="003072E2">
        <w:rPr>
          <w:rFonts w:ascii="Arial" w:hAnsi="Arial" w:cs="Arial"/>
          <w:i/>
          <w:sz w:val="20"/>
          <w:szCs w:val="20"/>
        </w:rPr>
        <w:t>24</w:t>
      </w:r>
      <w:r w:rsidRPr="003072E2">
        <w:rPr>
          <w:rFonts w:ascii="Arial" w:hAnsi="Arial" w:cs="Arial"/>
          <w:i/>
          <w:sz w:val="20"/>
          <w:szCs w:val="20"/>
          <w:vertAlign w:val="superscript"/>
        </w:rPr>
        <w:t>th</w:t>
      </w:r>
      <w:r w:rsidRPr="003072E2">
        <w:rPr>
          <w:rFonts w:ascii="Arial" w:hAnsi="Arial" w:cs="Arial"/>
          <w:i/>
          <w:sz w:val="20"/>
          <w:szCs w:val="20"/>
        </w:rPr>
        <w:t xml:space="preserve"> Medicine </w:t>
      </w:r>
      <w:r w:rsidRPr="00707041">
        <w:rPr>
          <w:rFonts w:ascii="Arial" w:hAnsi="Arial" w:cs="Arial"/>
          <w:i/>
          <w:sz w:val="20"/>
          <w:szCs w:val="20"/>
        </w:rPr>
        <w:t>Update Symposium Book of Proceedings</w:t>
      </w:r>
      <w:r w:rsidRPr="00707041">
        <w:rPr>
          <w:rFonts w:ascii="Arial" w:hAnsi="Arial" w:cs="Arial"/>
          <w:sz w:val="20"/>
          <w:szCs w:val="20"/>
        </w:rPr>
        <w:t>, September 2004: 63-69.</w:t>
      </w:r>
    </w:p>
    <w:p w14:paraId="5CC1D191" w14:textId="77777777" w:rsidR="00E212D7" w:rsidRPr="00E212D7" w:rsidRDefault="00E212D7" w:rsidP="00E8015C">
      <w:pPr>
        <w:spacing w:before="100" w:beforeAutospacing="1" w:after="100" w:afterAutospacing="1"/>
        <w:rPr>
          <w:rFonts w:ascii="Arial" w:hAnsi="Arial" w:cs="Arial"/>
          <w:b/>
          <w:sz w:val="20"/>
          <w:szCs w:val="20"/>
        </w:rPr>
      </w:pPr>
      <w:r w:rsidRPr="00E212D7">
        <w:rPr>
          <w:rFonts w:ascii="Arial" w:hAnsi="Arial" w:cs="Arial"/>
          <w:b/>
          <w:sz w:val="20"/>
          <w:szCs w:val="20"/>
        </w:rPr>
        <w:t>2011</w:t>
      </w:r>
    </w:p>
    <w:p w14:paraId="12918411" w14:textId="77777777" w:rsidR="00B91EFC" w:rsidRPr="00707041" w:rsidRDefault="00707041" w:rsidP="00E8015C">
      <w:pPr>
        <w:spacing w:before="100" w:beforeAutospacing="1" w:after="100" w:afterAutospacing="1"/>
        <w:rPr>
          <w:rFonts w:ascii="Arial" w:hAnsi="Arial" w:cs="Arial"/>
          <w:b/>
          <w:sz w:val="20"/>
          <w:szCs w:val="20"/>
        </w:rPr>
      </w:pPr>
      <w:r w:rsidRPr="00707041">
        <w:rPr>
          <w:rFonts w:ascii="Arial" w:hAnsi="Arial" w:cs="Arial"/>
          <w:sz w:val="20"/>
          <w:szCs w:val="20"/>
        </w:rPr>
        <w:t xml:space="preserve">7. </w:t>
      </w:r>
      <w:r>
        <w:rPr>
          <w:rFonts w:ascii="Arial" w:hAnsi="Arial" w:cs="Arial"/>
          <w:sz w:val="20"/>
          <w:szCs w:val="20"/>
        </w:rPr>
        <w:t xml:space="preserve">* </w:t>
      </w:r>
      <w:r w:rsidRPr="00707041">
        <w:rPr>
          <w:rFonts w:ascii="Arial" w:hAnsi="Arial" w:cs="Arial"/>
          <w:sz w:val="20"/>
          <w:szCs w:val="20"/>
        </w:rPr>
        <w:t>Singh JA. Summary of recommended steps to follow when testing a person for HIV. In: Moodley K (ed) Medical Ethics, Law and Human Rights: a South African Perspective. Van Schaik Press: 2011: 238.</w:t>
      </w:r>
    </w:p>
    <w:p w14:paraId="1FD062CE" w14:textId="77777777" w:rsidR="000A24A6" w:rsidRDefault="000A24A6" w:rsidP="005559F1">
      <w:pPr>
        <w:rPr>
          <w:rFonts w:ascii="Arial" w:hAnsi="Arial" w:cs="Arial"/>
          <w:b/>
          <w:i/>
          <w:sz w:val="20"/>
          <w:szCs w:val="20"/>
          <w:u w:val="single"/>
          <w:lang w:val="en-GB"/>
        </w:rPr>
      </w:pPr>
    </w:p>
    <w:p w14:paraId="7384323A" w14:textId="50B7A54E" w:rsidR="005559F1" w:rsidRPr="00AA13D5" w:rsidRDefault="005559F1" w:rsidP="005559F1">
      <w:pPr>
        <w:rPr>
          <w:rFonts w:ascii="Arial" w:hAnsi="Arial" w:cs="Arial"/>
          <w:b/>
          <w:sz w:val="20"/>
          <w:szCs w:val="20"/>
          <w:u w:val="single"/>
          <w:lang w:val="en-GB"/>
        </w:rPr>
      </w:pPr>
      <w:r w:rsidRPr="00AA13D5">
        <w:rPr>
          <w:rFonts w:ascii="Arial" w:hAnsi="Arial" w:cs="Arial"/>
          <w:b/>
          <w:i/>
          <w:sz w:val="20"/>
          <w:szCs w:val="20"/>
          <w:u w:val="single"/>
          <w:lang w:val="en-GB"/>
        </w:rPr>
        <w:t>Selected</w:t>
      </w:r>
      <w:r w:rsidRPr="00AA13D5">
        <w:rPr>
          <w:rFonts w:ascii="Arial" w:hAnsi="Arial" w:cs="Arial"/>
          <w:b/>
          <w:sz w:val="20"/>
          <w:szCs w:val="20"/>
          <w:u w:val="single"/>
          <w:lang w:val="en-GB"/>
        </w:rPr>
        <w:t xml:space="preserve"> papers at conferences</w:t>
      </w:r>
      <w:r>
        <w:rPr>
          <w:rFonts w:ascii="Arial" w:hAnsi="Arial" w:cs="Arial"/>
          <w:b/>
          <w:sz w:val="20"/>
          <w:szCs w:val="20"/>
          <w:u w:val="single"/>
          <w:lang w:val="en-GB"/>
        </w:rPr>
        <w:t xml:space="preserve">, </w:t>
      </w:r>
      <w:r w:rsidRPr="00AA13D5">
        <w:rPr>
          <w:rFonts w:ascii="Arial" w:hAnsi="Arial" w:cs="Arial"/>
          <w:b/>
          <w:sz w:val="20"/>
          <w:szCs w:val="20"/>
          <w:u w:val="single"/>
          <w:lang w:val="en-GB"/>
        </w:rPr>
        <w:t>seminars</w:t>
      </w:r>
      <w:r>
        <w:rPr>
          <w:rFonts w:ascii="Arial" w:hAnsi="Arial" w:cs="Arial"/>
          <w:b/>
          <w:sz w:val="20"/>
          <w:szCs w:val="20"/>
          <w:u w:val="single"/>
          <w:lang w:val="en-GB"/>
        </w:rPr>
        <w:t>, capacity building initiatives</w:t>
      </w:r>
    </w:p>
    <w:p w14:paraId="3187C1CC" w14:textId="77777777" w:rsidR="005559F1" w:rsidRPr="00995A1F" w:rsidRDefault="005559F1" w:rsidP="005559F1">
      <w:pPr>
        <w:pStyle w:val="Heading1"/>
        <w:jc w:val="both"/>
        <w:rPr>
          <w:sz w:val="20"/>
          <w:szCs w:val="20"/>
        </w:rPr>
      </w:pPr>
      <w:r w:rsidRPr="00995A1F">
        <w:rPr>
          <w:sz w:val="20"/>
          <w:szCs w:val="20"/>
        </w:rPr>
        <w:t>1999</w:t>
      </w:r>
    </w:p>
    <w:p w14:paraId="40228A26" w14:textId="77777777" w:rsidR="005559F1" w:rsidRDefault="005559F1" w:rsidP="005559F1">
      <w:pPr>
        <w:pStyle w:val="Heading1"/>
        <w:jc w:val="both"/>
        <w:rPr>
          <w:b w:val="0"/>
          <w:sz w:val="20"/>
          <w:szCs w:val="20"/>
        </w:rPr>
      </w:pPr>
      <w:r>
        <w:rPr>
          <w:b w:val="0"/>
          <w:sz w:val="20"/>
          <w:szCs w:val="20"/>
        </w:rPr>
        <w:t xml:space="preserve">1. </w:t>
      </w:r>
      <w:r w:rsidRPr="009F0F98">
        <w:rPr>
          <w:b w:val="0"/>
          <w:sz w:val="20"/>
          <w:szCs w:val="20"/>
        </w:rPr>
        <w:t xml:space="preserve">Singh JA. The Legal Aspects of Human Cloning. Society of Law Teachers of Southern African Conference, </w:t>
      </w:r>
      <w:smartTag w:uri="urn:schemas-microsoft-com:office:smarttags" w:element="place">
        <w:smartTag w:uri="urn:schemas-microsoft-com:office:smarttags" w:element="City">
          <w:r w:rsidRPr="009F0F98">
            <w:rPr>
              <w:b w:val="0"/>
              <w:sz w:val="20"/>
              <w:szCs w:val="20"/>
            </w:rPr>
            <w:t>Bloemfontein</w:t>
          </w:r>
        </w:smartTag>
        <w:r w:rsidRPr="009F0F98">
          <w:rPr>
            <w:b w:val="0"/>
            <w:sz w:val="20"/>
            <w:szCs w:val="20"/>
          </w:rPr>
          <w:t xml:space="preserve">, </w:t>
        </w:r>
        <w:smartTag w:uri="urn:schemas-microsoft-com:office:smarttags" w:element="country-region">
          <w:r w:rsidRPr="009F0F98">
            <w:rPr>
              <w:b w:val="0"/>
              <w:sz w:val="20"/>
              <w:szCs w:val="20"/>
            </w:rPr>
            <w:t>South Africa</w:t>
          </w:r>
        </w:smartTag>
      </w:smartTag>
      <w:r w:rsidRPr="009F0F98">
        <w:rPr>
          <w:b w:val="0"/>
          <w:sz w:val="20"/>
          <w:szCs w:val="20"/>
        </w:rPr>
        <w:t>, January 1999.</w:t>
      </w:r>
    </w:p>
    <w:p w14:paraId="081AA1E2" w14:textId="77777777" w:rsidR="005559F1" w:rsidRPr="009F0F98" w:rsidRDefault="005559F1" w:rsidP="005559F1">
      <w:pPr>
        <w:pStyle w:val="Heading1"/>
        <w:jc w:val="both"/>
        <w:rPr>
          <w:b w:val="0"/>
          <w:sz w:val="20"/>
          <w:szCs w:val="20"/>
        </w:rPr>
      </w:pPr>
      <w:r>
        <w:rPr>
          <w:b w:val="0"/>
          <w:sz w:val="20"/>
          <w:szCs w:val="20"/>
        </w:rPr>
        <w:t xml:space="preserve">2. </w:t>
      </w:r>
      <w:r w:rsidRPr="009F0F98">
        <w:rPr>
          <w:b w:val="0"/>
          <w:sz w:val="20"/>
          <w:szCs w:val="20"/>
        </w:rPr>
        <w:t xml:space="preserve">Singh JA (co-author: Dada MA). The Medico-legal Aspects of Molecular Medicine (invited speaker). The </w:t>
      </w:r>
      <w:smartTag w:uri="urn:schemas-microsoft-com:office:smarttags" w:element="PlaceName">
        <w:r w:rsidRPr="009F0F98">
          <w:rPr>
            <w:b w:val="0"/>
            <w:sz w:val="20"/>
            <w:szCs w:val="20"/>
          </w:rPr>
          <w:t>International</w:t>
        </w:r>
      </w:smartTag>
      <w:r w:rsidRPr="009F0F98">
        <w:rPr>
          <w:b w:val="0"/>
          <w:sz w:val="20"/>
          <w:szCs w:val="20"/>
        </w:rPr>
        <w:t xml:space="preserve"> </w:t>
      </w:r>
      <w:smartTag w:uri="urn:schemas-microsoft-com:office:smarttags" w:element="PlaceType">
        <w:r w:rsidRPr="009F0F98">
          <w:rPr>
            <w:b w:val="0"/>
            <w:sz w:val="20"/>
            <w:szCs w:val="20"/>
          </w:rPr>
          <w:t>Academy</w:t>
        </w:r>
      </w:smartTag>
      <w:r w:rsidRPr="009F0F98">
        <w:rPr>
          <w:b w:val="0"/>
          <w:sz w:val="20"/>
          <w:szCs w:val="20"/>
        </w:rPr>
        <w:t xml:space="preserve"> of Pathologists Conference, </w:t>
      </w:r>
      <w:smartTag w:uri="urn:schemas-microsoft-com:office:smarttags" w:element="place">
        <w:smartTag w:uri="urn:schemas-microsoft-com:office:smarttags" w:element="City">
          <w:r w:rsidRPr="009F0F98">
            <w:rPr>
              <w:b w:val="0"/>
              <w:sz w:val="20"/>
              <w:szCs w:val="20"/>
            </w:rPr>
            <w:t>Durban</w:t>
          </w:r>
        </w:smartTag>
        <w:r w:rsidRPr="009F0F98">
          <w:rPr>
            <w:b w:val="0"/>
            <w:sz w:val="20"/>
            <w:szCs w:val="20"/>
          </w:rPr>
          <w:t xml:space="preserve">, </w:t>
        </w:r>
        <w:smartTag w:uri="urn:schemas-microsoft-com:office:smarttags" w:element="country-region">
          <w:r w:rsidRPr="009F0F98">
            <w:rPr>
              <w:b w:val="0"/>
              <w:sz w:val="20"/>
              <w:szCs w:val="20"/>
            </w:rPr>
            <w:t>South Africa</w:t>
          </w:r>
        </w:smartTag>
      </w:smartTag>
      <w:r w:rsidRPr="009F0F98">
        <w:rPr>
          <w:b w:val="0"/>
          <w:sz w:val="20"/>
          <w:szCs w:val="20"/>
        </w:rPr>
        <w:t>, September 1999.</w:t>
      </w:r>
    </w:p>
    <w:p w14:paraId="0D647129" w14:textId="77777777" w:rsidR="00404E91" w:rsidRDefault="00404E91" w:rsidP="005559F1">
      <w:pPr>
        <w:pStyle w:val="Heading6"/>
        <w:jc w:val="both"/>
        <w:rPr>
          <w:rFonts w:ascii="Arial" w:hAnsi="Arial" w:cs="Arial"/>
          <w:sz w:val="20"/>
          <w:szCs w:val="20"/>
        </w:rPr>
      </w:pPr>
    </w:p>
    <w:p w14:paraId="39FC4046" w14:textId="77777777" w:rsidR="00404E91" w:rsidRDefault="00404E91" w:rsidP="005559F1">
      <w:pPr>
        <w:pStyle w:val="Heading6"/>
        <w:jc w:val="both"/>
        <w:rPr>
          <w:rFonts w:ascii="Arial" w:hAnsi="Arial" w:cs="Arial"/>
          <w:sz w:val="20"/>
          <w:szCs w:val="20"/>
        </w:rPr>
      </w:pPr>
    </w:p>
    <w:p w14:paraId="00C118EC" w14:textId="6155F747" w:rsidR="005559F1" w:rsidRPr="00995A1F" w:rsidRDefault="005559F1" w:rsidP="005559F1">
      <w:pPr>
        <w:pStyle w:val="Heading6"/>
        <w:jc w:val="both"/>
        <w:rPr>
          <w:rFonts w:ascii="Arial" w:hAnsi="Arial" w:cs="Arial"/>
          <w:sz w:val="20"/>
          <w:szCs w:val="20"/>
        </w:rPr>
      </w:pPr>
      <w:r w:rsidRPr="00995A1F">
        <w:rPr>
          <w:rFonts w:ascii="Arial" w:hAnsi="Arial" w:cs="Arial"/>
          <w:sz w:val="20"/>
          <w:szCs w:val="20"/>
        </w:rPr>
        <w:lastRenderedPageBreak/>
        <w:t>2000</w:t>
      </w:r>
    </w:p>
    <w:p w14:paraId="0AE5C398" w14:textId="77777777" w:rsidR="005559F1" w:rsidRDefault="005559F1" w:rsidP="005559F1">
      <w:pPr>
        <w:pStyle w:val="Heading6"/>
        <w:jc w:val="both"/>
        <w:rPr>
          <w:rFonts w:ascii="Arial" w:hAnsi="Arial" w:cs="Arial"/>
          <w:b w:val="0"/>
          <w:sz w:val="20"/>
          <w:szCs w:val="20"/>
        </w:rPr>
      </w:pPr>
      <w:r w:rsidRPr="009F0F98">
        <w:rPr>
          <w:rFonts w:ascii="Arial" w:hAnsi="Arial" w:cs="Arial"/>
          <w:b w:val="0"/>
          <w:sz w:val="20"/>
          <w:szCs w:val="20"/>
        </w:rPr>
        <w:t xml:space="preserve">3. Singh JA. Teaching Bioethics from an African Perspective. The Commonwealth Legal Education Association Conference, </w:t>
      </w:r>
      <w:smartTag w:uri="urn:schemas-microsoft-com:office:smarttags" w:element="place">
        <w:smartTag w:uri="urn:schemas-microsoft-com:office:smarttags" w:element="City">
          <w:r w:rsidRPr="009F0F98">
            <w:rPr>
              <w:rFonts w:ascii="Arial" w:hAnsi="Arial" w:cs="Arial"/>
              <w:b w:val="0"/>
              <w:sz w:val="20"/>
              <w:szCs w:val="20"/>
            </w:rPr>
            <w:t>Adelaide</w:t>
          </w:r>
        </w:smartTag>
        <w:r w:rsidRPr="009F0F98">
          <w:rPr>
            <w:rFonts w:ascii="Arial" w:hAnsi="Arial" w:cs="Arial"/>
            <w:b w:val="0"/>
            <w:sz w:val="20"/>
            <w:szCs w:val="20"/>
          </w:rPr>
          <w:t xml:space="preserve">, </w:t>
        </w:r>
        <w:smartTag w:uri="urn:schemas-microsoft-com:office:smarttags" w:element="country-region">
          <w:r w:rsidRPr="009F0F98">
            <w:rPr>
              <w:rFonts w:ascii="Arial" w:hAnsi="Arial" w:cs="Arial"/>
              <w:b w:val="0"/>
              <w:sz w:val="20"/>
              <w:szCs w:val="20"/>
            </w:rPr>
            <w:t>Australia</w:t>
          </w:r>
        </w:smartTag>
      </w:smartTag>
      <w:r w:rsidRPr="009F0F98">
        <w:rPr>
          <w:rFonts w:ascii="Arial" w:hAnsi="Arial" w:cs="Arial"/>
          <w:b w:val="0"/>
          <w:sz w:val="20"/>
          <w:szCs w:val="20"/>
        </w:rPr>
        <w:t>, April 2000.</w:t>
      </w:r>
    </w:p>
    <w:p w14:paraId="2B8D57FE" w14:textId="77777777" w:rsidR="005559F1" w:rsidRDefault="005559F1" w:rsidP="005559F1">
      <w:pPr>
        <w:pStyle w:val="Heading6"/>
        <w:jc w:val="both"/>
        <w:rPr>
          <w:rFonts w:ascii="Arial" w:hAnsi="Arial" w:cs="Arial"/>
          <w:b w:val="0"/>
          <w:sz w:val="20"/>
          <w:szCs w:val="20"/>
        </w:rPr>
      </w:pPr>
      <w:r>
        <w:rPr>
          <w:rFonts w:ascii="Arial" w:hAnsi="Arial" w:cs="Arial"/>
          <w:b w:val="0"/>
          <w:sz w:val="20"/>
          <w:szCs w:val="20"/>
        </w:rPr>
        <w:t xml:space="preserve">4. </w:t>
      </w:r>
      <w:r w:rsidRPr="009F0F98">
        <w:rPr>
          <w:rFonts w:ascii="Arial" w:hAnsi="Arial" w:cs="Arial"/>
          <w:b w:val="0"/>
          <w:sz w:val="20"/>
          <w:szCs w:val="20"/>
        </w:rPr>
        <w:t xml:space="preserve">Singh JA. Informed Consent and Testing for HIV / AIDS - Legal and Ethical Issues (invited speaker).  The First South African Conference on HIV Post-Exposure Prophylaxis and Needlestick Injuries, </w:t>
      </w:r>
      <w:smartTag w:uri="urn:schemas-microsoft-com:office:smarttags" w:element="place">
        <w:smartTag w:uri="urn:schemas-microsoft-com:office:smarttags" w:element="City">
          <w:r w:rsidRPr="009F0F98">
            <w:rPr>
              <w:rFonts w:ascii="Arial" w:hAnsi="Arial" w:cs="Arial"/>
              <w:b w:val="0"/>
              <w:sz w:val="20"/>
              <w:szCs w:val="20"/>
            </w:rPr>
            <w:t>Durban</w:t>
          </w:r>
        </w:smartTag>
        <w:r w:rsidRPr="009F0F98">
          <w:rPr>
            <w:rFonts w:ascii="Arial" w:hAnsi="Arial" w:cs="Arial"/>
            <w:b w:val="0"/>
            <w:sz w:val="20"/>
            <w:szCs w:val="20"/>
          </w:rPr>
          <w:t xml:space="preserve">, </w:t>
        </w:r>
        <w:smartTag w:uri="urn:schemas-microsoft-com:office:smarttags" w:element="country-region">
          <w:r w:rsidRPr="009F0F98">
            <w:rPr>
              <w:rFonts w:ascii="Arial" w:hAnsi="Arial" w:cs="Arial"/>
              <w:b w:val="0"/>
              <w:sz w:val="20"/>
              <w:szCs w:val="20"/>
            </w:rPr>
            <w:t>South Africa</w:t>
          </w:r>
        </w:smartTag>
      </w:smartTag>
      <w:r w:rsidRPr="009F0F98">
        <w:rPr>
          <w:rFonts w:ascii="Arial" w:hAnsi="Arial" w:cs="Arial"/>
          <w:b w:val="0"/>
          <w:sz w:val="20"/>
          <w:szCs w:val="20"/>
        </w:rPr>
        <w:t>, June 2000.</w:t>
      </w:r>
    </w:p>
    <w:p w14:paraId="68756BF9" w14:textId="77777777" w:rsidR="005559F1" w:rsidRPr="00493D59" w:rsidRDefault="005559F1" w:rsidP="005559F1">
      <w:pPr>
        <w:rPr>
          <w:rFonts w:ascii="Arial" w:hAnsi="Arial" w:cs="Arial"/>
          <w:sz w:val="20"/>
          <w:szCs w:val="20"/>
        </w:rPr>
      </w:pPr>
    </w:p>
    <w:p w14:paraId="7BBC1698" w14:textId="77777777" w:rsidR="005559F1" w:rsidRPr="00493D59" w:rsidRDefault="005559F1" w:rsidP="005559F1">
      <w:pPr>
        <w:pStyle w:val="BodyText2"/>
        <w:spacing w:line="240" w:lineRule="auto"/>
        <w:jc w:val="both"/>
        <w:rPr>
          <w:rFonts w:ascii="Arial" w:hAnsi="Arial" w:cs="Arial"/>
          <w:sz w:val="20"/>
          <w:szCs w:val="20"/>
        </w:rPr>
      </w:pPr>
      <w:r w:rsidRPr="00493D59">
        <w:rPr>
          <w:rFonts w:ascii="Arial" w:hAnsi="Arial" w:cs="Arial"/>
          <w:sz w:val="20"/>
          <w:szCs w:val="20"/>
        </w:rPr>
        <w:t xml:space="preserve">5. Singh JA. The Impact of Chemical and Biological Warfare on Public Health in </w:t>
      </w:r>
      <w:smartTag w:uri="urn:schemas-microsoft-com:office:smarttags" w:element="place">
        <w:r w:rsidRPr="00493D59">
          <w:rPr>
            <w:rFonts w:ascii="Arial" w:hAnsi="Arial" w:cs="Arial"/>
            <w:sz w:val="20"/>
            <w:szCs w:val="20"/>
          </w:rPr>
          <w:t>Southern Africa</w:t>
        </w:r>
      </w:smartTag>
      <w:r w:rsidRPr="00493D59">
        <w:rPr>
          <w:rFonts w:ascii="Arial" w:hAnsi="Arial" w:cs="Arial"/>
          <w:sz w:val="20"/>
          <w:szCs w:val="20"/>
        </w:rPr>
        <w:t xml:space="preserve">. Society of Law Teachers of Southern Africa Conference, </w:t>
      </w:r>
      <w:smartTag w:uri="urn:schemas-microsoft-com:office:smarttags" w:element="place">
        <w:smartTag w:uri="urn:schemas-microsoft-com:office:smarttags" w:element="City">
          <w:r w:rsidRPr="00493D59">
            <w:rPr>
              <w:rFonts w:ascii="Arial" w:hAnsi="Arial" w:cs="Arial"/>
              <w:sz w:val="20"/>
              <w:szCs w:val="20"/>
            </w:rPr>
            <w:t>Durban</w:t>
          </w:r>
        </w:smartTag>
        <w:r w:rsidRPr="00493D59">
          <w:rPr>
            <w:rFonts w:ascii="Arial" w:hAnsi="Arial" w:cs="Arial"/>
            <w:sz w:val="20"/>
            <w:szCs w:val="20"/>
          </w:rPr>
          <w:t xml:space="preserve">, </w:t>
        </w:r>
        <w:smartTag w:uri="urn:schemas-microsoft-com:office:smarttags" w:element="country-region">
          <w:r w:rsidRPr="00493D59">
            <w:rPr>
              <w:rFonts w:ascii="Arial" w:hAnsi="Arial" w:cs="Arial"/>
              <w:sz w:val="20"/>
              <w:szCs w:val="20"/>
            </w:rPr>
            <w:t>South Africa</w:t>
          </w:r>
        </w:smartTag>
      </w:smartTag>
      <w:r w:rsidRPr="00493D59">
        <w:rPr>
          <w:rFonts w:ascii="Arial" w:hAnsi="Arial" w:cs="Arial"/>
          <w:sz w:val="20"/>
          <w:szCs w:val="20"/>
        </w:rPr>
        <w:t>, July 2000.</w:t>
      </w:r>
    </w:p>
    <w:p w14:paraId="79BBB35C" w14:textId="77777777" w:rsidR="005559F1" w:rsidRPr="00493D59" w:rsidRDefault="005559F1" w:rsidP="005559F1">
      <w:pPr>
        <w:ind w:left="720"/>
        <w:jc w:val="both"/>
        <w:rPr>
          <w:rFonts w:ascii="Arial" w:hAnsi="Arial" w:cs="Arial"/>
          <w:sz w:val="20"/>
          <w:szCs w:val="20"/>
        </w:rPr>
      </w:pPr>
    </w:p>
    <w:p w14:paraId="30DCD13A" w14:textId="77777777" w:rsidR="005559F1" w:rsidRPr="00493D59" w:rsidRDefault="005559F1" w:rsidP="005559F1">
      <w:pPr>
        <w:jc w:val="both"/>
        <w:rPr>
          <w:rFonts w:ascii="Arial" w:hAnsi="Arial" w:cs="Arial"/>
          <w:sz w:val="20"/>
          <w:szCs w:val="20"/>
        </w:rPr>
      </w:pPr>
      <w:r w:rsidRPr="00493D59">
        <w:rPr>
          <w:rFonts w:ascii="Arial" w:hAnsi="Arial" w:cs="Arial"/>
          <w:sz w:val="20"/>
          <w:szCs w:val="20"/>
        </w:rPr>
        <w:t xml:space="preserve">6. Singh JA. Euthanasia and End of Life Decisions in Critical Care Wards (invited speaker). Combined Congress of the Critical Care Society of Southern Africa and the South African Pulmonology Society (Incorporating The Society of Cardiothoracic Surgeons), </w:t>
      </w:r>
      <w:smartTag w:uri="urn:schemas-microsoft-com:office:smarttags" w:element="place">
        <w:smartTag w:uri="urn:schemas-microsoft-com:office:smarttags" w:element="City">
          <w:r w:rsidRPr="00493D59">
            <w:rPr>
              <w:rFonts w:ascii="Arial" w:hAnsi="Arial" w:cs="Arial"/>
              <w:sz w:val="20"/>
              <w:szCs w:val="20"/>
            </w:rPr>
            <w:t>Durban</w:t>
          </w:r>
        </w:smartTag>
        <w:r w:rsidRPr="00493D59">
          <w:rPr>
            <w:rFonts w:ascii="Arial" w:hAnsi="Arial" w:cs="Arial"/>
            <w:sz w:val="20"/>
            <w:szCs w:val="20"/>
          </w:rPr>
          <w:t xml:space="preserve">, </w:t>
        </w:r>
        <w:smartTag w:uri="urn:schemas-microsoft-com:office:smarttags" w:element="country-region">
          <w:r w:rsidRPr="00493D59">
            <w:rPr>
              <w:rFonts w:ascii="Arial" w:hAnsi="Arial" w:cs="Arial"/>
              <w:sz w:val="20"/>
              <w:szCs w:val="20"/>
            </w:rPr>
            <w:t>South Africa</w:t>
          </w:r>
        </w:smartTag>
      </w:smartTag>
      <w:r w:rsidRPr="00493D59">
        <w:rPr>
          <w:rFonts w:ascii="Arial" w:hAnsi="Arial" w:cs="Arial"/>
          <w:sz w:val="20"/>
          <w:szCs w:val="20"/>
        </w:rPr>
        <w:t>, July 2000.</w:t>
      </w:r>
    </w:p>
    <w:p w14:paraId="22535AD7" w14:textId="77777777" w:rsidR="005559F1" w:rsidRDefault="005559F1" w:rsidP="005559F1">
      <w:pPr>
        <w:pStyle w:val="BodyTextIndent3"/>
        <w:ind w:left="720"/>
        <w:jc w:val="both"/>
        <w:rPr>
          <w:rFonts w:ascii="Arial" w:hAnsi="Arial" w:cs="Arial"/>
          <w:sz w:val="20"/>
          <w:szCs w:val="20"/>
        </w:rPr>
      </w:pPr>
    </w:p>
    <w:p w14:paraId="72D0A97E" w14:textId="77777777" w:rsidR="005559F1" w:rsidRPr="00995A1F" w:rsidRDefault="005559F1" w:rsidP="005559F1">
      <w:pPr>
        <w:pStyle w:val="BodyTextIndent3"/>
        <w:ind w:left="0"/>
        <w:jc w:val="both"/>
        <w:rPr>
          <w:rFonts w:ascii="Arial" w:hAnsi="Arial" w:cs="Arial"/>
          <w:sz w:val="20"/>
          <w:szCs w:val="20"/>
        </w:rPr>
      </w:pPr>
      <w:r>
        <w:rPr>
          <w:rFonts w:ascii="Arial" w:hAnsi="Arial" w:cs="Arial"/>
          <w:sz w:val="20"/>
          <w:szCs w:val="20"/>
        </w:rPr>
        <w:t xml:space="preserve">7. </w:t>
      </w:r>
      <w:r w:rsidRPr="00995A1F">
        <w:rPr>
          <w:rFonts w:ascii="Arial" w:hAnsi="Arial" w:cs="Arial"/>
          <w:sz w:val="20"/>
          <w:szCs w:val="20"/>
        </w:rPr>
        <w:t xml:space="preserve">Singh JA. </w:t>
      </w:r>
      <w:smartTag w:uri="urn:schemas-microsoft-com:office:smarttags" w:element="country-region">
        <w:smartTag w:uri="urn:schemas-microsoft-com:office:smarttags" w:element="place">
          <w:r w:rsidRPr="00995A1F">
            <w:rPr>
              <w:rFonts w:ascii="Arial" w:hAnsi="Arial" w:cs="Arial"/>
              <w:sz w:val="20"/>
              <w:szCs w:val="20"/>
            </w:rPr>
            <w:t>South Africa</w:t>
          </w:r>
        </w:smartTag>
      </w:smartTag>
      <w:r w:rsidRPr="00995A1F">
        <w:rPr>
          <w:rFonts w:ascii="Arial" w:hAnsi="Arial" w:cs="Arial"/>
          <w:sz w:val="20"/>
          <w:szCs w:val="20"/>
        </w:rPr>
        <w:t xml:space="preserve">’s Chemical and Biological Warfare </w:t>
      </w:r>
      <w:proofErr w:type="spellStart"/>
      <w:r w:rsidRPr="00995A1F">
        <w:rPr>
          <w:rFonts w:ascii="Arial" w:hAnsi="Arial" w:cs="Arial"/>
          <w:sz w:val="20"/>
          <w:szCs w:val="20"/>
        </w:rPr>
        <w:t>Programme</w:t>
      </w:r>
      <w:proofErr w:type="spellEnd"/>
      <w:r w:rsidRPr="00995A1F">
        <w:rPr>
          <w:rFonts w:ascii="Arial" w:hAnsi="Arial" w:cs="Arial"/>
          <w:sz w:val="20"/>
          <w:szCs w:val="20"/>
        </w:rPr>
        <w:t xml:space="preserve"> and its Impact on Science, Morality and Humanity. The World Congress on Medical Law, </w:t>
      </w:r>
      <w:smartTag w:uri="urn:schemas-microsoft-com:office:smarttags" w:element="place">
        <w:smartTag w:uri="urn:schemas-microsoft-com:office:smarttags" w:element="City">
          <w:r w:rsidRPr="00995A1F">
            <w:rPr>
              <w:rFonts w:ascii="Arial" w:hAnsi="Arial" w:cs="Arial"/>
              <w:sz w:val="20"/>
              <w:szCs w:val="20"/>
            </w:rPr>
            <w:t>Helsinki</w:t>
          </w:r>
        </w:smartTag>
        <w:r w:rsidRPr="00995A1F">
          <w:rPr>
            <w:rFonts w:ascii="Arial" w:hAnsi="Arial" w:cs="Arial"/>
            <w:sz w:val="20"/>
            <w:szCs w:val="20"/>
          </w:rPr>
          <w:t xml:space="preserve">, </w:t>
        </w:r>
        <w:smartTag w:uri="urn:schemas-microsoft-com:office:smarttags" w:element="country-region">
          <w:r w:rsidRPr="00995A1F">
            <w:rPr>
              <w:rFonts w:ascii="Arial" w:hAnsi="Arial" w:cs="Arial"/>
              <w:sz w:val="20"/>
              <w:szCs w:val="20"/>
            </w:rPr>
            <w:t>Finland</w:t>
          </w:r>
        </w:smartTag>
      </w:smartTag>
      <w:r w:rsidRPr="00995A1F">
        <w:rPr>
          <w:rFonts w:ascii="Arial" w:hAnsi="Arial" w:cs="Arial"/>
          <w:sz w:val="20"/>
          <w:szCs w:val="20"/>
        </w:rPr>
        <w:t>, August, 2000.</w:t>
      </w:r>
    </w:p>
    <w:p w14:paraId="4A033A3D" w14:textId="77777777" w:rsidR="005559F1" w:rsidRDefault="005559F1" w:rsidP="005559F1">
      <w:pPr>
        <w:ind w:left="720"/>
        <w:jc w:val="both"/>
        <w:rPr>
          <w:rFonts w:ascii="Arial" w:hAnsi="Arial" w:cs="Arial"/>
          <w:sz w:val="20"/>
          <w:szCs w:val="20"/>
        </w:rPr>
      </w:pPr>
    </w:p>
    <w:p w14:paraId="78DE0C8D" w14:textId="77777777" w:rsidR="005559F1" w:rsidRPr="00995A1F" w:rsidRDefault="005559F1" w:rsidP="005559F1">
      <w:pPr>
        <w:jc w:val="both"/>
        <w:rPr>
          <w:rFonts w:ascii="Arial" w:hAnsi="Arial" w:cs="Arial"/>
          <w:sz w:val="20"/>
          <w:szCs w:val="20"/>
        </w:rPr>
      </w:pPr>
      <w:r>
        <w:rPr>
          <w:rFonts w:ascii="Arial" w:hAnsi="Arial" w:cs="Arial"/>
          <w:sz w:val="20"/>
          <w:szCs w:val="20"/>
        </w:rPr>
        <w:t xml:space="preserve">8. </w:t>
      </w:r>
      <w:r w:rsidRPr="00995A1F">
        <w:rPr>
          <w:rFonts w:ascii="Arial" w:hAnsi="Arial" w:cs="Arial"/>
          <w:sz w:val="20"/>
          <w:szCs w:val="20"/>
        </w:rPr>
        <w:t xml:space="preserve">Singh JA. The Legal and Ethical Status of Assisted Reproductive Techniques in </w:t>
      </w:r>
      <w:smartTag w:uri="urn:schemas-microsoft-com:office:smarttags" w:element="country-region">
        <w:smartTag w:uri="urn:schemas-microsoft-com:office:smarttags" w:element="place">
          <w:r w:rsidRPr="00995A1F">
            <w:rPr>
              <w:rFonts w:ascii="Arial" w:hAnsi="Arial" w:cs="Arial"/>
              <w:sz w:val="20"/>
              <w:szCs w:val="20"/>
            </w:rPr>
            <w:t>South Africa</w:t>
          </w:r>
        </w:smartTag>
      </w:smartTag>
      <w:r>
        <w:rPr>
          <w:rFonts w:ascii="Arial" w:hAnsi="Arial" w:cs="Arial"/>
          <w:sz w:val="20"/>
          <w:szCs w:val="20"/>
        </w:rPr>
        <w:t xml:space="preserve"> (invited speaker)</w:t>
      </w:r>
      <w:r w:rsidRPr="00995A1F">
        <w:rPr>
          <w:rFonts w:ascii="Arial" w:hAnsi="Arial" w:cs="Arial"/>
          <w:sz w:val="20"/>
          <w:szCs w:val="20"/>
        </w:rPr>
        <w:t xml:space="preserve">. National Gynecology and Obstetrics Conference, </w:t>
      </w:r>
      <w:smartTag w:uri="urn:schemas-microsoft-com:office:smarttags" w:element="place">
        <w:smartTag w:uri="urn:schemas-microsoft-com:office:smarttags" w:element="City">
          <w:r w:rsidRPr="00995A1F">
            <w:rPr>
              <w:rFonts w:ascii="Arial" w:hAnsi="Arial" w:cs="Arial"/>
              <w:sz w:val="20"/>
              <w:szCs w:val="20"/>
            </w:rPr>
            <w:t>Durban</w:t>
          </w:r>
        </w:smartTag>
        <w:r w:rsidRPr="00995A1F">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xml:space="preserve">, </w:t>
      </w:r>
      <w:r w:rsidRPr="00995A1F">
        <w:rPr>
          <w:rFonts w:ascii="Arial" w:hAnsi="Arial" w:cs="Arial"/>
          <w:sz w:val="20"/>
          <w:szCs w:val="20"/>
        </w:rPr>
        <w:t xml:space="preserve">October 2000. </w:t>
      </w:r>
    </w:p>
    <w:p w14:paraId="7994679E" w14:textId="77777777" w:rsidR="005559F1" w:rsidRDefault="005559F1" w:rsidP="005559F1">
      <w:pPr>
        <w:ind w:left="720"/>
        <w:jc w:val="both"/>
        <w:rPr>
          <w:rFonts w:ascii="Arial" w:hAnsi="Arial" w:cs="Arial"/>
          <w:sz w:val="20"/>
          <w:szCs w:val="20"/>
        </w:rPr>
      </w:pPr>
    </w:p>
    <w:p w14:paraId="4D5815E7" w14:textId="77777777" w:rsidR="005559F1" w:rsidRPr="00995A1F" w:rsidRDefault="005559F1" w:rsidP="005559F1">
      <w:pPr>
        <w:jc w:val="both"/>
        <w:rPr>
          <w:rFonts w:ascii="Arial" w:hAnsi="Arial" w:cs="Arial"/>
          <w:sz w:val="20"/>
          <w:szCs w:val="20"/>
        </w:rPr>
      </w:pPr>
      <w:r>
        <w:rPr>
          <w:rFonts w:ascii="Arial" w:hAnsi="Arial" w:cs="Arial"/>
          <w:sz w:val="20"/>
          <w:szCs w:val="20"/>
        </w:rPr>
        <w:t xml:space="preserve">9. </w:t>
      </w:r>
      <w:r w:rsidRPr="00995A1F">
        <w:rPr>
          <w:rFonts w:ascii="Arial" w:hAnsi="Arial" w:cs="Arial"/>
          <w:sz w:val="20"/>
          <w:szCs w:val="20"/>
        </w:rPr>
        <w:t xml:space="preserve">Singh JA. The Issue of Litigation After Birth where there is a Sub-optimum Outcome for the Baby (invited speaker). National Gynecology and Obstetrics Conference, </w:t>
      </w:r>
      <w:smartTag w:uri="urn:schemas-microsoft-com:office:smarttags" w:element="place">
        <w:smartTag w:uri="urn:schemas-microsoft-com:office:smarttags" w:element="City">
          <w:r w:rsidRPr="00995A1F">
            <w:rPr>
              <w:rFonts w:ascii="Arial" w:hAnsi="Arial" w:cs="Arial"/>
              <w:sz w:val="20"/>
              <w:szCs w:val="20"/>
            </w:rPr>
            <w:t>Durban</w:t>
          </w:r>
        </w:smartTag>
        <w:r w:rsidRPr="00995A1F">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xml:space="preserve">, </w:t>
      </w:r>
      <w:r w:rsidRPr="00995A1F">
        <w:rPr>
          <w:rFonts w:ascii="Arial" w:hAnsi="Arial" w:cs="Arial"/>
          <w:sz w:val="20"/>
          <w:szCs w:val="20"/>
        </w:rPr>
        <w:t>October 2000.</w:t>
      </w:r>
    </w:p>
    <w:p w14:paraId="474D2259" w14:textId="77777777" w:rsidR="005559F1" w:rsidRPr="00995A1F" w:rsidRDefault="005559F1" w:rsidP="005559F1">
      <w:pPr>
        <w:jc w:val="both"/>
        <w:rPr>
          <w:rFonts w:ascii="Arial" w:hAnsi="Arial" w:cs="Arial"/>
          <w:sz w:val="20"/>
          <w:szCs w:val="20"/>
        </w:rPr>
      </w:pPr>
    </w:p>
    <w:p w14:paraId="752B8B97" w14:textId="77777777" w:rsidR="005559F1" w:rsidRPr="00995A1F" w:rsidRDefault="005559F1" w:rsidP="005559F1">
      <w:pPr>
        <w:jc w:val="both"/>
        <w:rPr>
          <w:rFonts w:ascii="Arial" w:hAnsi="Arial" w:cs="Arial"/>
          <w:b/>
          <w:sz w:val="20"/>
          <w:szCs w:val="20"/>
        </w:rPr>
      </w:pPr>
      <w:r w:rsidRPr="00995A1F">
        <w:rPr>
          <w:rFonts w:ascii="Arial" w:hAnsi="Arial" w:cs="Arial"/>
          <w:b/>
          <w:sz w:val="20"/>
          <w:szCs w:val="20"/>
        </w:rPr>
        <w:t>2001</w:t>
      </w:r>
    </w:p>
    <w:p w14:paraId="22972933" w14:textId="77777777" w:rsidR="005559F1" w:rsidRPr="00995A1F" w:rsidRDefault="005559F1" w:rsidP="005559F1">
      <w:pPr>
        <w:ind w:left="720"/>
        <w:jc w:val="both"/>
        <w:rPr>
          <w:rFonts w:ascii="Arial" w:hAnsi="Arial" w:cs="Arial"/>
          <w:sz w:val="20"/>
          <w:szCs w:val="20"/>
        </w:rPr>
      </w:pPr>
    </w:p>
    <w:p w14:paraId="1C14616C" w14:textId="77777777" w:rsidR="005559F1" w:rsidRPr="00995A1F" w:rsidRDefault="005559F1" w:rsidP="005559F1">
      <w:pPr>
        <w:jc w:val="both"/>
        <w:rPr>
          <w:rFonts w:ascii="Arial" w:hAnsi="Arial" w:cs="Arial"/>
          <w:sz w:val="20"/>
          <w:szCs w:val="20"/>
        </w:rPr>
      </w:pPr>
      <w:r>
        <w:rPr>
          <w:rFonts w:ascii="Arial" w:hAnsi="Arial" w:cs="Arial"/>
          <w:sz w:val="20"/>
          <w:szCs w:val="20"/>
        </w:rPr>
        <w:t xml:space="preserve">10. </w:t>
      </w:r>
      <w:r w:rsidRPr="00995A1F">
        <w:rPr>
          <w:rFonts w:ascii="Arial" w:hAnsi="Arial" w:cs="Arial"/>
          <w:sz w:val="20"/>
          <w:szCs w:val="20"/>
        </w:rPr>
        <w:t xml:space="preserve">Singh JA. The Human Genome Project and Eugenics: Lessons from </w:t>
      </w:r>
      <w:smartTag w:uri="urn:schemas-microsoft-com:office:smarttags" w:element="country-region">
        <w:smartTag w:uri="urn:schemas-microsoft-com:office:smarttags" w:element="place">
          <w:r w:rsidRPr="00995A1F">
            <w:rPr>
              <w:rFonts w:ascii="Arial" w:hAnsi="Arial" w:cs="Arial"/>
              <w:sz w:val="20"/>
              <w:szCs w:val="20"/>
            </w:rPr>
            <w:t>South Africa</w:t>
          </w:r>
        </w:smartTag>
      </w:smartTag>
      <w:r w:rsidRPr="00995A1F">
        <w:rPr>
          <w:rFonts w:ascii="Arial" w:hAnsi="Arial" w:cs="Arial"/>
          <w:sz w:val="20"/>
          <w:szCs w:val="20"/>
        </w:rPr>
        <w:t xml:space="preserve">. Second International </w:t>
      </w:r>
      <w:proofErr w:type="spellStart"/>
      <w:r w:rsidRPr="00995A1F">
        <w:rPr>
          <w:rFonts w:ascii="Arial" w:hAnsi="Arial" w:cs="Arial"/>
          <w:sz w:val="20"/>
          <w:szCs w:val="20"/>
        </w:rPr>
        <w:t>AmFiTan</w:t>
      </w:r>
      <w:proofErr w:type="spellEnd"/>
      <w:r w:rsidRPr="00995A1F">
        <w:rPr>
          <w:rFonts w:ascii="Arial" w:hAnsi="Arial" w:cs="Arial"/>
          <w:sz w:val="20"/>
          <w:szCs w:val="20"/>
        </w:rPr>
        <w:t xml:space="preserve"> Conference on Developmental Ethics, </w:t>
      </w:r>
      <w:smartTag w:uri="urn:schemas-microsoft-com:office:smarttags" w:element="place">
        <w:smartTag w:uri="urn:schemas-microsoft-com:office:smarttags" w:element="City">
          <w:r w:rsidRPr="00995A1F">
            <w:rPr>
              <w:rFonts w:ascii="Arial" w:hAnsi="Arial" w:cs="Arial"/>
              <w:sz w:val="20"/>
              <w:szCs w:val="20"/>
            </w:rPr>
            <w:t>Tampa</w:t>
          </w:r>
        </w:smartTag>
        <w:r w:rsidRPr="00995A1F">
          <w:rPr>
            <w:rFonts w:ascii="Arial" w:hAnsi="Arial" w:cs="Arial"/>
            <w:sz w:val="20"/>
            <w:szCs w:val="20"/>
          </w:rPr>
          <w:t xml:space="preserve">, </w:t>
        </w:r>
        <w:smartTag w:uri="urn:schemas-microsoft-com:office:smarttags" w:element="country-region">
          <w:r w:rsidRPr="00995A1F">
            <w:rPr>
              <w:rFonts w:ascii="Arial" w:hAnsi="Arial" w:cs="Arial"/>
              <w:sz w:val="20"/>
              <w:szCs w:val="20"/>
            </w:rPr>
            <w:t>USA</w:t>
          </w:r>
        </w:smartTag>
      </w:smartTag>
      <w:r w:rsidRPr="00995A1F">
        <w:rPr>
          <w:rFonts w:ascii="Arial" w:hAnsi="Arial" w:cs="Arial"/>
          <w:sz w:val="20"/>
          <w:szCs w:val="20"/>
        </w:rPr>
        <w:t>, February 2001.</w:t>
      </w:r>
    </w:p>
    <w:p w14:paraId="54EA222F" w14:textId="77777777" w:rsidR="005559F1" w:rsidRDefault="005559F1" w:rsidP="005559F1">
      <w:pPr>
        <w:jc w:val="both"/>
        <w:rPr>
          <w:rFonts w:ascii="Arial" w:hAnsi="Arial" w:cs="Arial"/>
          <w:sz w:val="20"/>
          <w:szCs w:val="20"/>
        </w:rPr>
      </w:pPr>
      <w:r>
        <w:rPr>
          <w:rFonts w:ascii="Arial" w:hAnsi="Arial" w:cs="Arial"/>
          <w:sz w:val="20"/>
          <w:szCs w:val="20"/>
        </w:rPr>
        <w:tab/>
      </w:r>
    </w:p>
    <w:p w14:paraId="352E3686" w14:textId="77777777" w:rsidR="005559F1" w:rsidRPr="00995A1F" w:rsidRDefault="005559F1" w:rsidP="005559F1">
      <w:pPr>
        <w:jc w:val="both"/>
        <w:rPr>
          <w:rFonts w:ascii="Arial" w:hAnsi="Arial" w:cs="Arial"/>
          <w:sz w:val="20"/>
        </w:rPr>
      </w:pPr>
      <w:r>
        <w:rPr>
          <w:rFonts w:ascii="Arial" w:hAnsi="Arial" w:cs="Arial"/>
          <w:sz w:val="20"/>
          <w:szCs w:val="20"/>
        </w:rPr>
        <w:t xml:space="preserve">11. </w:t>
      </w:r>
      <w:r w:rsidRPr="00995A1F">
        <w:rPr>
          <w:rFonts w:ascii="Arial" w:hAnsi="Arial" w:cs="Arial"/>
          <w:sz w:val="20"/>
          <w:szCs w:val="20"/>
        </w:rPr>
        <w:t xml:space="preserve">Singh JA. </w:t>
      </w:r>
      <w:smartTag w:uri="urn:schemas-microsoft-com:office:smarttags" w:element="PlaceName">
        <w:r w:rsidRPr="00995A1F">
          <w:rPr>
            <w:rFonts w:ascii="Arial" w:hAnsi="Arial" w:cs="Arial"/>
            <w:sz w:val="20"/>
            <w:szCs w:val="20"/>
          </w:rPr>
          <w:t>Project</w:t>
        </w:r>
      </w:smartTag>
      <w:r w:rsidRPr="00995A1F">
        <w:rPr>
          <w:rFonts w:ascii="Arial" w:hAnsi="Arial" w:cs="Arial"/>
          <w:sz w:val="20"/>
          <w:szCs w:val="20"/>
        </w:rPr>
        <w:t xml:space="preserve"> </w:t>
      </w:r>
      <w:smartTag w:uri="urn:schemas-microsoft-com:office:smarttags" w:element="PlaceType">
        <w:r w:rsidRPr="00995A1F">
          <w:rPr>
            <w:rFonts w:ascii="Arial" w:hAnsi="Arial" w:cs="Arial"/>
            <w:sz w:val="20"/>
            <w:szCs w:val="20"/>
          </w:rPr>
          <w:t>Coast</w:t>
        </w:r>
      </w:smartTag>
      <w:r w:rsidRPr="00995A1F">
        <w:rPr>
          <w:rFonts w:ascii="Arial" w:hAnsi="Arial" w:cs="Arial"/>
          <w:sz w:val="20"/>
          <w:szCs w:val="20"/>
        </w:rPr>
        <w:t xml:space="preserve">: </w:t>
      </w:r>
      <w:smartTag w:uri="urn:schemas-microsoft-com:office:smarttags" w:element="country-region">
        <w:smartTag w:uri="urn:schemas-microsoft-com:office:smarttags" w:element="place">
          <w:r w:rsidRPr="00995A1F">
            <w:rPr>
              <w:rFonts w:ascii="Arial" w:hAnsi="Arial" w:cs="Arial"/>
              <w:sz w:val="20"/>
              <w:szCs w:val="20"/>
            </w:rPr>
            <w:t>South Africa</w:t>
          </w:r>
        </w:smartTag>
      </w:smartTag>
      <w:r w:rsidRPr="00995A1F">
        <w:rPr>
          <w:rFonts w:ascii="Arial" w:hAnsi="Arial" w:cs="Arial"/>
          <w:sz w:val="20"/>
          <w:szCs w:val="20"/>
        </w:rPr>
        <w:t xml:space="preserve">'s </w:t>
      </w:r>
      <w:proofErr w:type="spellStart"/>
      <w:r w:rsidRPr="00995A1F">
        <w:rPr>
          <w:rFonts w:ascii="Arial" w:hAnsi="Arial" w:cs="Arial"/>
          <w:sz w:val="20"/>
          <w:szCs w:val="20"/>
        </w:rPr>
        <w:t>Biogenocide</w:t>
      </w:r>
      <w:proofErr w:type="spellEnd"/>
      <w:r w:rsidRPr="00995A1F">
        <w:rPr>
          <w:rFonts w:ascii="Arial" w:hAnsi="Arial" w:cs="Arial"/>
          <w:sz w:val="20"/>
          <w:szCs w:val="20"/>
        </w:rPr>
        <w:t xml:space="preserve"> Program, The Scientific</w:t>
      </w:r>
      <w:r>
        <w:rPr>
          <w:rFonts w:ascii="Arial" w:hAnsi="Arial" w:cs="Arial"/>
          <w:sz w:val="20"/>
          <w:szCs w:val="20"/>
        </w:rPr>
        <w:t xml:space="preserve"> </w:t>
      </w:r>
      <w:r w:rsidRPr="00995A1F">
        <w:rPr>
          <w:rFonts w:ascii="Arial" w:hAnsi="Arial" w:cs="Arial"/>
          <w:sz w:val="20"/>
        </w:rPr>
        <w:t xml:space="preserve">Community and the Role of the </w:t>
      </w:r>
      <w:smartTag w:uri="urn:schemas-microsoft-com:office:smarttags" w:element="country-region">
        <w:smartTag w:uri="urn:schemas-microsoft-com:office:smarttags" w:element="place">
          <w:r w:rsidRPr="00995A1F">
            <w:rPr>
              <w:rFonts w:ascii="Arial" w:hAnsi="Arial" w:cs="Arial"/>
              <w:sz w:val="20"/>
            </w:rPr>
            <w:t>United States</w:t>
          </w:r>
        </w:smartTag>
      </w:smartTag>
      <w:r w:rsidRPr="00995A1F">
        <w:rPr>
          <w:rFonts w:ascii="Arial" w:hAnsi="Arial" w:cs="Arial"/>
          <w:sz w:val="20"/>
        </w:rPr>
        <w:t xml:space="preserve"> (invited speaker). Biology Seminar, </w:t>
      </w:r>
      <w:smartTag w:uri="urn:schemas-microsoft-com:office:smarttags" w:element="PlaceName">
        <w:r w:rsidRPr="00995A1F">
          <w:rPr>
            <w:rFonts w:ascii="Arial" w:hAnsi="Arial" w:cs="Arial"/>
            <w:sz w:val="20"/>
          </w:rPr>
          <w:t>Washington</w:t>
        </w:r>
      </w:smartTag>
      <w:r w:rsidRPr="00995A1F">
        <w:rPr>
          <w:rFonts w:ascii="Arial" w:hAnsi="Arial" w:cs="Arial"/>
          <w:sz w:val="20"/>
        </w:rPr>
        <w:t xml:space="preserve"> </w:t>
      </w:r>
      <w:smartTag w:uri="urn:schemas-microsoft-com:office:smarttags" w:element="PlaceType">
        <w:r w:rsidRPr="00995A1F">
          <w:rPr>
            <w:rFonts w:ascii="Arial" w:hAnsi="Arial" w:cs="Arial"/>
            <w:sz w:val="20"/>
          </w:rPr>
          <w:t>University</w:t>
        </w:r>
      </w:smartTag>
      <w:r w:rsidRPr="00995A1F">
        <w:rPr>
          <w:rFonts w:ascii="Arial" w:hAnsi="Arial" w:cs="Arial"/>
          <w:sz w:val="20"/>
        </w:rPr>
        <w:t xml:space="preserve"> in </w:t>
      </w:r>
      <w:smartTag w:uri="urn:schemas-microsoft-com:office:smarttags" w:element="place">
        <w:smartTag w:uri="urn:schemas-microsoft-com:office:smarttags" w:element="City">
          <w:r w:rsidRPr="00995A1F">
            <w:rPr>
              <w:rFonts w:ascii="Arial" w:hAnsi="Arial" w:cs="Arial"/>
              <w:sz w:val="20"/>
            </w:rPr>
            <w:t>St Louis</w:t>
          </w:r>
        </w:smartTag>
        <w:r w:rsidRPr="00995A1F">
          <w:rPr>
            <w:rFonts w:ascii="Arial" w:hAnsi="Arial" w:cs="Arial"/>
            <w:sz w:val="20"/>
          </w:rPr>
          <w:t xml:space="preserve">, </w:t>
        </w:r>
        <w:smartTag w:uri="urn:schemas-microsoft-com:office:smarttags" w:element="country-region">
          <w:r w:rsidRPr="00995A1F">
            <w:rPr>
              <w:rFonts w:ascii="Arial" w:hAnsi="Arial" w:cs="Arial"/>
              <w:sz w:val="20"/>
            </w:rPr>
            <w:t>USA</w:t>
          </w:r>
        </w:smartTag>
      </w:smartTag>
      <w:r w:rsidRPr="00995A1F">
        <w:rPr>
          <w:rFonts w:ascii="Arial" w:hAnsi="Arial" w:cs="Arial"/>
          <w:sz w:val="20"/>
        </w:rPr>
        <w:t>, February 2001.</w:t>
      </w:r>
      <w:r w:rsidRPr="00995A1F">
        <w:rPr>
          <w:rFonts w:ascii="Arial" w:hAnsi="Arial" w:cs="Arial"/>
          <w:sz w:val="20"/>
        </w:rPr>
        <w:tab/>
      </w:r>
    </w:p>
    <w:p w14:paraId="48EE772A" w14:textId="77777777" w:rsidR="005559F1" w:rsidRDefault="005559F1" w:rsidP="005559F1">
      <w:pPr>
        <w:ind w:left="720"/>
        <w:jc w:val="both"/>
        <w:rPr>
          <w:rFonts w:ascii="Arial" w:hAnsi="Arial" w:cs="Arial"/>
          <w:sz w:val="20"/>
          <w:szCs w:val="20"/>
        </w:rPr>
      </w:pPr>
    </w:p>
    <w:p w14:paraId="7F5E60D8" w14:textId="77777777" w:rsidR="005559F1" w:rsidRPr="00493D59" w:rsidRDefault="005559F1" w:rsidP="005559F1">
      <w:pPr>
        <w:jc w:val="both"/>
        <w:rPr>
          <w:rFonts w:ascii="Arial" w:hAnsi="Arial" w:cs="Arial"/>
          <w:sz w:val="20"/>
          <w:szCs w:val="20"/>
        </w:rPr>
      </w:pPr>
      <w:r>
        <w:rPr>
          <w:rFonts w:ascii="Arial" w:hAnsi="Arial" w:cs="Arial"/>
          <w:sz w:val="20"/>
          <w:szCs w:val="20"/>
        </w:rPr>
        <w:t xml:space="preserve">12. </w:t>
      </w:r>
      <w:r w:rsidRPr="00995A1F">
        <w:rPr>
          <w:rFonts w:ascii="Arial" w:hAnsi="Arial" w:cs="Arial"/>
          <w:sz w:val="20"/>
          <w:szCs w:val="20"/>
        </w:rPr>
        <w:t xml:space="preserve">Singh JA. Globalization and the Spread of CBW Proliferation. Commonwealth Legal </w:t>
      </w:r>
      <w:r w:rsidRPr="00493D59">
        <w:rPr>
          <w:rFonts w:ascii="Arial" w:hAnsi="Arial" w:cs="Arial"/>
          <w:sz w:val="20"/>
          <w:szCs w:val="20"/>
        </w:rPr>
        <w:t xml:space="preserve">Education Association Conference, </w:t>
      </w:r>
      <w:smartTag w:uri="urn:schemas-microsoft-com:office:smarttags" w:element="place">
        <w:smartTag w:uri="urn:schemas-microsoft-com:office:smarttags" w:element="City">
          <w:r w:rsidRPr="00493D59">
            <w:rPr>
              <w:rFonts w:ascii="Arial" w:hAnsi="Arial" w:cs="Arial"/>
              <w:sz w:val="20"/>
              <w:szCs w:val="20"/>
            </w:rPr>
            <w:t>Colombo</w:t>
          </w:r>
        </w:smartTag>
        <w:r w:rsidRPr="00493D59">
          <w:rPr>
            <w:rFonts w:ascii="Arial" w:hAnsi="Arial" w:cs="Arial"/>
            <w:sz w:val="20"/>
            <w:szCs w:val="20"/>
          </w:rPr>
          <w:t xml:space="preserve">, </w:t>
        </w:r>
        <w:smartTag w:uri="urn:schemas-microsoft-com:office:smarttags" w:element="country-region">
          <w:r w:rsidRPr="00493D59">
            <w:rPr>
              <w:rFonts w:ascii="Arial" w:hAnsi="Arial" w:cs="Arial"/>
              <w:sz w:val="20"/>
              <w:szCs w:val="20"/>
            </w:rPr>
            <w:t>Sri Lanka</w:t>
          </w:r>
        </w:smartTag>
      </w:smartTag>
      <w:r w:rsidRPr="00493D59">
        <w:rPr>
          <w:rFonts w:ascii="Arial" w:hAnsi="Arial" w:cs="Arial"/>
          <w:sz w:val="20"/>
          <w:szCs w:val="20"/>
        </w:rPr>
        <w:t>, December 2001.</w:t>
      </w:r>
      <w:r w:rsidRPr="00493D59">
        <w:rPr>
          <w:rFonts w:ascii="Arial" w:hAnsi="Arial" w:cs="Arial"/>
          <w:sz w:val="20"/>
          <w:szCs w:val="20"/>
        </w:rPr>
        <w:tab/>
      </w:r>
    </w:p>
    <w:p w14:paraId="62B62F75" w14:textId="77777777" w:rsidR="005559F1" w:rsidRPr="00493D59" w:rsidRDefault="005559F1" w:rsidP="005559F1">
      <w:pPr>
        <w:pStyle w:val="Style0"/>
        <w:ind w:left="720"/>
        <w:jc w:val="both"/>
        <w:rPr>
          <w:snapToGrid/>
          <w:sz w:val="20"/>
        </w:rPr>
      </w:pPr>
    </w:p>
    <w:p w14:paraId="0247986A" w14:textId="77777777" w:rsidR="005559F1" w:rsidRPr="00493D59" w:rsidRDefault="005559F1" w:rsidP="005559F1">
      <w:pPr>
        <w:pStyle w:val="Style0"/>
        <w:jc w:val="both"/>
        <w:rPr>
          <w:sz w:val="20"/>
        </w:rPr>
      </w:pPr>
      <w:r w:rsidRPr="00493D59">
        <w:rPr>
          <w:snapToGrid/>
          <w:sz w:val="20"/>
        </w:rPr>
        <w:t xml:space="preserve">13. </w:t>
      </w:r>
      <w:r w:rsidRPr="00493D59">
        <w:rPr>
          <w:sz w:val="20"/>
        </w:rPr>
        <w:t xml:space="preserve">Singh JA. Information Technology, Globalization and Africanization. Commonwealth Legal Education Association Conference, </w:t>
      </w:r>
      <w:smartTag w:uri="urn:schemas-microsoft-com:office:smarttags" w:element="place">
        <w:smartTag w:uri="urn:schemas-microsoft-com:office:smarttags" w:element="City">
          <w:r w:rsidRPr="00493D59">
            <w:rPr>
              <w:sz w:val="20"/>
            </w:rPr>
            <w:t>Colombo</w:t>
          </w:r>
        </w:smartTag>
        <w:r w:rsidRPr="00493D59">
          <w:rPr>
            <w:sz w:val="20"/>
          </w:rPr>
          <w:t xml:space="preserve">, </w:t>
        </w:r>
        <w:smartTag w:uri="urn:schemas-microsoft-com:office:smarttags" w:element="country-region">
          <w:r w:rsidRPr="00493D59">
            <w:rPr>
              <w:sz w:val="20"/>
            </w:rPr>
            <w:t>Sri Lanka</w:t>
          </w:r>
        </w:smartTag>
      </w:smartTag>
      <w:r w:rsidRPr="00493D59">
        <w:rPr>
          <w:sz w:val="20"/>
        </w:rPr>
        <w:t>, December 2001.</w:t>
      </w:r>
    </w:p>
    <w:p w14:paraId="0FAEC61F" w14:textId="77777777" w:rsidR="005559F1" w:rsidRPr="00995A1F" w:rsidRDefault="005559F1" w:rsidP="005559F1">
      <w:pPr>
        <w:jc w:val="both"/>
        <w:rPr>
          <w:rFonts w:ascii="Arial" w:hAnsi="Arial" w:cs="Arial"/>
          <w:b/>
          <w:sz w:val="20"/>
          <w:szCs w:val="20"/>
        </w:rPr>
      </w:pPr>
      <w:r w:rsidRPr="00995A1F">
        <w:rPr>
          <w:rFonts w:ascii="Arial" w:hAnsi="Arial" w:cs="Arial"/>
          <w:sz w:val="20"/>
          <w:szCs w:val="20"/>
        </w:rPr>
        <w:tab/>
      </w:r>
    </w:p>
    <w:p w14:paraId="3EF33BCD" w14:textId="77777777" w:rsidR="005559F1" w:rsidRPr="00995A1F" w:rsidRDefault="005559F1" w:rsidP="005559F1">
      <w:pPr>
        <w:jc w:val="both"/>
        <w:rPr>
          <w:rFonts w:ascii="Arial" w:hAnsi="Arial" w:cs="Arial"/>
          <w:b/>
          <w:sz w:val="20"/>
          <w:szCs w:val="20"/>
        </w:rPr>
      </w:pPr>
      <w:r w:rsidRPr="00995A1F">
        <w:rPr>
          <w:rFonts w:ascii="Arial" w:hAnsi="Arial" w:cs="Arial"/>
          <w:b/>
          <w:sz w:val="20"/>
          <w:szCs w:val="20"/>
        </w:rPr>
        <w:t>2002</w:t>
      </w:r>
    </w:p>
    <w:p w14:paraId="1449FC38" w14:textId="77777777" w:rsidR="005559F1" w:rsidRPr="00995A1F" w:rsidRDefault="005559F1" w:rsidP="005559F1">
      <w:pPr>
        <w:ind w:left="720"/>
        <w:jc w:val="both"/>
        <w:rPr>
          <w:rFonts w:ascii="Arial" w:hAnsi="Arial" w:cs="Arial"/>
          <w:sz w:val="20"/>
          <w:szCs w:val="20"/>
        </w:rPr>
      </w:pPr>
    </w:p>
    <w:p w14:paraId="755DB487" w14:textId="77777777" w:rsidR="005559F1" w:rsidRPr="00995A1F" w:rsidRDefault="005559F1" w:rsidP="005559F1">
      <w:pPr>
        <w:jc w:val="both"/>
        <w:rPr>
          <w:rFonts w:ascii="Arial" w:hAnsi="Arial" w:cs="Arial"/>
          <w:sz w:val="20"/>
          <w:szCs w:val="20"/>
        </w:rPr>
      </w:pPr>
      <w:r>
        <w:rPr>
          <w:rFonts w:ascii="Arial" w:hAnsi="Arial" w:cs="Arial"/>
          <w:sz w:val="20"/>
          <w:szCs w:val="20"/>
        </w:rPr>
        <w:t xml:space="preserve">14. </w:t>
      </w:r>
      <w:r w:rsidRPr="00995A1F">
        <w:rPr>
          <w:rFonts w:ascii="Arial" w:hAnsi="Arial" w:cs="Arial"/>
          <w:sz w:val="20"/>
          <w:szCs w:val="20"/>
        </w:rPr>
        <w:t xml:space="preserve">Singh JA. </w:t>
      </w:r>
      <w:r w:rsidRPr="00995A1F">
        <w:rPr>
          <w:rFonts w:ascii="Arial" w:hAnsi="Arial" w:cs="Arial"/>
          <w:color w:val="000000"/>
          <w:sz w:val="20"/>
          <w:szCs w:val="20"/>
        </w:rPr>
        <w:t xml:space="preserve">The Ethical and Legal Implications of Cosmetic Dermatology (invited speaker). </w:t>
      </w:r>
      <w:r w:rsidRPr="00995A1F">
        <w:rPr>
          <w:rFonts w:ascii="Arial" w:hAnsi="Arial" w:cs="Arial"/>
          <w:sz w:val="20"/>
          <w:szCs w:val="20"/>
        </w:rPr>
        <w:t xml:space="preserve">South African National Dermatology Conference, </w:t>
      </w:r>
      <w:smartTag w:uri="urn:schemas-microsoft-com:office:smarttags" w:element="place">
        <w:smartTag w:uri="urn:schemas-microsoft-com:office:smarttags" w:element="City">
          <w:r w:rsidRPr="00995A1F">
            <w:rPr>
              <w:rFonts w:ascii="Arial" w:hAnsi="Arial" w:cs="Arial"/>
              <w:sz w:val="20"/>
              <w:szCs w:val="20"/>
            </w:rPr>
            <w:t>Durban</w:t>
          </w:r>
        </w:smartTag>
        <w:r w:rsidRPr="00995A1F">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xml:space="preserve">, </w:t>
      </w:r>
      <w:r w:rsidRPr="00995A1F">
        <w:rPr>
          <w:rFonts w:ascii="Arial" w:hAnsi="Arial" w:cs="Arial"/>
          <w:sz w:val="20"/>
          <w:szCs w:val="20"/>
        </w:rPr>
        <w:t>April 2002.</w:t>
      </w:r>
    </w:p>
    <w:p w14:paraId="26E38420" w14:textId="77777777" w:rsidR="005559F1" w:rsidRDefault="005559F1" w:rsidP="005559F1">
      <w:pPr>
        <w:ind w:left="720"/>
        <w:rPr>
          <w:rFonts w:ascii="Arial" w:hAnsi="Arial" w:cs="Arial"/>
          <w:sz w:val="20"/>
          <w:szCs w:val="20"/>
        </w:rPr>
      </w:pPr>
    </w:p>
    <w:p w14:paraId="01507474" w14:textId="77777777" w:rsidR="005559F1" w:rsidRPr="00995A1F" w:rsidRDefault="005559F1" w:rsidP="005559F1">
      <w:pPr>
        <w:rPr>
          <w:rFonts w:ascii="Arial" w:hAnsi="Arial" w:cs="Arial"/>
          <w:sz w:val="20"/>
          <w:szCs w:val="20"/>
        </w:rPr>
      </w:pPr>
      <w:r>
        <w:rPr>
          <w:rFonts w:ascii="Arial" w:hAnsi="Arial" w:cs="Arial"/>
          <w:sz w:val="20"/>
          <w:szCs w:val="20"/>
        </w:rPr>
        <w:t xml:space="preserve">15. </w:t>
      </w:r>
      <w:r w:rsidRPr="00995A1F">
        <w:rPr>
          <w:rFonts w:ascii="Arial" w:hAnsi="Arial" w:cs="Arial"/>
          <w:sz w:val="20"/>
          <w:szCs w:val="20"/>
        </w:rPr>
        <w:t xml:space="preserve">Singh JA. The Ethical and Legal Implications of Treating HIV Positive Patients for Dermatological Purposes (invited speaker). South African National Dermatology Conference, </w:t>
      </w:r>
      <w:smartTag w:uri="urn:schemas-microsoft-com:office:smarttags" w:element="place">
        <w:smartTag w:uri="urn:schemas-microsoft-com:office:smarttags" w:element="City">
          <w:r w:rsidRPr="00995A1F">
            <w:rPr>
              <w:rFonts w:ascii="Arial" w:hAnsi="Arial" w:cs="Arial"/>
              <w:sz w:val="20"/>
              <w:szCs w:val="20"/>
            </w:rPr>
            <w:t>Durban</w:t>
          </w:r>
        </w:smartTag>
        <w:r w:rsidRPr="00995A1F">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xml:space="preserve">, </w:t>
      </w:r>
      <w:r w:rsidRPr="00995A1F">
        <w:rPr>
          <w:rFonts w:ascii="Arial" w:hAnsi="Arial" w:cs="Arial"/>
          <w:sz w:val="20"/>
          <w:szCs w:val="20"/>
        </w:rPr>
        <w:t>April 2002.</w:t>
      </w:r>
    </w:p>
    <w:p w14:paraId="06903BCB" w14:textId="77777777" w:rsidR="005559F1" w:rsidRPr="00995A1F" w:rsidRDefault="005559F1" w:rsidP="005559F1">
      <w:pPr>
        <w:rPr>
          <w:rFonts w:ascii="Arial" w:hAnsi="Arial" w:cs="Arial"/>
          <w:sz w:val="20"/>
          <w:szCs w:val="20"/>
        </w:rPr>
      </w:pPr>
      <w:r w:rsidRPr="00995A1F">
        <w:rPr>
          <w:rFonts w:ascii="Arial" w:hAnsi="Arial" w:cs="Arial"/>
          <w:sz w:val="20"/>
          <w:szCs w:val="20"/>
        </w:rPr>
        <w:tab/>
      </w:r>
    </w:p>
    <w:p w14:paraId="05F35F9D" w14:textId="77777777" w:rsidR="009A04B9" w:rsidRDefault="009A04B9" w:rsidP="005559F1">
      <w:pPr>
        <w:rPr>
          <w:rFonts w:ascii="Arial" w:hAnsi="Arial" w:cs="Arial"/>
          <w:b/>
          <w:sz w:val="20"/>
          <w:szCs w:val="20"/>
        </w:rPr>
      </w:pPr>
    </w:p>
    <w:p w14:paraId="1182E340" w14:textId="77777777" w:rsidR="009A04B9" w:rsidRDefault="009A04B9" w:rsidP="005559F1">
      <w:pPr>
        <w:rPr>
          <w:rFonts w:ascii="Arial" w:hAnsi="Arial" w:cs="Arial"/>
          <w:b/>
          <w:sz w:val="20"/>
          <w:szCs w:val="20"/>
        </w:rPr>
      </w:pPr>
    </w:p>
    <w:p w14:paraId="66529052" w14:textId="64A7B976" w:rsidR="005559F1" w:rsidRPr="00995A1F" w:rsidRDefault="005559F1" w:rsidP="005559F1">
      <w:pPr>
        <w:rPr>
          <w:rFonts w:ascii="Arial" w:hAnsi="Arial" w:cs="Arial"/>
          <w:b/>
          <w:sz w:val="20"/>
          <w:szCs w:val="20"/>
        </w:rPr>
      </w:pPr>
      <w:r w:rsidRPr="00995A1F">
        <w:rPr>
          <w:rFonts w:ascii="Arial" w:hAnsi="Arial" w:cs="Arial"/>
          <w:b/>
          <w:sz w:val="20"/>
          <w:szCs w:val="20"/>
        </w:rPr>
        <w:lastRenderedPageBreak/>
        <w:t>2003</w:t>
      </w:r>
    </w:p>
    <w:p w14:paraId="08777A42" w14:textId="77777777" w:rsidR="005559F1" w:rsidRPr="00995A1F" w:rsidRDefault="005559F1" w:rsidP="005559F1">
      <w:pPr>
        <w:rPr>
          <w:rFonts w:ascii="Arial" w:hAnsi="Arial" w:cs="Arial"/>
          <w:sz w:val="20"/>
          <w:szCs w:val="20"/>
        </w:rPr>
      </w:pPr>
    </w:p>
    <w:p w14:paraId="6A99EFBE" w14:textId="77777777" w:rsidR="005559F1" w:rsidRPr="00995A1F" w:rsidRDefault="005559F1" w:rsidP="005559F1">
      <w:pPr>
        <w:jc w:val="both"/>
        <w:rPr>
          <w:rFonts w:ascii="Arial" w:hAnsi="Arial" w:cs="Arial"/>
          <w:sz w:val="20"/>
          <w:szCs w:val="20"/>
        </w:rPr>
      </w:pPr>
      <w:r>
        <w:rPr>
          <w:rFonts w:ascii="Arial" w:hAnsi="Arial" w:cs="Arial"/>
          <w:sz w:val="20"/>
          <w:szCs w:val="20"/>
        </w:rPr>
        <w:t xml:space="preserve">16. </w:t>
      </w:r>
      <w:r w:rsidRPr="00995A1F">
        <w:rPr>
          <w:rFonts w:ascii="Arial" w:hAnsi="Arial" w:cs="Arial"/>
          <w:sz w:val="20"/>
          <w:szCs w:val="20"/>
        </w:rPr>
        <w:t>Singh JA. Why there should be no compulsory HIV testing of patients before surgery (invited speaker</w:t>
      </w:r>
      <w:r>
        <w:rPr>
          <w:rFonts w:ascii="Arial" w:hAnsi="Arial" w:cs="Arial"/>
          <w:sz w:val="20"/>
          <w:szCs w:val="20"/>
        </w:rPr>
        <w:t>:</w:t>
      </w:r>
      <w:r w:rsidRPr="00995A1F">
        <w:rPr>
          <w:rFonts w:ascii="Arial" w:hAnsi="Arial" w:cs="Arial"/>
          <w:sz w:val="20"/>
          <w:szCs w:val="20"/>
        </w:rPr>
        <w:t xml:space="preserve"> </w:t>
      </w:r>
      <w:r>
        <w:rPr>
          <w:rFonts w:ascii="Arial" w:hAnsi="Arial" w:cs="Arial"/>
          <w:sz w:val="20"/>
          <w:szCs w:val="20"/>
        </w:rPr>
        <w:t>d</w:t>
      </w:r>
      <w:r w:rsidRPr="00995A1F">
        <w:rPr>
          <w:rFonts w:ascii="Arial" w:hAnsi="Arial" w:cs="Arial"/>
          <w:sz w:val="20"/>
          <w:szCs w:val="20"/>
        </w:rPr>
        <w:t>ebate</w:t>
      </w:r>
      <w:r>
        <w:rPr>
          <w:rFonts w:ascii="Arial" w:hAnsi="Arial" w:cs="Arial"/>
          <w:sz w:val="20"/>
          <w:szCs w:val="20"/>
        </w:rPr>
        <w:t>)</w:t>
      </w:r>
      <w:r w:rsidRPr="00995A1F">
        <w:rPr>
          <w:rFonts w:ascii="Arial" w:hAnsi="Arial" w:cs="Arial"/>
          <w:sz w:val="20"/>
          <w:szCs w:val="20"/>
        </w:rPr>
        <w:t xml:space="preserve"> International Congress of Surgery, </w:t>
      </w:r>
      <w:smartTag w:uri="urn:schemas-microsoft-com:office:smarttags" w:element="place">
        <w:smartTag w:uri="urn:schemas-microsoft-com:office:smarttags" w:element="City">
          <w:r w:rsidRPr="00995A1F">
            <w:rPr>
              <w:rFonts w:ascii="Arial" w:hAnsi="Arial" w:cs="Arial"/>
              <w:sz w:val="20"/>
              <w:szCs w:val="20"/>
            </w:rPr>
            <w:t>Toronto</w:t>
          </w:r>
        </w:smartTag>
        <w:r w:rsidRPr="00995A1F">
          <w:rPr>
            <w:rFonts w:ascii="Arial" w:hAnsi="Arial" w:cs="Arial"/>
            <w:sz w:val="20"/>
            <w:szCs w:val="20"/>
          </w:rPr>
          <w:t xml:space="preserve">, </w:t>
        </w:r>
        <w:smartTag w:uri="urn:schemas-microsoft-com:office:smarttags" w:element="country-region">
          <w:r w:rsidRPr="00995A1F">
            <w:rPr>
              <w:rFonts w:ascii="Arial" w:hAnsi="Arial" w:cs="Arial"/>
              <w:sz w:val="20"/>
              <w:szCs w:val="20"/>
            </w:rPr>
            <w:t>Canada</w:t>
          </w:r>
        </w:smartTag>
      </w:smartTag>
      <w:r w:rsidRPr="00995A1F">
        <w:rPr>
          <w:rFonts w:ascii="Arial" w:hAnsi="Arial" w:cs="Arial"/>
          <w:sz w:val="20"/>
          <w:szCs w:val="20"/>
        </w:rPr>
        <w:t>, May 2003 [cancelled because of SARS].</w:t>
      </w:r>
    </w:p>
    <w:p w14:paraId="2E8F4DF3" w14:textId="77777777" w:rsidR="005559F1" w:rsidRDefault="005559F1" w:rsidP="005559F1">
      <w:pPr>
        <w:ind w:left="720"/>
        <w:rPr>
          <w:rFonts w:ascii="Arial" w:hAnsi="Arial" w:cs="Arial"/>
          <w:sz w:val="20"/>
          <w:szCs w:val="20"/>
        </w:rPr>
      </w:pPr>
    </w:p>
    <w:p w14:paraId="4AAE3BC4" w14:textId="77777777" w:rsidR="005559F1" w:rsidRPr="00995A1F" w:rsidRDefault="005559F1" w:rsidP="005559F1">
      <w:pPr>
        <w:rPr>
          <w:rFonts w:ascii="Arial" w:hAnsi="Arial" w:cs="Arial"/>
          <w:sz w:val="20"/>
          <w:szCs w:val="20"/>
        </w:rPr>
      </w:pPr>
      <w:r>
        <w:rPr>
          <w:rFonts w:ascii="Arial" w:hAnsi="Arial" w:cs="Arial"/>
          <w:sz w:val="20"/>
          <w:szCs w:val="20"/>
        </w:rPr>
        <w:t xml:space="preserve">17. </w:t>
      </w:r>
      <w:r w:rsidRPr="00995A1F">
        <w:rPr>
          <w:rFonts w:ascii="Arial" w:hAnsi="Arial" w:cs="Arial"/>
          <w:sz w:val="20"/>
          <w:szCs w:val="20"/>
        </w:rPr>
        <w:t xml:space="preserve">Singh JA. Ethical issues in AIDS therapy (invited speaker). 1st South African National AIDS Conference, </w:t>
      </w:r>
      <w:smartTag w:uri="urn:schemas-microsoft-com:office:smarttags" w:element="place">
        <w:smartTag w:uri="urn:schemas-microsoft-com:office:smarttags" w:element="City">
          <w:r w:rsidRPr="00995A1F">
            <w:rPr>
              <w:rFonts w:ascii="Arial" w:hAnsi="Arial" w:cs="Arial"/>
              <w:sz w:val="20"/>
              <w:szCs w:val="20"/>
            </w:rPr>
            <w:t>Durban</w:t>
          </w:r>
        </w:smartTag>
        <w:r w:rsidRPr="00995A1F">
          <w:rPr>
            <w:rFonts w:ascii="Arial" w:hAnsi="Arial" w:cs="Arial"/>
            <w:sz w:val="20"/>
            <w:szCs w:val="20"/>
          </w:rPr>
          <w:t xml:space="preserve">, </w:t>
        </w:r>
        <w:smartTag w:uri="urn:schemas-microsoft-com:office:smarttags" w:element="country-region">
          <w:r w:rsidRPr="00995A1F">
            <w:rPr>
              <w:rFonts w:ascii="Arial" w:hAnsi="Arial" w:cs="Arial"/>
              <w:sz w:val="20"/>
              <w:szCs w:val="20"/>
            </w:rPr>
            <w:t>South Africa</w:t>
          </w:r>
        </w:smartTag>
      </w:smartTag>
      <w:r w:rsidRPr="00995A1F">
        <w:rPr>
          <w:rFonts w:ascii="Arial" w:hAnsi="Arial" w:cs="Arial"/>
          <w:sz w:val="20"/>
          <w:szCs w:val="20"/>
        </w:rPr>
        <w:t>, August 2003.</w:t>
      </w:r>
    </w:p>
    <w:p w14:paraId="1937BBE7" w14:textId="77777777" w:rsidR="005559F1" w:rsidRDefault="005559F1" w:rsidP="005559F1">
      <w:pPr>
        <w:ind w:left="720"/>
        <w:rPr>
          <w:rFonts w:ascii="Arial" w:hAnsi="Arial" w:cs="Arial"/>
          <w:sz w:val="20"/>
          <w:szCs w:val="20"/>
        </w:rPr>
      </w:pPr>
    </w:p>
    <w:p w14:paraId="0A303D66" w14:textId="77777777" w:rsidR="005559F1" w:rsidRPr="00995A1F" w:rsidRDefault="005559F1" w:rsidP="005559F1">
      <w:pPr>
        <w:rPr>
          <w:rFonts w:ascii="Arial" w:hAnsi="Arial" w:cs="Arial"/>
          <w:bCs/>
          <w:sz w:val="20"/>
          <w:szCs w:val="20"/>
        </w:rPr>
      </w:pPr>
      <w:r>
        <w:rPr>
          <w:rFonts w:ascii="Arial" w:hAnsi="Arial" w:cs="Arial"/>
          <w:sz w:val="20"/>
          <w:szCs w:val="20"/>
        </w:rPr>
        <w:t xml:space="preserve">18. </w:t>
      </w:r>
      <w:r w:rsidRPr="00995A1F">
        <w:rPr>
          <w:rFonts w:ascii="Arial" w:hAnsi="Arial" w:cs="Arial"/>
          <w:sz w:val="20"/>
          <w:szCs w:val="20"/>
        </w:rPr>
        <w:t xml:space="preserve">Singh JA. How national disregard for International Humanitarian Law can create dual loyalty conflicts of interests for military physicians (invited speaker). </w:t>
      </w:r>
      <w:r w:rsidRPr="00995A1F">
        <w:rPr>
          <w:rFonts w:ascii="Arial" w:hAnsi="Arial" w:cs="Arial"/>
          <w:bCs/>
          <w:sz w:val="20"/>
          <w:szCs w:val="20"/>
        </w:rPr>
        <w:t>5</w:t>
      </w:r>
      <w:r w:rsidRPr="00995A1F">
        <w:rPr>
          <w:rFonts w:ascii="Arial" w:hAnsi="Arial" w:cs="Arial"/>
          <w:bCs/>
          <w:sz w:val="20"/>
          <w:szCs w:val="20"/>
          <w:vertAlign w:val="superscript"/>
        </w:rPr>
        <w:t>th</w:t>
      </w:r>
      <w:r w:rsidRPr="00995A1F">
        <w:rPr>
          <w:rFonts w:ascii="Arial" w:hAnsi="Arial" w:cs="Arial"/>
          <w:bCs/>
          <w:sz w:val="20"/>
          <w:szCs w:val="20"/>
        </w:rPr>
        <w:t xml:space="preserve"> Course on International Law of Armed Conflict organized by the International Committee of Military Medicine, </w:t>
      </w:r>
      <w:proofErr w:type="spellStart"/>
      <w:r>
        <w:rPr>
          <w:rFonts w:ascii="Arial" w:hAnsi="Arial" w:cs="Arial"/>
          <w:bCs/>
          <w:sz w:val="20"/>
          <w:szCs w:val="20"/>
        </w:rPr>
        <w:t>Spietz</w:t>
      </w:r>
      <w:proofErr w:type="spellEnd"/>
      <w:r>
        <w:rPr>
          <w:rFonts w:ascii="Arial" w:hAnsi="Arial" w:cs="Arial"/>
          <w:bCs/>
          <w:sz w:val="20"/>
          <w:szCs w:val="20"/>
        </w:rPr>
        <w:t xml:space="preserve">, </w:t>
      </w:r>
      <w:r w:rsidRPr="00995A1F">
        <w:rPr>
          <w:rFonts w:ascii="Arial" w:hAnsi="Arial" w:cs="Arial"/>
          <w:bCs/>
          <w:sz w:val="20"/>
          <w:szCs w:val="20"/>
        </w:rPr>
        <w:t>Switzerland, August 2003.</w:t>
      </w:r>
    </w:p>
    <w:p w14:paraId="77B03989" w14:textId="77777777" w:rsidR="005559F1" w:rsidRDefault="005559F1" w:rsidP="005559F1">
      <w:pPr>
        <w:ind w:left="720"/>
        <w:rPr>
          <w:rFonts w:ascii="Arial" w:hAnsi="Arial" w:cs="Arial"/>
          <w:sz w:val="20"/>
          <w:szCs w:val="20"/>
        </w:rPr>
      </w:pPr>
    </w:p>
    <w:p w14:paraId="3E9C218C" w14:textId="77777777" w:rsidR="005559F1" w:rsidRPr="00995A1F" w:rsidRDefault="005559F1" w:rsidP="005559F1">
      <w:pPr>
        <w:rPr>
          <w:rFonts w:ascii="Arial" w:hAnsi="Arial" w:cs="Arial"/>
          <w:sz w:val="20"/>
          <w:szCs w:val="20"/>
        </w:rPr>
      </w:pPr>
      <w:r>
        <w:rPr>
          <w:rFonts w:ascii="Arial" w:hAnsi="Arial" w:cs="Arial"/>
          <w:sz w:val="20"/>
          <w:szCs w:val="20"/>
        </w:rPr>
        <w:t xml:space="preserve">19. </w:t>
      </w:r>
      <w:r w:rsidRPr="00995A1F">
        <w:rPr>
          <w:rFonts w:ascii="Arial" w:hAnsi="Arial" w:cs="Arial"/>
          <w:sz w:val="20"/>
          <w:szCs w:val="20"/>
        </w:rPr>
        <w:t xml:space="preserve">Singh JA. Challenges of gathering and using evidence in the developing world (invited speaker). American Bioethics </w:t>
      </w:r>
      <w:r>
        <w:rPr>
          <w:rFonts w:ascii="Arial" w:hAnsi="Arial" w:cs="Arial"/>
          <w:sz w:val="20"/>
          <w:szCs w:val="20"/>
        </w:rPr>
        <w:t>and Humanities</w:t>
      </w:r>
      <w:r w:rsidRPr="00995A1F">
        <w:rPr>
          <w:rFonts w:ascii="Arial" w:hAnsi="Arial" w:cs="Arial"/>
          <w:sz w:val="20"/>
          <w:szCs w:val="20"/>
        </w:rPr>
        <w:t xml:space="preserve"> </w:t>
      </w:r>
      <w:r>
        <w:rPr>
          <w:rFonts w:ascii="Arial" w:hAnsi="Arial" w:cs="Arial"/>
          <w:sz w:val="20"/>
          <w:szCs w:val="20"/>
        </w:rPr>
        <w:t xml:space="preserve">Association </w:t>
      </w:r>
      <w:r w:rsidRPr="00995A1F">
        <w:rPr>
          <w:rFonts w:ascii="Arial" w:hAnsi="Arial" w:cs="Arial"/>
          <w:sz w:val="20"/>
          <w:szCs w:val="20"/>
        </w:rPr>
        <w:t xml:space="preserve">/ Canadian Bioethics Society Conference, </w:t>
      </w:r>
      <w:smartTag w:uri="urn:schemas-microsoft-com:office:smarttags" w:element="place">
        <w:smartTag w:uri="urn:schemas-microsoft-com:office:smarttags" w:element="City">
          <w:r w:rsidRPr="00995A1F">
            <w:rPr>
              <w:rFonts w:ascii="Arial" w:hAnsi="Arial" w:cs="Arial"/>
              <w:sz w:val="20"/>
              <w:szCs w:val="20"/>
            </w:rPr>
            <w:t>Montreal</w:t>
          </w:r>
        </w:smartTag>
        <w:r w:rsidRPr="00995A1F">
          <w:rPr>
            <w:rFonts w:ascii="Arial" w:hAnsi="Arial" w:cs="Arial"/>
            <w:sz w:val="20"/>
            <w:szCs w:val="20"/>
          </w:rPr>
          <w:t xml:space="preserve">, </w:t>
        </w:r>
        <w:smartTag w:uri="urn:schemas-microsoft-com:office:smarttags" w:element="country-region">
          <w:r w:rsidRPr="00995A1F">
            <w:rPr>
              <w:rFonts w:ascii="Arial" w:hAnsi="Arial" w:cs="Arial"/>
              <w:sz w:val="20"/>
              <w:szCs w:val="20"/>
            </w:rPr>
            <w:t>Canada</w:t>
          </w:r>
        </w:smartTag>
      </w:smartTag>
      <w:r w:rsidRPr="00995A1F">
        <w:rPr>
          <w:rFonts w:ascii="Arial" w:hAnsi="Arial" w:cs="Arial"/>
          <w:sz w:val="20"/>
          <w:szCs w:val="20"/>
        </w:rPr>
        <w:t>, October 2003.</w:t>
      </w:r>
    </w:p>
    <w:p w14:paraId="06BFDD8A" w14:textId="77777777" w:rsidR="005559F1" w:rsidRDefault="005559F1" w:rsidP="005559F1">
      <w:pPr>
        <w:rPr>
          <w:rFonts w:ascii="Arial" w:hAnsi="Arial" w:cs="Arial"/>
          <w:sz w:val="20"/>
          <w:szCs w:val="20"/>
        </w:rPr>
      </w:pPr>
    </w:p>
    <w:p w14:paraId="06643C62" w14:textId="77777777" w:rsidR="007E17E7" w:rsidRDefault="007E17E7" w:rsidP="005559F1">
      <w:pPr>
        <w:rPr>
          <w:rFonts w:ascii="Arial" w:hAnsi="Arial" w:cs="Arial"/>
          <w:b/>
          <w:sz w:val="20"/>
          <w:szCs w:val="20"/>
        </w:rPr>
      </w:pPr>
    </w:p>
    <w:p w14:paraId="09A2BD45" w14:textId="4E6D1D65" w:rsidR="005559F1" w:rsidRPr="00A62922" w:rsidRDefault="005559F1" w:rsidP="005559F1">
      <w:pPr>
        <w:rPr>
          <w:rFonts w:ascii="Arial" w:hAnsi="Arial" w:cs="Arial"/>
          <w:b/>
          <w:sz w:val="20"/>
          <w:szCs w:val="20"/>
        </w:rPr>
      </w:pPr>
      <w:r w:rsidRPr="00A62922">
        <w:rPr>
          <w:rFonts w:ascii="Arial" w:hAnsi="Arial" w:cs="Arial"/>
          <w:b/>
          <w:sz w:val="20"/>
          <w:szCs w:val="20"/>
        </w:rPr>
        <w:t>2004</w:t>
      </w:r>
    </w:p>
    <w:p w14:paraId="4343B424" w14:textId="77777777" w:rsidR="005559F1" w:rsidRPr="00A62922" w:rsidRDefault="005559F1" w:rsidP="005559F1">
      <w:pPr>
        <w:rPr>
          <w:rFonts w:ascii="Arial" w:hAnsi="Arial" w:cs="Arial"/>
          <w:b/>
          <w:sz w:val="20"/>
          <w:szCs w:val="20"/>
        </w:rPr>
      </w:pPr>
    </w:p>
    <w:p w14:paraId="1762AC23" w14:textId="77777777" w:rsidR="005559F1" w:rsidRDefault="005559F1" w:rsidP="005559F1">
      <w:pPr>
        <w:rPr>
          <w:rFonts w:ascii="Arial" w:hAnsi="Arial" w:cs="Arial"/>
          <w:bCs/>
          <w:sz w:val="20"/>
          <w:szCs w:val="20"/>
        </w:rPr>
      </w:pPr>
      <w:r>
        <w:rPr>
          <w:rFonts w:ascii="Arial" w:hAnsi="Arial" w:cs="Arial"/>
          <w:sz w:val="20"/>
          <w:szCs w:val="20"/>
        </w:rPr>
        <w:t xml:space="preserve">20. </w:t>
      </w:r>
      <w:r w:rsidRPr="00A62922">
        <w:rPr>
          <w:rFonts w:ascii="Arial" w:hAnsi="Arial" w:cs="Arial"/>
          <w:sz w:val="20"/>
          <w:szCs w:val="20"/>
        </w:rPr>
        <w:t xml:space="preserve">Singh JA. </w:t>
      </w:r>
      <w:r w:rsidRPr="00A62922">
        <w:rPr>
          <w:rFonts w:ascii="Arial" w:hAnsi="Arial" w:cs="Arial"/>
          <w:bCs/>
          <w:sz w:val="20"/>
          <w:szCs w:val="20"/>
        </w:rPr>
        <w:t xml:space="preserve">Ethical-legal regulation of research in </w:t>
      </w:r>
      <w:smartTag w:uri="urn:schemas-microsoft-com:office:smarttags" w:element="country-region">
        <w:smartTag w:uri="urn:schemas-microsoft-com:office:smarttags" w:element="place">
          <w:r w:rsidRPr="00A62922">
            <w:rPr>
              <w:rFonts w:ascii="Arial" w:hAnsi="Arial" w:cs="Arial"/>
              <w:bCs/>
              <w:sz w:val="20"/>
              <w:szCs w:val="20"/>
            </w:rPr>
            <w:t>South Africa</w:t>
          </w:r>
        </w:smartTag>
      </w:smartTag>
      <w:r w:rsidRPr="00A62922">
        <w:rPr>
          <w:rFonts w:ascii="Arial" w:hAnsi="Arial" w:cs="Arial"/>
          <w:bCs/>
          <w:sz w:val="20"/>
          <w:szCs w:val="20"/>
        </w:rPr>
        <w:t>: Implications for HIV vaccine trials</w:t>
      </w:r>
      <w:r>
        <w:rPr>
          <w:rFonts w:ascii="Arial" w:hAnsi="Arial" w:cs="Arial"/>
          <w:bCs/>
          <w:sz w:val="20"/>
          <w:szCs w:val="20"/>
        </w:rPr>
        <w:t xml:space="preserve"> (invited speaker)</w:t>
      </w:r>
      <w:r w:rsidRPr="00A62922">
        <w:rPr>
          <w:rFonts w:ascii="Arial" w:hAnsi="Arial" w:cs="Arial"/>
          <w:bCs/>
          <w:sz w:val="20"/>
          <w:szCs w:val="20"/>
        </w:rPr>
        <w:t>.</w:t>
      </w:r>
      <w:r>
        <w:rPr>
          <w:rFonts w:ascii="Arial" w:hAnsi="Arial" w:cs="Arial"/>
          <w:bCs/>
          <w:sz w:val="20"/>
          <w:szCs w:val="20"/>
        </w:rPr>
        <w:t xml:space="preserve"> South African AIDS Vaccine Initiative (SAAVI) seminar, </w:t>
      </w:r>
      <w:proofErr w:type="spellStart"/>
      <w:smartTag w:uri="urn:schemas-microsoft-com:office:smarttags" w:element="place">
        <w:smartTag w:uri="urn:schemas-microsoft-com:office:smarttags" w:element="City">
          <w:r>
            <w:rPr>
              <w:rFonts w:ascii="Arial" w:hAnsi="Arial" w:cs="Arial"/>
              <w:bCs/>
              <w:sz w:val="20"/>
              <w:szCs w:val="20"/>
            </w:rPr>
            <w:t>Karridene</w:t>
          </w:r>
        </w:smartTag>
        <w:proofErr w:type="spellEnd"/>
        <w:r>
          <w:rPr>
            <w:rFonts w:ascii="Arial" w:hAnsi="Arial" w:cs="Arial"/>
            <w:bCs/>
            <w:sz w:val="20"/>
            <w:szCs w:val="20"/>
          </w:rPr>
          <w:t xml:space="preserve">, </w:t>
        </w:r>
        <w:smartTag w:uri="urn:schemas-microsoft-com:office:smarttags" w:element="country-region">
          <w:r>
            <w:rPr>
              <w:rFonts w:ascii="Arial" w:hAnsi="Arial" w:cs="Arial"/>
              <w:bCs/>
              <w:sz w:val="20"/>
              <w:szCs w:val="20"/>
            </w:rPr>
            <w:t>South Africa</w:t>
          </w:r>
        </w:smartTag>
      </w:smartTag>
      <w:r>
        <w:rPr>
          <w:rFonts w:ascii="Arial" w:hAnsi="Arial" w:cs="Arial"/>
          <w:bCs/>
          <w:sz w:val="20"/>
          <w:szCs w:val="20"/>
        </w:rPr>
        <w:t>, June 2004.</w:t>
      </w:r>
    </w:p>
    <w:p w14:paraId="3F727323" w14:textId="77777777" w:rsidR="005559F1" w:rsidRDefault="005559F1" w:rsidP="005559F1">
      <w:pPr>
        <w:ind w:left="720"/>
        <w:rPr>
          <w:rFonts w:ascii="Arial" w:hAnsi="Arial" w:cs="Arial"/>
          <w:bCs/>
          <w:sz w:val="20"/>
          <w:szCs w:val="20"/>
        </w:rPr>
      </w:pPr>
    </w:p>
    <w:p w14:paraId="24B7D6F0" w14:textId="77777777" w:rsidR="005559F1" w:rsidRDefault="005559F1" w:rsidP="005559F1">
      <w:pPr>
        <w:rPr>
          <w:rFonts w:ascii="Arial" w:hAnsi="Arial" w:cs="Arial"/>
          <w:bCs/>
          <w:sz w:val="20"/>
          <w:szCs w:val="20"/>
        </w:rPr>
      </w:pPr>
      <w:r>
        <w:rPr>
          <w:rFonts w:ascii="Arial" w:hAnsi="Arial" w:cs="Arial"/>
          <w:bCs/>
          <w:sz w:val="20"/>
          <w:szCs w:val="20"/>
        </w:rPr>
        <w:t xml:space="preserve">21. Singh JA. A summary of the standard of care debate (invited speaker). MRC/HIV Aids Network (HIVAN) AIDS forum, </w:t>
      </w:r>
      <w:smartTag w:uri="urn:schemas-microsoft-com:office:smarttags" w:element="City">
        <w:r>
          <w:rPr>
            <w:rFonts w:ascii="Arial" w:hAnsi="Arial" w:cs="Arial"/>
            <w:bCs/>
            <w:sz w:val="20"/>
            <w:szCs w:val="20"/>
          </w:rPr>
          <w:t>Durban</w:t>
        </w:r>
      </w:smartTag>
      <w:r>
        <w:rPr>
          <w:rFonts w:ascii="Arial" w:hAnsi="Arial" w:cs="Arial"/>
          <w:bCs/>
          <w:sz w:val="20"/>
          <w:szCs w:val="20"/>
        </w:rPr>
        <w:t xml:space="preserve">, Pietermaritzburg, </w:t>
      </w:r>
      <w:proofErr w:type="spellStart"/>
      <w:smartTag w:uri="urn:schemas-microsoft-com:office:smarttags" w:element="place">
        <w:smartTag w:uri="urn:schemas-microsoft-com:office:smarttags" w:element="City">
          <w:r>
            <w:rPr>
              <w:rFonts w:ascii="Arial" w:hAnsi="Arial" w:cs="Arial"/>
              <w:bCs/>
              <w:sz w:val="20"/>
              <w:szCs w:val="20"/>
            </w:rPr>
            <w:t>Mtunzini</w:t>
          </w:r>
        </w:smartTag>
        <w:proofErr w:type="spellEnd"/>
        <w:r>
          <w:rPr>
            <w:rFonts w:ascii="Arial" w:hAnsi="Arial" w:cs="Arial"/>
            <w:bCs/>
            <w:sz w:val="20"/>
            <w:szCs w:val="20"/>
          </w:rPr>
          <w:t xml:space="preserve">, </w:t>
        </w:r>
        <w:smartTag w:uri="urn:schemas-microsoft-com:office:smarttags" w:element="country-region">
          <w:r>
            <w:rPr>
              <w:rFonts w:ascii="Arial" w:hAnsi="Arial" w:cs="Arial"/>
              <w:bCs/>
              <w:sz w:val="20"/>
              <w:szCs w:val="20"/>
            </w:rPr>
            <w:t>South Africa</w:t>
          </w:r>
        </w:smartTag>
      </w:smartTag>
      <w:r>
        <w:rPr>
          <w:rFonts w:ascii="Arial" w:hAnsi="Arial" w:cs="Arial"/>
          <w:bCs/>
          <w:sz w:val="20"/>
          <w:szCs w:val="20"/>
        </w:rPr>
        <w:t>, June 2004.</w:t>
      </w:r>
    </w:p>
    <w:p w14:paraId="3BBD8B21" w14:textId="77777777" w:rsidR="005559F1" w:rsidRDefault="005559F1" w:rsidP="005559F1">
      <w:pPr>
        <w:ind w:left="720"/>
        <w:rPr>
          <w:rFonts w:ascii="Arial" w:hAnsi="Arial" w:cs="Arial"/>
          <w:bCs/>
          <w:sz w:val="20"/>
          <w:szCs w:val="20"/>
        </w:rPr>
      </w:pPr>
    </w:p>
    <w:p w14:paraId="718F57F0" w14:textId="77777777" w:rsidR="005559F1" w:rsidRDefault="005559F1" w:rsidP="005559F1">
      <w:pPr>
        <w:rPr>
          <w:rFonts w:ascii="Arial" w:hAnsi="Arial" w:cs="Arial"/>
          <w:bCs/>
          <w:sz w:val="20"/>
          <w:szCs w:val="20"/>
        </w:rPr>
      </w:pPr>
      <w:r>
        <w:rPr>
          <w:rFonts w:ascii="Arial" w:hAnsi="Arial" w:cs="Arial"/>
          <w:bCs/>
          <w:sz w:val="20"/>
          <w:szCs w:val="20"/>
        </w:rPr>
        <w:t xml:space="preserve">22. Singh JA. Legislative provisions in </w:t>
      </w:r>
      <w:smartTag w:uri="urn:schemas-microsoft-com:office:smarttags" w:element="country-region">
        <w:smartTag w:uri="urn:schemas-microsoft-com:office:smarttags" w:element="place">
          <w:r>
            <w:rPr>
              <w:rFonts w:ascii="Arial" w:hAnsi="Arial" w:cs="Arial"/>
              <w:bCs/>
              <w:sz w:val="20"/>
              <w:szCs w:val="20"/>
            </w:rPr>
            <w:t>South Africa</w:t>
          </w:r>
        </w:smartTag>
      </w:smartTag>
      <w:r>
        <w:rPr>
          <w:rFonts w:ascii="Arial" w:hAnsi="Arial" w:cs="Arial"/>
          <w:bCs/>
          <w:sz w:val="20"/>
          <w:szCs w:val="20"/>
        </w:rPr>
        <w:t xml:space="preserve"> to protect research participants (invited speaker). Human Sciences Research Council (HSRC) Conference, </w:t>
      </w:r>
      <w:smartTag w:uri="urn:schemas-microsoft-com:office:smarttags" w:element="place">
        <w:smartTag w:uri="urn:schemas-microsoft-com:office:smarttags" w:element="City">
          <w:r>
            <w:rPr>
              <w:rFonts w:ascii="Arial" w:hAnsi="Arial" w:cs="Arial"/>
              <w:bCs/>
              <w:sz w:val="20"/>
              <w:szCs w:val="20"/>
            </w:rPr>
            <w:t>Pretoria</w:t>
          </w:r>
        </w:smartTag>
        <w:r>
          <w:rPr>
            <w:rFonts w:ascii="Arial" w:hAnsi="Arial" w:cs="Arial"/>
            <w:bCs/>
            <w:sz w:val="20"/>
            <w:szCs w:val="20"/>
          </w:rPr>
          <w:t xml:space="preserve">, </w:t>
        </w:r>
        <w:smartTag w:uri="urn:schemas-microsoft-com:office:smarttags" w:element="country-region">
          <w:r>
            <w:rPr>
              <w:rFonts w:ascii="Arial" w:hAnsi="Arial" w:cs="Arial"/>
              <w:bCs/>
              <w:sz w:val="20"/>
              <w:szCs w:val="20"/>
            </w:rPr>
            <w:t>South Africa</w:t>
          </w:r>
        </w:smartTag>
      </w:smartTag>
      <w:r>
        <w:rPr>
          <w:rFonts w:ascii="Arial" w:hAnsi="Arial" w:cs="Arial"/>
          <w:bCs/>
          <w:sz w:val="20"/>
          <w:szCs w:val="20"/>
        </w:rPr>
        <w:t>, July 2004.</w:t>
      </w:r>
    </w:p>
    <w:p w14:paraId="232D820F" w14:textId="77777777" w:rsidR="005559F1" w:rsidRDefault="005559F1" w:rsidP="005559F1">
      <w:pPr>
        <w:ind w:left="720"/>
        <w:rPr>
          <w:rFonts w:ascii="Arial" w:hAnsi="Arial" w:cs="Arial"/>
          <w:bCs/>
          <w:sz w:val="20"/>
          <w:szCs w:val="20"/>
        </w:rPr>
      </w:pPr>
    </w:p>
    <w:p w14:paraId="23E33445" w14:textId="77777777" w:rsidR="005559F1" w:rsidRDefault="005559F1" w:rsidP="005559F1">
      <w:pPr>
        <w:rPr>
          <w:rFonts w:ascii="Arial" w:hAnsi="Arial" w:cs="Arial"/>
          <w:bCs/>
          <w:sz w:val="20"/>
          <w:szCs w:val="20"/>
        </w:rPr>
      </w:pPr>
      <w:r>
        <w:rPr>
          <w:rFonts w:ascii="Arial" w:hAnsi="Arial" w:cs="Arial"/>
          <w:bCs/>
          <w:sz w:val="20"/>
          <w:szCs w:val="20"/>
        </w:rPr>
        <w:t xml:space="preserve">23. Singh JA. Ethical issues in HIV/AIDS research: standards of care in the post-HIV ARV rollout world (invited speaker). International Research Ethics Network of SA (IRENSA) seminar, </w:t>
      </w:r>
      <w:smartTag w:uri="urn:schemas-microsoft-com:office:smarttags" w:element="place">
        <w:smartTag w:uri="urn:schemas-microsoft-com:office:smarttags" w:element="City">
          <w:r>
            <w:rPr>
              <w:rFonts w:ascii="Arial" w:hAnsi="Arial" w:cs="Arial"/>
              <w:bCs/>
              <w:sz w:val="20"/>
              <w:szCs w:val="20"/>
            </w:rPr>
            <w:t>Cape Town</w:t>
          </w:r>
        </w:smartTag>
        <w:r>
          <w:rPr>
            <w:rFonts w:ascii="Arial" w:hAnsi="Arial" w:cs="Arial"/>
            <w:bCs/>
            <w:sz w:val="20"/>
            <w:szCs w:val="20"/>
          </w:rPr>
          <w:t xml:space="preserve">, </w:t>
        </w:r>
        <w:smartTag w:uri="urn:schemas-microsoft-com:office:smarttags" w:element="country-region">
          <w:r>
            <w:rPr>
              <w:rFonts w:ascii="Arial" w:hAnsi="Arial" w:cs="Arial"/>
              <w:bCs/>
              <w:sz w:val="20"/>
              <w:szCs w:val="20"/>
            </w:rPr>
            <w:t>South Africa</w:t>
          </w:r>
        </w:smartTag>
      </w:smartTag>
      <w:r>
        <w:rPr>
          <w:rFonts w:ascii="Arial" w:hAnsi="Arial" w:cs="Arial"/>
          <w:bCs/>
          <w:sz w:val="20"/>
          <w:szCs w:val="20"/>
        </w:rPr>
        <w:t>, August 2004.</w:t>
      </w:r>
    </w:p>
    <w:p w14:paraId="5E590518" w14:textId="77777777" w:rsidR="005559F1" w:rsidRDefault="005559F1" w:rsidP="005559F1">
      <w:pPr>
        <w:ind w:left="720"/>
        <w:rPr>
          <w:rFonts w:ascii="Arial" w:hAnsi="Arial" w:cs="Arial"/>
          <w:bCs/>
          <w:sz w:val="20"/>
          <w:szCs w:val="20"/>
        </w:rPr>
      </w:pPr>
    </w:p>
    <w:p w14:paraId="1825553E" w14:textId="77777777" w:rsidR="005559F1" w:rsidRDefault="005559F1" w:rsidP="005559F1">
      <w:pPr>
        <w:rPr>
          <w:rFonts w:ascii="Arial" w:hAnsi="Arial" w:cs="Arial"/>
          <w:sz w:val="20"/>
          <w:szCs w:val="20"/>
        </w:rPr>
      </w:pPr>
      <w:r>
        <w:rPr>
          <w:rFonts w:ascii="Arial" w:hAnsi="Arial" w:cs="Arial"/>
          <w:bCs/>
          <w:sz w:val="20"/>
          <w:szCs w:val="20"/>
        </w:rPr>
        <w:t xml:space="preserve">24. </w:t>
      </w:r>
      <w:r>
        <w:rPr>
          <w:rFonts w:ascii="Arial" w:hAnsi="Arial" w:cs="Arial"/>
          <w:sz w:val="20"/>
          <w:szCs w:val="20"/>
        </w:rPr>
        <w:t xml:space="preserve">Singh J.A. Dual loyalty and constitutional implications of restrictive managed care practices (invited speaker). Managed Care Coalition Conference, </w:t>
      </w:r>
      <w:smartTag w:uri="urn:schemas-microsoft-com:office:smarttags" w:element="place">
        <w:smartTag w:uri="urn:schemas-microsoft-com:office:smarttags" w:element="City">
          <w:r>
            <w:rPr>
              <w:rFonts w:ascii="Arial" w:hAnsi="Arial" w:cs="Arial"/>
              <w:sz w:val="20"/>
              <w:szCs w:val="20"/>
            </w:rPr>
            <w:t>Johannesburg</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August 2004.</w:t>
      </w:r>
    </w:p>
    <w:p w14:paraId="6B43F819" w14:textId="77777777" w:rsidR="005559F1" w:rsidRDefault="005559F1" w:rsidP="005559F1">
      <w:pPr>
        <w:rPr>
          <w:rFonts w:ascii="Arial" w:hAnsi="Arial" w:cs="Arial"/>
          <w:sz w:val="20"/>
          <w:szCs w:val="20"/>
        </w:rPr>
      </w:pPr>
    </w:p>
    <w:p w14:paraId="2991C959" w14:textId="77777777" w:rsidR="005559F1" w:rsidRDefault="005559F1" w:rsidP="005559F1">
      <w:pPr>
        <w:rPr>
          <w:rFonts w:ascii="Arial" w:hAnsi="Arial" w:cs="Arial"/>
          <w:sz w:val="20"/>
          <w:szCs w:val="20"/>
        </w:rPr>
      </w:pPr>
      <w:r>
        <w:rPr>
          <w:rFonts w:ascii="Arial" w:hAnsi="Arial" w:cs="Arial"/>
          <w:sz w:val="20"/>
          <w:szCs w:val="20"/>
        </w:rPr>
        <w:t>25. Singh JA. Should disclosure of medical errors be made compulsory? (Invited speaker). 20</w:t>
      </w:r>
      <w:r w:rsidRPr="002B6E80">
        <w:rPr>
          <w:rFonts w:ascii="Arial" w:hAnsi="Arial" w:cs="Arial"/>
          <w:sz w:val="20"/>
          <w:szCs w:val="20"/>
          <w:vertAlign w:val="superscript"/>
        </w:rPr>
        <w:t>th</w:t>
      </w:r>
      <w:r>
        <w:rPr>
          <w:rFonts w:ascii="Arial" w:hAnsi="Arial" w:cs="Arial"/>
          <w:sz w:val="20"/>
          <w:szCs w:val="20"/>
        </w:rPr>
        <w:t xml:space="preserve"> South African Thoracic Society Congress,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August 2004.</w:t>
      </w:r>
    </w:p>
    <w:p w14:paraId="58E63552" w14:textId="77777777" w:rsidR="005559F1" w:rsidRPr="009F4B21" w:rsidRDefault="005559F1" w:rsidP="005559F1">
      <w:pPr>
        <w:rPr>
          <w:rFonts w:ascii="Arial" w:hAnsi="Arial" w:cs="Arial"/>
          <w:sz w:val="20"/>
          <w:szCs w:val="20"/>
        </w:rPr>
      </w:pPr>
    </w:p>
    <w:p w14:paraId="12986A67" w14:textId="77777777" w:rsidR="005559F1" w:rsidRPr="009F4B21" w:rsidRDefault="005559F1" w:rsidP="005559F1">
      <w:pPr>
        <w:rPr>
          <w:rFonts w:ascii="Arial" w:hAnsi="Arial" w:cs="Arial"/>
          <w:sz w:val="20"/>
          <w:szCs w:val="20"/>
        </w:rPr>
      </w:pPr>
      <w:r>
        <w:rPr>
          <w:rFonts w:ascii="Arial" w:hAnsi="Arial" w:cs="Arial"/>
          <w:sz w:val="20"/>
          <w:szCs w:val="20"/>
        </w:rPr>
        <w:t xml:space="preserve">26. </w:t>
      </w:r>
      <w:r w:rsidRPr="009F4B21">
        <w:rPr>
          <w:rFonts w:ascii="Arial" w:hAnsi="Arial" w:cs="Arial"/>
          <w:sz w:val="20"/>
          <w:szCs w:val="20"/>
        </w:rPr>
        <w:t xml:space="preserve">Singh JA. Are </w:t>
      </w:r>
      <w:r w:rsidRPr="009F4B21">
        <w:rPr>
          <w:rFonts w:ascii="Arial" w:hAnsi="Arial" w:cs="Arial"/>
          <w:i/>
          <w:iCs/>
          <w:sz w:val="20"/>
          <w:szCs w:val="20"/>
        </w:rPr>
        <w:t>all</w:t>
      </w:r>
      <w:r w:rsidRPr="009F4B21">
        <w:rPr>
          <w:rFonts w:ascii="Arial" w:hAnsi="Arial" w:cs="Arial"/>
          <w:sz w:val="20"/>
          <w:szCs w:val="20"/>
        </w:rPr>
        <w:t xml:space="preserve"> HIV+ patients legally entitled to receive ARV therapy?</w:t>
      </w:r>
      <w:r>
        <w:rPr>
          <w:rFonts w:ascii="Arial" w:hAnsi="Arial" w:cs="Arial"/>
          <w:sz w:val="20"/>
          <w:szCs w:val="20"/>
        </w:rPr>
        <w:t xml:space="preserve"> (Invited speaker). 24</w:t>
      </w:r>
      <w:r w:rsidRPr="003072E2">
        <w:rPr>
          <w:rFonts w:ascii="Arial" w:hAnsi="Arial" w:cs="Arial"/>
          <w:sz w:val="20"/>
          <w:szCs w:val="20"/>
          <w:vertAlign w:val="superscript"/>
        </w:rPr>
        <w:t>th</w:t>
      </w:r>
      <w:r>
        <w:rPr>
          <w:rFonts w:ascii="Arial" w:hAnsi="Arial" w:cs="Arial"/>
          <w:sz w:val="20"/>
          <w:szCs w:val="20"/>
        </w:rPr>
        <w:t xml:space="preserve"> Medicine Update Symposium,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September 2004.</w:t>
      </w:r>
    </w:p>
    <w:p w14:paraId="7C369C33" w14:textId="77777777" w:rsidR="005559F1" w:rsidRDefault="005559F1" w:rsidP="005559F1">
      <w:pPr>
        <w:ind w:firstLine="720"/>
        <w:rPr>
          <w:rFonts w:ascii="Arial" w:hAnsi="Arial" w:cs="Arial"/>
          <w:b/>
          <w:sz w:val="20"/>
          <w:szCs w:val="20"/>
        </w:rPr>
      </w:pPr>
    </w:p>
    <w:p w14:paraId="561345DD" w14:textId="77777777" w:rsidR="005559F1" w:rsidRPr="00570A29" w:rsidRDefault="005559F1" w:rsidP="005559F1">
      <w:pPr>
        <w:rPr>
          <w:rFonts w:ascii="Arial" w:hAnsi="Arial" w:cs="Arial"/>
          <w:bCs/>
          <w:sz w:val="20"/>
          <w:szCs w:val="20"/>
          <w:lang w:val="en-GB"/>
        </w:rPr>
      </w:pPr>
      <w:r>
        <w:rPr>
          <w:rFonts w:ascii="Arial" w:hAnsi="Arial" w:cs="Arial"/>
          <w:bCs/>
          <w:sz w:val="20"/>
          <w:szCs w:val="20"/>
        </w:rPr>
        <w:t xml:space="preserve">27. </w:t>
      </w:r>
      <w:r w:rsidRPr="00570A29">
        <w:rPr>
          <w:rFonts w:ascii="Arial" w:hAnsi="Arial" w:cs="Arial"/>
          <w:bCs/>
          <w:sz w:val="20"/>
          <w:szCs w:val="20"/>
        </w:rPr>
        <w:t xml:space="preserve">Singh JA. </w:t>
      </w:r>
      <w:r w:rsidRPr="00570A29">
        <w:rPr>
          <w:rFonts w:ascii="Arial" w:hAnsi="Arial" w:cs="Arial"/>
          <w:bCs/>
          <w:sz w:val="20"/>
          <w:szCs w:val="20"/>
          <w:lang w:val="en-GB"/>
        </w:rPr>
        <w:t xml:space="preserve">Dual use technology and bio-weapon proliferation: lessons from </w:t>
      </w:r>
      <w:smartTag w:uri="urn:schemas-microsoft-com:office:smarttags" w:element="country-region">
        <w:smartTag w:uri="urn:schemas-microsoft-com:office:smarttags" w:element="place">
          <w:r w:rsidRPr="00570A29">
            <w:rPr>
              <w:rFonts w:ascii="Arial" w:hAnsi="Arial" w:cs="Arial"/>
              <w:bCs/>
              <w:sz w:val="20"/>
              <w:szCs w:val="20"/>
              <w:lang w:val="en-GB"/>
            </w:rPr>
            <w:t>South Africa</w:t>
          </w:r>
        </w:smartTag>
      </w:smartTag>
      <w:r>
        <w:rPr>
          <w:rFonts w:ascii="Arial" w:hAnsi="Arial" w:cs="Arial"/>
          <w:bCs/>
          <w:sz w:val="20"/>
          <w:szCs w:val="20"/>
          <w:lang w:val="en-GB"/>
        </w:rPr>
        <w:t xml:space="preserve"> (invited speaker). US National Academies of Sciences workshop</w:t>
      </w:r>
      <w:r w:rsidRPr="00570A29">
        <w:rPr>
          <w:rFonts w:ascii="Arial" w:hAnsi="Arial" w:cs="Arial"/>
          <w:bCs/>
          <w:sz w:val="20"/>
          <w:szCs w:val="20"/>
          <w:lang w:val="en-GB"/>
        </w:rPr>
        <w:t xml:space="preserve"> </w:t>
      </w:r>
      <w:r>
        <w:rPr>
          <w:rFonts w:ascii="Arial" w:hAnsi="Arial" w:cs="Arial"/>
          <w:bCs/>
          <w:sz w:val="20"/>
          <w:szCs w:val="20"/>
          <w:lang w:val="en-GB"/>
        </w:rPr>
        <w:t xml:space="preserve">on Advancing Technologies and Strategies for Managing Dual Use Risk. </w:t>
      </w:r>
      <w:smartTag w:uri="urn:schemas-microsoft-com:office:smarttags" w:element="place">
        <w:smartTag w:uri="urn:schemas-microsoft-com:office:smarttags" w:element="City">
          <w:r>
            <w:rPr>
              <w:rFonts w:ascii="Arial" w:hAnsi="Arial" w:cs="Arial"/>
              <w:bCs/>
              <w:sz w:val="20"/>
              <w:szCs w:val="20"/>
              <w:lang w:val="en-GB"/>
            </w:rPr>
            <w:t>Cuernavaca</w:t>
          </w:r>
        </w:smartTag>
        <w:r>
          <w:rPr>
            <w:rFonts w:ascii="Arial" w:hAnsi="Arial" w:cs="Arial"/>
            <w:bCs/>
            <w:sz w:val="20"/>
            <w:szCs w:val="20"/>
            <w:lang w:val="en-GB"/>
          </w:rPr>
          <w:t xml:space="preserve">, </w:t>
        </w:r>
        <w:smartTag w:uri="urn:schemas-microsoft-com:office:smarttags" w:element="country-region">
          <w:r>
            <w:rPr>
              <w:rFonts w:ascii="Arial" w:hAnsi="Arial" w:cs="Arial"/>
              <w:bCs/>
              <w:sz w:val="20"/>
              <w:szCs w:val="20"/>
              <w:lang w:val="en-GB"/>
            </w:rPr>
            <w:t>Mexico</w:t>
          </w:r>
        </w:smartTag>
      </w:smartTag>
      <w:r>
        <w:rPr>
          <w:rFonts w:ascii="Arial" w:hAnsi="Arial" w:cs="Arial"/>
          <w:bCs/>
          <w:sz w:val="20"/>
          <w:szCs w:val="20"/>
          <w:lang w:val="en-GB"/>
        </w:rPr>
        <w:t>, September 2004.</w:t>
      </w:r>
    </w:p>
    <w:p w14:paraId="3C6C1A82" w14:textId="77777777" w:rsidR="005559F1" w:rsidRDefault="005559F1" w:rsidP="005559F1">
      <w:pPr>
        <w:ind w:firstLine="720"/>
        <w:rPr>
          <w:rFonts w:ascii="Arial" w:hAnsi="Arial" w:cs="Arial"/>
          <w:bCs/>
          <w:sz w:val="20"/>
          <w:szCs w:val="20"/>
          <w:lang w:val="en-GB"/>
        </w:rPr>
      </w:pPr>
    </w:p>
    <w:p w14:paraId="1A41C44C" w14:textId="77777777" w:rsidR="005559F1" w:rsidRPr="00570A29" w:rsidRDefault="005559F1" w:rsidP="005559F1">
      <w:pPr>
        <w:rPr>
          <w:rFonts w:ascii="Arial" w:hAnsi="Arial" w:cs="Arial"/>
          <w:bCs/>
          <w:sz w:val="20"/>
          <w:szCs w:val="20"/>
          <w:lang w:val="en-GB"/>
        </w:rPr>
      </w:pPr>
      <w:r>
        <w:rPr>
          <w:rFonts w:ascii="Arial" w:hAnsi="Arial" w:cs="Arial"/>
          <w:bCs/>
          <w:sz w:val="20"/>
          <w:szCs w:val="20"/>
          <w:lang w:val="en-GB"/>
        </w:rPr>
        <w:t xml:space="preserve">28. Singh JA and Govender M. Clinical practice and resource allocation: ethical dilemmas in a South African setting (Invited Speaker). Paediatrics Department Grand Rounds, </w:t>
      </w:r>
      <w:smartTag w:uri="urn:schemas-microsoft-com:office:smarttags" w:element="PlaceName">
        <w:r>
          <w:rPr>
            <w:rFonts w:ascii="Arial" w:hAnsi="Arial" w:cs="Arial"/>
            <w:bCs/>
            <w:sz w:val="20"/>
            <w:szCs w:val="20"/>
            <w:lang w:val="en-GB"/>
          </w:rPr>
          <w:t>Nelson</w:t>
        </w:r>
      </w:smartTag>
      <w:r>
        <w:rPr>
          <w:rFonts w:ascii="Arial" w:hAnsi="Arial" w:cs="Arial"/>
          <w:bCs/>
          <w:sz w:val="20"/>
          <w:szCs w:val="20"/>
          <w:lang w:val="en-GB"/>
        </w:rPr>
        <w:t xml:space="preserve"> </w:t>
      </w:r>
      <w:smartTag w:uri="urn:schemas-microsoft-com:office:smarttags" w:element="PlaceName">
        <w:r>
          <w:rPr>
            <w:rFonts w:ascii="Arial" w:hAnsi="Arial" w:cs="Arial"/>
            <w:bCs/>
            <w:sz w:val="20"/>
            <w:szCs w:val="20"/>
            <w:lang w:val="en-GB"/>
          </w:rPr>
          <w:t>R.</w:t>
        </w:r>
      </w:smartTag>
      <w:r>
        <w:rPr>
          <w:rFonts w:ascii="Arial" w:hAnsi="Arial" w:cs="Arial"/>
          <w:bCs/>
          <w:sz w:val="20"/>
          <w:szCs w:val="20"/>
          <w:lang w:val="en-GB"/>
        </w:rPr>
        <w:t xml:space="preserve"> </w:t>
      </w:r>
      <w:smartTag w:uri="urn:schemas-microsoft-com:office:smarttags" w:element="PlaceName">
        <w:r>
          <w:rPr>
            <w:rFonts w:ascii="Arial" w:hAnsi="Arial" w:cs="Arial"/>
            <w:bCs/>
            <w:sz w:val="20"/>
            <w:szCs w:val="20"/>
            <w:lang w:val="en-GB"/>
          </w:rPr>
          <w:t>Mandela</w:t>
        </w:r>
      </w:smartTag>
      <w:r>
        <w:rPr>
          <w:rFonts w:ascii="Arial" w:hAnsi="Arial" w:cs="Arial"/>
          <w:bCs/>
          <w:sz w:val="20"/>
          <w:szCs w:val="20"/>
          <w:lang w:val="en-GB"/>
        </w:rPr>
        <w:t xml:space="preserve"> </w:t>
      </w:r>
      <w:smartTag w:uri="urn:schemas-microsoft-com:office:smarttags" w:element="PlaceType">
        <w:r>
          <w:rPr>
            <w:rFonts w:ascii="Arial" w:hAnsi="Arial" w:cs="Arial"/>
            <w:bCs/>
            <w:sz w:val="20"/>
            <w:szCs w:val="20"/>
            <w:lang w:val="en-GB"/>
          </w:rPr>
          <w:t>School</w:t>
        </w:r>
      </w:smartTag>
      <w:r>
        <w:rPr>
          <w:rFonts w:ascii="Arial" w:hAnsi="Arial" w:cs="Arial"/>
          <w:bCs/>
          <w:sz w:val="20"/>
          <w:szCs w:val="20"/>
          <w:lang w:val="en-GB"/>
        </w:rPr>
        <w:t xml:space="preserve"> of Medicine, </w:t>
      </w:r>
      <w:smartTag w:uri="urn:schemas-microsoft-com:office:smarttags" w:element="place">
        <w:smartTag w:uri="urn:schemas-microsoft-com:office:smarttags" w:element="City">
          <w:r>
            <w:rPr>
              <w:rFonts w:ascii="Arial" w:hAnsi="Arial" w:cs="Arial"/>
              <w:bCs/>
              <w:sz w:val="20"/>
              <w:szCs w:val="20"/>
              <w:lang w:val="en-GB"/>
            </w:rPr>
            <w:t>Durban</w:t>
          </w:r>
        </w:smartTag>
        <w:r>
          <w:rPr>
            <w:rFonts w:ascii="Arial" w:hAnsi="Arial" w:cs="Arial"/>
            <w:bCs/>
            <w:sz w:val="20"/>
            <w:szCs w:val="20"/>
            <w:lang w:val="en-GB"/>
          </w:rPr>
          <w:t xml:space="preserve">, </w:t>
        </w:r>
        <w:smartTag w:uri="urn:schemas-microsoft-com:office:smarttags" w:element="country-region">
          <w:r>
            <w:rPr>
              <w:rFonts w:ascii="Arial" w:hAnsi="Arial" w:cs="Arial"/>
              <w:bCs/>
              <w:sz w:val="20"/>
              <w:szCs w:val="20"/>
              <w:lang w:val="en-GB"/>
            </w:rPr>
            <w:t>South Africa</w:t>
          </w:r>
        </w:smartTag>
      </w:smartTag>
      <w:r>
        <w:rPr>
          <w:rFonts w:ascii="Arial" w:hAnsi="Arial" w:cs="Arial"/>
          <w:bCs/>
          <w:sz w:val="20"/>
          <w:szCs w:val="20"/>
          <w:lang w:val="en-GB"/>
        </w:rPr>
        <w:t xml:space="preserve">, September 2004. </w:t>
      </w:r>
    </w:p>
    <w:p w14:paraId="68144DA1" w14:textId="77777777" w:rsidR="005559F1" w:rsidRDefault="005559F1" w:rsidP="005559F1">
      <w:pPr>
        <w:ind w:firstLine="720"/>
        <w:rPr>
          <w:rFonts w:ascii="Arial" w:hAnsi="Arial" w:cs="Arial"/>
          <w:b/>
          <w:sz w:val="20"/>
          <w:szCs w:val="20"/>
          <w:lang w:val="en-GB"/>
        </w:rPr>
      </w:pPr>
    </w:p>
    <w:p w14:paraId="6DF31844" w14:textId="77777777" w:rsidR="005559F1" w:rsidRPr="00570A29" w:rsidRDefault="005559F1" w:rsidP="005559F1">
      <w:pPr>
        <w:rPr>
          <w:rFonts w:ascii="Arial" w:hAnsi="Arial" w:cs="Arial"/>
          <w:bCs/>
          <w:sz w:val="20"/>
          <w:szCs w:val="20"/>
          <w:lang w:val="en-GB"/>
        </w:rPr>
      </w:pPr>
      <w:r>
        <w:rPr>
          <w:rFonts w:ascii="Arial" w:hAnsi="Arial" w:cs="Arial"/>
          <w:bCs/>
          <w:sz w:val="20"/>
          <w:szCs w:val="20"/>
          <w:lang w:val="en-GB"/>
        </w:rPr>
        <w:lastRenderedPageBreak/>
        <w:t xml:space="preserve">29. </w:t>
      </w:r>
      <w:r w:rsidRPr="00570A29">
        <w:rPr>
          <w:rFonts w:ascii="Arial" w:hAnsi="Arial" w:cs="Arial"/>
          <w:bCs/>
          <w:sz w:val="20"/>
          <w:szCs w:val="20"/>
          <w:lang w:val="en-GB"/>
        </w:rPr>
        <w:t>Singh JA</w:t>
      </w:r>
      <w:r>
        <w:rPr>
          <w:rFonts w:ascii="Arial" w:hAnsi="Arial" w:cs="Arial"/>
          <w:bCs/>
          <w:sz w:val="20"/>
          <w:szCs w:val="20"/>
          <w:lang w:val="en-GB"/>
        </w:rPr>
        <w:t xml:space="preserve">. Implications of the National Health Act, 61 of 2003, for service providers (Invited Speaker). Infection Control Society KZN Symposium, </w:t>
      </w:r>
      <w:smartTag w:uri="urn:schemas-microsoft-com:office:smarttags" w:element="PlaceName">
        <w:r>
          <w:rPr>
            <w:rFonts w:ascii="Arial" w:hAnsi="Arial" w:cs="Arial"/>
            <w:bCs/>
            <w:sz w:val="20"/>
            <w:szCs w:val="20"/>
            <w:lang w:val="en-GB"/>
          </w:rPr>
          <w:t>Albert</w:t>
        </w:r>
      </w:smartTag>
      <w:r>
        <w:rPr>
          <w:rFonts w:ascii="Arial" w:hAnsi="Arial" w:cs="Arial"/>
          <w:bCs/>
          <w:sz w:val="20"/>
          <w:szCs w:val="20"/>
          <w:lang w:val="en-GB"/>
        </w:rPr>
        <w:t xml:space="preserve"> </w:t>
      </w:r>
      <w:smartTag w:uri="urn:schemas-microsoft-com:office:smarttags" w:element="PlaceName">
        <w:r>
          <w:rPr>
            <w:rFonts w:ascii="Arial" w:hAnsi="Arial" w:cs="Arial"/>
            <w:bCs/>
            <w:sz w:val="20"/>
            <w:szCs w:val="20"/>
            <w:lang w:val="en-GB"/>
          </w:rPr>
          <w:t>Luthuli</w:t>
        </w:r>
      </w:smartTag>
      <w:r>
        <w:rPr>
          <w:rFonts w:ascii="Arial" w:hAnsi="Arial" w:cs="Arial"/>
          <w:bCs/>
          <w:sz w:val="20"/>
          <w:szCs w:val="20"/>
          <w:lang w:val="en-GB"/>
        </w:rPr>
        <w:t xml:space="preserve"> </w:t>
      </w:r>
      <w:smartTag w:uri="urn:schemas-microsoft-com:office:smarttags" w:element="PlaceType">
        <w:r>
          <w:rPr>
            <w:rFonts w:ascii="Arial" w:hAnsi="Arial" w:cs="Arial"/>
            <w:bCs/>
            <w:sz w:val="20"/>
            <w:szCs w:val="20"/>
            <w:lang w:val="en-GB"/>
          </w:rPr>
          <w:t>Hospital</w:t>
        </w:r>
      </w:smartTag>
      <w:r>
        <w:rPr>
          <w:rFonts w:ascii="Arial" w:hAnsi="Arial" w:cs="Arial"/>
          <w:bCs/>
          <w:sz w:val="20"/>
          <w:szCs w:val="20"/>
          <w:lang w:val="en-GB"/>
        </w:rPr>
        <w:t xml:space="preserve">, </w:t>
      </w:r>
      <w:smartTag w:uri="urn:schemas-microsoft-com:office:smarttags" w:element="place">
        <w:smartTag w:uri="urn:schemas-microsoft-com:office:smarttags" w:element="City">
          <w:r>
            <w:rPr>
              <w:rFonts w:ascii="Arial" w:hAnsi="Arial" w:cs="Arial"/>
              <w:bCs/>
              <w:sz w:val="20"/>
              <w:szCs w:val="20"/>
              <w:lang w:val="en-GB"/>
            </w:rPr>
            <w:t>Durban</w:t>
          </w:r>
        </w:smartTag>
        <w:r>
          <w:rPr>
            <w:rFonts w:ascii="Arial" w:hAnsi="Arial" w:cs="Arial"/>
            <w:bCs/>
            <w:sz w:val="20"/>
            <w:szCs w:val="20"/>
            <w:lang w:val="en-GB"/>
          </w:rPr>
          <w:t xml:space="preserve">, </w:t>
        </w:r>
        <w:smartTag w:uri="urn:schemas-microsoft-com:office:smarttags" w:element="country-region">
          <w:r>
            <w:rPr>
              <w:rFonts w:ascii="Arial" w:hAnsi="Arial" w:cs="Arial"/>
              <w:bCs/>
              <w:sz w:val="20"/>
              <w:szCs w:val="20"/>
              <w:lang w:val="en-GB"/>
            </w:rPr>
            <w:t>South Africa</w:t>
          </w:r>
        </w:smartTag>
      </w:smartTag>
      <w:r>
        <w:rPr>
          <w:rFonts w:ascii="Arial" w:hAnsi="Arial" w:cs="Arial"/>
          <w:bCs/>
          <w:sz w:val="20"/>
          <w:szCs w:val="20"/>
          <w:lang w:val="en-GB"/>
        </w:rPr>
        <w:t xml:space="preserve">, October 2004. </w:t>
      </w:r>
    </w:p>
    <w:p w14:paraId="21F6CF6F" w14:textId="77777777" w:rsidR="005559F1" w:rsidRDefault="005559F1" w:rsidP="005559F1">
      <w:pPr>
        <w:ind w:firstLine="720"/>
        <w:rPr>
          <w:rFonts w:ascii="Arial" w:hAnsi="Arial" w:cs="Arial"/>
          <w:b/>
          <w:sz w:val="20"/>
          <w:szCs w:val="20"/>
          <w:lang w:val="en-GB"/>
        </w:rPr>
      </w:pPr>
    </w:p>
    <w:p w14:paraId="14808A00" w14:textId="77777777" w:rsidR="005559F1" w:rsidRPr="006B4A76" w:rsidRDefault="005559F1" w:rsidP="005559F1">
      <w:pPr>
        <w:rPr>
          <w:rFonts w:ascii="Arial" w:hAnsi="Arial" w:cs="Arial"/>
          <w:sz w:val="20"/>
          <w:szCs w:val="20"/>
          <w:lang w:val="en-GB"/>
        </w:rPr>
      </w:pPr>
      <w:r>
        <w:rPr>
          <w:rFonts w:ascii="Arial" w:hAnsi="Arial" w:cs="Arial"/>
          <w:sz w:val="20"/>
          <w:szCs w:val="20"/>
        </w:rPr>
        <w:t xml:space="preserve">30. </w:t>
      </w:r>
      <w:r w:rsidRPr="006B4A76">
        <w:rPr>
          <w:rFonts w:ascii="Arial" w:hAnsi="Arial" w:cs="Arial"/>
          <w:sz w:val="20"/>
          <w:szCs w:val="20"/>
        </w:rPr>
        <w:t>Singh JA. HIV / AIDS and Informed Consent – Legal and Ethical Considerations</w:t>
      </w:r>
      <w:r>
        <w:rPr>
          <w:rFonts w:ascii="Arial" w:hAnsi="Arial" w:cs="Arial"/>
          <w:sz w:val="20"/>
          <w:szCs w:val="20"/>
        </w:rPr>
        <w:t xml:space="preserve"> (Invited Speaker)</w:t>
      </w:r>
      <w:r w:rsidRPr="006B4A76">
        <w:rPr>
          <w:rFonts w:ascii="Arial" w:hAnsi="Arial" w:cs="Arial"/>
          <w:sz w:val="20"/>
          <w:szCs w:val="20"/>
        </w:rPr>
        <w:t xml:space="preserve">. Global Fund workshop on Occupational Health and Safety, </w:t>
      </w:r>
      <w:smartTag w:uri="urn:schemas-microsoft-com:office:smarttags" w:element="place">
        <w:smartTag w:uri="urn:schemas-microsoft-com:office:smarttags" w:element="City">
          <w:r w:rsidRPr="006B4A76">
            <w:rPr>
              <w:rFonts w:ascii="Arial" w:hAnsi="Arial" w:cs="Arial"/>
              <w:sz w:val="20"/>
              <w:szCs w:val="20"/>
            </w:rPr>
            <w:t>Durban</w:t>
          </w:r>
        </w:smartTag>
        <w:r w:rsidRPr="006B4A76">
          <w:rPr>
            <w:rFonts w:ascii="Arial" w:hAnsi="Arial" w:cs="Arial"/>
            <w:sz w:val="20"/>
            <w:szCs w:val="20"/>
          </w:rPr>
          <w:t xml:space="preserve">, </w:t>
        </w:r>
        <w:smartTag w:uri="urn:schemas-microsoft-com:office:smarttags" w:element="country-region">
          <w:r w:rsidRPr="006B4A76">
            <w:rPr>
              <w:rFonts w:ascii="Arial" w:hAnsi="Arial" w:cs="Arial"/>
              <w:sz w:val="20"/>
              <w:szCs w:val="20"/>
            </w:rPr>
            <w:t>South Africa</w:t>
          </w:r>
        </w:smartTag>
      </w:smartTag>
      <w:r w:rsidRPr="006B4A76">
        <w:rPr>
          <w:rFonts w:ascii="Arial" w:hAnsi="Arial" w:cs="Arial"/>
          <w:sz w:val="20"/>
          <w:szCs w:val="20"/>
        </w:rPr>
        <w:t>, October 2004.</w:t>
      </w:r>
    </w:p>
    <w:p w14:paraId="223AF014" w14:textId="77777777" w:rsidR="005559F1" w:rsidRPr="006B4A76" w:rsidRDefault="005559F1" w:rsidP="005559F1">
      <w:pPr>
        <w:ind w:firstLine="720"/>
        <w:rPr>
          <w:rFonts w:ascii="Arial" w:hAnsi="Arial" w:cs="Arial"/>
          <w:sz w:val="20"/>
          <w:szCs w:val="20"/>
        </w:rPr>
      </w:pPr>
    </w:p>
    <w:p w14:paraId="4A18ED15" w14:textId="77777777" w:rsidR="005559F1" w:rsidRPr="006B4A76" w:rsidRDefault="005559F1" w:rsidP="005559F1">
      <w:pPr>
        <w:rPr>
          <w:rFonts w:ascii="Arial" w:hAnsi="Arial" w:cs="Arial"/>
          <w:sz w:val="20"/>
          <w:szCs w:val="20"/>
          <w:lang w:val="en-GB"/>
        </w:rPr>
      </w:pPr>
      <w:r>
        <w:rPr>
          <w:rFonts w:ascii="Arial" w:hAnsi="Arial" w:cs="Arial"/>
          <w:sz w:val="20"/>
          <w:szCs w:val="20"/>
        </w:rPr>
        <w:t xml:space="preserve">31. </w:t>
      </w:r>
      <w:r w:rsidRPr="006B4A76">
        <w:rPr>
          <w:rFonts w:ascii="Arial" w:hAnsi="Arial" w:cs="Arial"/>
          <w:sz w:val="20"/>
          <w:szCs w:val="20"/>
        </w:rPr>
        <w:t>Singh JA. HIV / AIDS and Confidentiality - Legal and Ethical Considerations</w:t>
      </w:r>
      <w:r>
        <w:rPr>
          <w:rFonts w:ascii="Arial" w:hAnsi="Arial" w:cs="Arial"/>
          <w:sz w:val="20"/>
          <w:szCs w:val="20"/>
        </w:rPr>
        <w:t xml:space="preserve"> (Invited Speaker)</w:t>
      </w:r>
      <w:r w:rsidRPr="006B4A76">
        <w:rPr>
          <w:rFonts w:ascii="Arial" w:hAnsi="Arial" w:cs="Arial"/>
          <w:sz w:val="20"/>
          <w:szCs w:val="20"/>
        </w:rPr>
        <w:t xml:space="preserve">. Global Fund workshop on Occupational Health and Safety, </w:t>
      </w:r>
      <w:smartTag w:uri="urn:schemas-microsoft-com:office:smarttags" w:element="place">
        <w:smartTag w:uri="urn:schemas-microsoft-com:office:smarttags" w:element="City">
          <w:r w:rsidRPr="006B4A76">
            <w:rPr>
              <w:rFonts w:ascii="Arial" w:hAnsi="Arial" w:cs="Arial"/>
              <w:sz w:val="20"/>
              <w:szCs w:val="20"/>
            </w:rPr>
            <w:t>Durban</w:t>
          </w:r>
        </w:smartTag>
        <w:r w:rsidRPr="006B4A76">
          <w:rPr>
            <w:rFonts w:ascii="Arial" w:hAnsi="Arial" w:cs="Arial"/>
            <w:sz w:val="20"/>
            <w:szCs w:val="20"/>
          </w:rPr>
          <w:t xml:space="preserve">, </w:t>
        </w:r>
        <w:smartTag w:uri="urn:schemas-microsoft-com:office:smarttags" w:element="country-region">
          <w:r w:rsidRPr="006B4A76">
            <w:rPr>
              <w:rFonts w:ascii="Arial" w:hAnsi="Arial" w:cs="Arial"/>
              <w:sz w:val="20"/>
              <w:szCs w:val="20"/>
            </w:rPr>
            <w:t>South Africa</w:t>
          </w:r>
        </w:smartTag>
      </w:smartTag>
      <w:r w:rsidRPr="006B4A76">
        <w:rPr>
          <w:rFonts w:ascii="Arial" w:hAnsi="Arial" w:cs="Arial"/>
          <w:sz w:val="20"/>
          <w:szCs w:val="20"/>
        </w:rPr>
        <w:t>, October 2004.</w:t>
      </w:r>
    </w:p>
    <w:p w14:paraId="394C12D9" w14:textId="77777777" w:rsidR="005559F1" w:rsidRDefault="005559F1" w:rsidP="005559F1">
      <w:pPr>
        <w:ind w:firstLine="720"/>
        <w:rPr>
          <w:rFonts w:ascii="Arial" w:hAnsi="Arial" w:cs="Arial"/>
          <w:b/>
          <w:sz w:val="20"/>
          <w:szCs w:val="20"/>
        </w:rPr>
      </w:pPr>
    </w:p>
    <w:p w14:paraId="367BEEF7" w14:textId="77777777" w:rsidR="005559F1" w:rsidRDefault="005559F1" w:rsidP="005559F1">
      <w:pPr>
        <w:rPr>
          <w:rFonts w:ascii="Arial" w:hAnsi="Arial" w:cs="Arial"/>
          <w:b/>
          <w:sz w:val="20"/>
          <w:szCs w:val="20"/>
        </w:rPr>
      </w:pPr>
      <w:r>
        <w:rPr>
          <w:rFonts w:ascii="Arial" w:hAnsi="Arial" w:cs="Arial"/>
          <w:sz w:val="20"/>
          <w:szCs w:val="20"/>
        </w:rPr>
        <w:t xml:space="preserve">32. Singh JA. Ethics and HIV care. (Invited speaker). First </w:t>
      </w:r>
      <w:r>
        <w:rPr>
          <w:rFonts w:ascii="Arial" w:hAnsi="Arial" w:cs="Arial"/>
          <w:bCs/>
          <w:color w:val="000000"/>
          <w:sz w:val="20"/>
          <w:szCs w:val="20"/>
        </w:rPr>
        <w:t xml:space="preserve">Annual Provincial </w:t>
      </w:r>
      <w:smartTag w:uri="urn:schemas-microsoft-com:office:smarttags" w:element="City">
        <w:r>
          <w:rPr>
            <w:rFonts w:ascii="Arial" w:hAnsi="Arial" w:cs="Arial"/>
            <w:bCs/>
            <w:color w:val="000000"/>
            <w:sz w:val="20"/>
            <w:szCs w:val="20"/>
          </w:rPr>
          <w:t>Summit</w:t>
        </w:r>
      </w:smartTag>
      <w:r>
        <w:rPr>
          <w:rFonts w:ascii="Arial" w:hAnsi="Arial" w:cs="Arial"/>
          <w:bCs/>
          <w:color w:val="000000"/>
          <w:sz w:val="20"/>
          <w:szCs w:val="20"/>
        </w:rPr>
        <w:t xml:space="preserve"> on HIV and AIDS in the Workplace, </w:t>
      </w:r>
      <w:smartTag w:uri="urn:schemas-microsoft-com:office:smarttags" w:element="place">
        <w:smartTag w:uri="urn:schemas-microsoft-com:office:smarttags" w:element="City">
          <w:r>
            <w:rPr>
              <w:rFonts w:ascii="Arial" w:hAnsi="Arial" w:cs="Arial"/>
              <w:bCs/>
              <w:color w:val="000000"/>
              <w:sz w:val="20"/>
              <w:szCs w:val="20"/>
            </w:rPr>
            <w:t>Durban</w:t>
          </w:r>
        </w:smartTag>
        <w:r>
          <w:rPr>
            <w:rFonts w:ascii="Arial" w:hAnsi="Arial" w:cs="Arial"/>
            <w:bCs/>
            <w:color w:val="000000"/>
            <w:sz w:val="20"/>
            <w:szCs w:val="20"/>
          </w:rPr>
          <w:t xml:space="preserve">, </w:t>
        </w:r>
        <w:smartTag w:uri="urn:schemas-microsoft-com:office:smarttags" w:element="country-region">
          <w:r>
            <w:rPr>
              <w:rFonts w:ascii="Arial" w:hAnsi="Arial" w:cs="Arial"/>
              <w:bCs/>
              <w:color w:val="000000"/>
              <w:sz w:val="20"/>
              <w:szCs w:val="20"/>
            </w:rPr>
            <w:t>South Africa</w:t>
          </w:r>
        </w:smartTag>
      </w:smartTag>
      <w:r>
        <w:rPr>
          <w:rFonts w:ascii="Arial" w:hAnsi="Arial" w:cs="Arial"/>
          <w:bCs/>
          <w:color w:val="000000"/>
          <w:sz w:val="20"/>
          <w:szCs w:val="20"/>
        </w:rPr>
        <w:t>, November 2004.</w:t>
      </w:r>
    </w:p>
    <w:p w14:paraId="4B8B554B" w14:textId="77777777" w:rsidR="005559F1" w:rsidRDefault="005559F1" w:rsidP="005559F1">
      <w:pPr>
        <w:ind w:firstLine="720"/>
        <w:rPr>
          <w:rFonts w:ascii="Arial" w:hAnsi="Arial" w:cs="Arial"/>
          <w:b/>
          <w:sz w:val="20"/>
          <w:szCs w:val="20"/>
        </w:rPr>
      </w:pPr>
    </w:p>
    <w:p w14:paraId="3B53F6BD" w14:textId="77777777" w:rsidR="005559F1" w:rsidRPr="00D56F6E" w:rsidRDefault="005559F1" w:rsidP="005559F1">
      <w:pPr>
        <w:rPr>
          <w:rFonts w:ascii="Arial" w:hAnsi="Arial" w:cs="Arial"/>
          <w:sz w:val="20"/>
          <w:szCs w:val="20"/>
        </w:rPr>
      </w:pPr>
      <w:r>
        <w:rPr>
          <w:rFonts w:ascii="Arial" w:hAnsi="Arial" w:cs="Arial"/>
          <w:sz w:val="20"/>
          <w:szCs w:val="20"/>
        </w:rPr>
        <w:t xml:space="preserve">33. </w:t>
      </w:r>
      <w:r w:rsidRPr="00D56F6E">
        <w:rPr>
          <w:rFonts w:ascii="Arial" w:hAnsi="Arial" w:cs="Arial"/>
          <w:sz w:val="20"/>
          <w:szCs w:val="20"/>
        </w:rPr>
        <w:t xml:space="preserve">Singh JA. </w:t>
      </w:r>
      <w:r>
        <w:rPr>
          <w:rFonts w:ascii="Arial" w:hAnsi="Arial" w:cs="Arial"/>
          <w:sz w:val="20"/>
          <w:szCs w:val="20"/>
        </w:rPr>
        <w:t xml:space="preserve">Medical malpractice and the implications of the National Health Act, 61 of 2003 (Invited Speaker), Addington Hospital Seminar, Durban, South Africa, November 2004. </w:t>
      </w:r>
    </w:p>
    <w:p w14:paraId="1F2D77FF" w14:textId="77777777" w:rsidR="005559F1" w:rsidRDefault="005559F1" w:rsidP="005559F1">
      <w:pPr>
        <w:ind w:firstLine="720"/>
        <w:rPr>
          <w:rFonts w:ascii="Arial" w:hAnsi="Arial" w:cs="Arial"/>
          <w:b/>
          <w:sz w:val="20"/>
          <w:szCs w:val="20"/>
        </w:rPr>
      </w:pPr>
    </w:p>
    <w:p w14:paraId="2E61221E" w14:textId="78FFBCBE" w:rsidR="005559F1" w:rsidRDefault="005559F1" w:rsidP="005559F1">
      <w:pPr>
        <w:rPr>
          <w:rFonts w:ascii="Arial" w:hAnsi="Arial" w:cs="Arial"/>
          <w:b/>
          <w:sz w:val="20"/>
          <w:szCs w:val="20"/>
        </w:rPr>
      </w:pPr>
      <w:r>
        <w:rPr>
          <w:rFonts w:ascii="Arial" w:hAnsi="Arial" w:cs="Arial"/>
          <w:b/>
          <w:sz w:val="20"/>
          <w:szCs w:val="20"/>
        </w:rPr>
        <w:t>2005</w:t>
      </w:r>
    </w:p>
    <w:p w14:paraId="5F66A061" w14:textId="77777777" w:rsidR="005559F1" w:rsidRDefault="005559F1" w:rsidP="005559F1">
      <w:pPr>
        <w:ind w:firstLine="720"/>
        <w:rPr>
          <w:rFonts w:ascii="Arial" w:hAnsi="Arial" w:cs="Arial"/>
          <w:b/>
          <w:sz w:val="20"/>
          <w:szCs w:val="20"/>
        </w:rPr>
      </w:pPr>
    </w:p>
    <w:p w14:paraId="7F238E03" w14:textId="77777777" w:rsidR="005559F1" w:rsidRPr="00493D59" w:rsidRDefault="005559F1" w:rsidP="005559F1">
      <w:pPr>
        <w:rPr>
          <w:rFonts w:ascii="Arial" w:hAnsi="Arial" w:cs="Arial"/>
          <w:sz w:val="20"/>
          <w:szCs w:val="20"/>
        </w:rPr>
      </w:pPr>
      <w:r>
        <w:rPr>
          <w:rFonts w:ascii="Arial" w:hAnsi="Arial" w:cs="Arial"/>
          <w:sz w:val="20"/>
          <w:szCs w:val="20"/>
        </w:rPr>
        <w:t>34. Singh JA (co-presenters: Gengiah T, Carrera H). The proc</w:t>
      </w:r>
      <w:r w:rsidRPr="00493D59">
        <w:rPr>
          <w:rFonts w:ascii="Arial" w:hAnsi="Arial" w:cs="Arial"/>
          <w:sz w:val="20"/>
          <w:szCs w:val="20"/>
        </w:rPr>
        <w:t>ess of research ethics regulation (invited speaker</w:t>
      </w:r>
      <w:r>
        <w:rPr>
          <w:rFonts w:ascii="Arial" w:hAnsi="Arial" w:cs="Arial"/>
          <w:sz w:val="20"/>
          <w:szCs w:val="20"/>
        </w:rPr>
        <w:t>s)</w:t>
      </w:r>
      <w:r w:rsidRPr="00493D59">
        <w:rPr>
          <w:rFonts w:ascii="Arial" w:hAnsi="Arial" w:cs="Arial"/>
          <w:sz w:val="20"/>
          <w:szCs w:val="20"/>
        </w:rPr>
        <w:t xml:space="preserve">. </w:t>
      </w:r>
      <w:r>
        <w:rPr>
          <w:rFonts w:ascii="Arial" w:hAnsi="Arial" w:cs="Arial"/>
          <w:sz w:val="20"/>
          <w:szCs w:val="20"/>
        </w:rPr>
        <w:t xml:space="preserve">UNAIDS </w:t>
      </w:r>
      <w:r w:rsidRPr="00493D59">
        <w:rPr>
          <w:rFonts w:ascii="Arial" w:hAnsi="Arial" w:cs="Arial"/>
          <w:sz w:val="20"/>
          <w:szCs w:val="20"/>
        </w:rPr>
        <w:t>Southern and Eastern African Regional Consultation</w:t>
      </w:r>
      <w:r>
        <w:rPr>
          <w:rFonts w:ascii="Arial" w:hAnsi="Arial" w:cs="Arial"/>
          <w:sz w:val="20"/>
          <w:szCs w:val="20"/>
        </w:rPr>
        <w:t xml:space="preserve">: </w:t>
      </w:r>
      <w:r w:rsidRPr="00D023B2">
        <w:rPr>
          <w:rFonts w:ascii="Arial" w:hAnsi="Arial" w:cs="Arial"/>
          <w:sz w:val="20"/>
          <w:szCs w:val="20"/>
        </w:rPr>
        <w:t>Creating effective partnerships for clinical trials</w:t>
      </w:r>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xml:space="preserve">, April 2005. </w:t>
      </w:r>
    </w:p>
    <w:p w14:paraId="120C150F" w14:textId="77777777" w:rsidR="005559F1" w:rsidRPr="00493D59" w:rsidRDefault="005559F1" w:rsidP="005559F1">
      <w:pPr>
        <w:ind w:left="720"/>
        <w:rPr>
          <w:rFonts w:ascii="Arial" w:hAnsi="Arial" w:cs="Arial"/>
          <w:sz w:val="20"/>
          <w:szCs w:val="20"/>
        </w:rPr>
      </w:pPr>
    </w:p>
    <w:p w14:paraId="74909F9C" w14:textId="77777777" w:rsidR="005559F1" w:rsidRPr="00D56F6E" w:rsidRDefault="005559F1" w:rsidP="005559F1">
      <w:pPr>
        <w:rPr>
          <w:rFonts w:ascii="Arial" w:hAnsi="Arial" w:cs="Arial"/>
          <w:sz w:val="20"/>
          <w:szCs w:val="20"/>
        </w:rPr>
      </w:pPr>
      <w:r>
        <w:rPr>
          <w:rFonts w:ascii="Arial" w:hAnsi="Arial" w:cs="Arial"/>
          <w:sz w:val="20"/>
          <w:szCs w:val="20"/>
        </w:rPr>
        <w:t xml:space="preserve">35. </w:t>
      </w:r>
      <w:r w:rsidRPr="00D56F6E">
        <w:rPr>
          <w:rFonts w:ascii="Arial" w:hAnsi="Arial" w:cs="Arial"/>
          <w:sz w:val="20"/>
          <w:szCs w:val="20"/>
        </w:rPr>
        <w:t>Singh JA</w:t>
      </w:r>
      <w:r>
        <w:rPr>
          <w:rFonts w:ascii="Arial" w:hAnsi="Arial" w:cs="Arial"/>
          <w:sz w:val="20"/>
          <w:szCs w:val="20"/>
        </w:rPr>
        <w:t xml:space="preserve">. An overview of challenges and issues in the HIV prevention trial informed consent process (invited speaker). Population Council workshop on informed consent in HIV prevention trials, </w:t>
      </w:r>
      <w:smartTag w:uri="urn:schemas-microsoft-com:office:smarttags" w:element="place">
        <w:smartTag w:uri="urn:schemas-microsoft-com:office:smarttags" w:element="City">
          <w:r>
            <w:rPr>
              <w:rFonts w:ascii="Arial" w:hAnsi="Arial" w:cs="Arial"/>
              <w:sz w:val="20"/>
              <w:szCs w:val="20"/>
            </w:rPr>
            <w:t>New York</w:t>
          </w:r>
        </w:smartTag>
        <w:r>
          <w:rPr>
            <w:rFonts w:ascii="Arial" w:hAnsi="Arial" w:cs="Arial"/>
            <w:sz w:val="20"/>
            <w:szCs w:val="20"/>
          </w:rPr>
          <w:t xml:space="preserve">, </w:t>
        </w:r>
        <w:smartTag w:uri="urn:schemas-microsoft-com:office:smarttags" w:element="country-region">
          <w:r>
            <w:rPr>
              <w:rFonts w:ascii="Arial" w:hAnsi="Arial" w:cs="Arial"/>
              <w:sz w:val="20"/>
              <w:szCs w:val="20"/>
            </w:rPr>
            <w:t>USA</w:t>
          </w:r>
        </w:smartTag>
      </w:smartTag>
      <w:r>
        <w:rPr>
          <w:rFonts w:ascii="Arial" w:hAnsi="Arial" w:cs="Arial"/>
          <w:sz w:val="20"/>
          <w:szCs w:val="20"/>
        </w:rPr>
        <w:t>, May 2005.</w:t>
      </w:r>
    </w:p>
    <w:p w14:paraId="6B482898" w14:textId="77777777" w:rsidR="005559F1" w:rsidRDefault="005559F1" w:rsidP="005559F1">
      <w:pPr>
        <w:ind w:firstLine="720"/>
        <w:rPr>
          <w:rFonts w:ascii="Arial" w:hAnsi="Arial" w:cs="Arial"/>
          <w:b/>
          <w:sz w:val="20"/>
          <w:szCs w:val="20"/>
        </w:rPr>
      </w:pPr>
    </w:p>
    <w:p w14:paraId="4A4A320D" w14:textId="77777777" w:rsidR="005559F1" w:rsidRPr="00D56F6E" w:rsidRDefault="005559F1" w:rsidP="005559F1">
      <w:pPr>
        <w:rPr>
          <w:rFonts w:ascii="Arial" w:hAnsi="Arial" w:cs="Arial"/>
          <w:sz w:val="20"/>
          <w:szCs w:val="20"/>
        </w:rPr>
      </w:pPr>
      <w:r>
        <w:rPr>
          <w:rFonts w:ascii="Arial" w:hAnsi="Arial" w:cs="Arial"/>
          <w:sz w:val="20"/>
          <w:szCs w:val="20"/>
        </w:rPr>
        <w:t xml:space="preserve">36. </w:t>
      </w:r>
      <w:r w:rsidRPr="00D56F6E">
        <w:rPr>
          <w:rFonts w:ascii="Arial" w:hAnsi="Arial" w:cs="Arial"/>
          <w:sz w:val="20"/>
          <w:szCs w:val="20"/>
        </w:rPr>
        <w:t>Singh JA. HIV/AIDS and confidentiality</w:t>
      </w:r>
      <w:r>
        <w:rPr>
          <w:rFonts w:ascii="Arial" w:hAnsi="Arial" w:cs="Arial"/>
          <w:sz w:val="20"/>
          <w:szCs w:val="20"/>
        </w:rPr>
        <w:t>: duties of health workers and support staff</w:t>
      </w:r>
      <w:r w:rsidRPr="00D56F6E">
        <w:rPr>
          <w:rFonts w:ascii="Arial" w:hAnsi="Arial" w:cs="Arial"/>
          <w:sz w:val="20"/>
          <w:szCs w:val="20"/>
        </w:rPr>
        <w:t xml:space="preserve"> (invited speaker</w:t>
      </w:r>
      <w:r>
        <w:rPr>
          <w:rFonts w:ascii="Arial" w:hAnsi="Arial" w:cs="Arial"/>
          <w:sz w:val="20"/>
          <w:szCs w:val="20"/>
        </w:rPr>
        <w:t>). Addington Hospital Seminar, Durban, South Africa, May 2005).</w:t>
      </w:r>
    </w:p>
    <w:p w14:paraId="1B6EE6AE" w14:textId="77777777" w:rsidR="005559F1" w:rsidRDefault="005559F1" w:rsidP="005559F1">
      <w:pPr>
        <w:ind w:firstLine="720"/>
        <w:rPr>
          <w:rFonts w:ascii="Arial" w:hAnsi="Arial" w:cs="Arial"/>
          <w:b/>
          <w:sz w:val="20"/>
          <w:szCs w:val="20"/>
        </w:rPr>
      </w:pPr>
    </w:p>
    <w:p w14:paraId="08945F68" w14:textId="77777777" w:rsidR="005559F1" w:rsidRDefault="005559F1" w:rsidP="005559F1">
      <w:pPr>
        <w:rPr>
          <w:rFonts w:ascii="Arial" w:hAnsi="Arial" w:cs="Arial"/>
          <w:sz w:val="20"/>
          <w:szCs w:val="20"/>
        </w:rPr>
      </w:pPr>
      <w:r>
        <w:rPr>
          <w:rFonts w:ascii="Arial" w:hAnsi="Arial" w:cs="Arial"/>
          <w:sz w:val="20"/>
          <w:szCs w:val="20"/>
        </w:rPr>
        <w:t xml:space="preserve">37. </w:t>
      </w:r>
      <w:r w:rsidRPr="005E05F3">
        <w:rPr>
          <w:rFonts w:ascii="Arial" w:hAnsi="Arial" w:cs="Arial"/>
          <w:sz w:val="20"/>
          <w:szCs w:val="20"/>
        </w:rPr>
        <w:t>Singh JA. Law and ethics for the pharmacist</w:t>
      </w:r>
      <w:r>
        <w:rPr>
          <w:rFonts w:ascii="Arial" w:hAnsi="Arial" w:cs="Arial"/>
          <w:sz w:val="20"/>
          <w:szCs w:val="20"/>
        </w:rPr>
        <w:t xml:space="preserve"> (invited speaker)</w:t>
      </w:r>
      <w:r w:rsidRPr="005E05F3">
        <w:rPr>
          <w:rFonts w:ascii="Arial" w:hAnsi="Arial" w:cs="Arial"/>
          <w:sz w:val="20"/>
          <w:szCs w:val="20"/>
        </w:rPr>
        <w:t xml:space="preserve">. </w:t>
      </w:r>
      <w:r>
        <w:rPr>
          <w:rFonts w:ascii="Arial" w:hAnsi="Arial" w:cs="Arial"/>
          <w:sz w:val="20"/>
          <w:szCs w:val="20"/>
        </w:rPr>
        <w:t xml:space="preserve">Professional training seminar for pharmacists, Westville,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May 2005.</w:t>
      </w:r>
    </w:p>
    <w:p w14:paraId="3F1CC31E" w14:textId="77777777" w:rsidR="005559F1" w:rsidRDefault="005559F1" w:rsidP="005559F1">
      <w:pPr>
        <w:ind w:left="720"/>
        <w:rPr>
          <w:rFonts w:ascii="Arial" w:hAnsi="Arial" w:cs="Arial"/>
          <w:sz w:val="20"/>
          <w:szCs w:val="20"/>
        </w:rPr>
      </w:pPr>
    </w:p>
    <w:p w14:paraId="4D76216D" w14:textId="77777777" w:rsidR="005559F1" w:rsidRPr="005E05F3" w:rsidRDefault="005559F1" w:rsidP="005559F1">
      <w:pPr>
        <w:rPr>
          <w:rFonts w:ascii="Arial" w:hAnsi="Arial" w:cs="Arial"/>
          <w:sz w:val="20"/>
          <w:szCs w:val="20"/>
        </w:rPr>
      </w:pPr>
      <w:r>
        <w:rPr>
          <w:rFonts w:ascii="Arial" w:hAnsi="Arial" w:cs="Arial"/>
          <w:sz w:val="20"/>
          <w:szCs w:val="20"/>
        </w:rPr>
        <w:t xml:space="preserve">38. Singh JA. Ethical issues in the management of HIV (invited speaker). KZN Managed Care Coalition AGM and Conference,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May 2005.</w:t>
      </w:r>
    </w:p>
    <w:p w14:paraId="47ED3008" w14:textId="77777777" w:rsidR="005559F1" w:rsidRDefault="005559F1" w:rsidP="005559F1">
      <w:pPr>
        <w:ind w:firstLine="720"/>
        <w:rPr>
          <w:rFonts w:ascii="Arial" w:hAnsi="Arial" w:cs="Arial"/>
          <w:b/>
          <w:sz w:val="20"/>
          <w:szCs w:val="20"/>
        </w:rPr>
      </w:pPr>
    </w:p>
    <w:p w14:paraId="71589026" w14:textId="77777777" w:rsidR="005559F1" w:rsidRPr="009F0F98" w:rsidRDefault="005559F1" w:rsidP="005559F1">
      <w:pPr>
        <w:rPr>
          <w:rFonts w:ascii="Arial" w:hAnsi="Arial" w:cs="Arial"/>
          <w:sz w:val="20"/>
          <w:szCs w:val="20"/>
        </w:rPr>
      </w:pPr>
      <w:r w:rsidRPr="009F0F98">
        <w:rPr>
          <w:rFonts w:ascii="Arial" w:hAnsi="Arial" w:cs="Arial"/>
          <w:sz w:val="20"/>
          <w:szCs w:val="20"/>
        </w:rPr>
        <w:t>3</w:t>
      </w:r>
      <w:r>
        <w:rPr>
          <w:rFonts w:ascii="Arial" w:hAnsi="Arial" w:cs="Arial"/>
          <w:sz w:val="20"/>
          <w:szCs w:val="20"/>
        </w:rPr>
        <w:t>9</w:t>
      </w:r>
      <w:r w:rsidRPr="009F0F98">
        <w:rPr>
          <w:rFonts w:ascii="Arial" w:hAnsi="Arial" w:cs="Arial"/>
          <w:sz w:val="20"/>
          <w:szCs w:val="20"/>
        </w:rPr>
        <w:t xml:space="preserve">. </w:t>
      </w:r>
      <w:r>
        <w:rPr>
          <w:rFonts w:ascii="Arial" w:hAnsi="Arial" w:cs="Arial"/>
          <w:sz w:val="20"/>
          <w:szCs w:val="20"/>
        </w:rPr>
        <w:t xml:space="preserve">Singh JA. Research ethics review and regulation in </w:t>
      </w:r>
      <w:smartTag w:uri="urn:schemas-microsoft-com:office:smarttags" w:element="country-region">
        <w:smartTag w:uri="urn:schemas-microsoft-com:office:smarttags" w:element="place">
          <w:r>
            <w:rPr>
              <w:rFonts w:ascii="Arial" w:hAnsi="Arial" w:cs="Arial"/>
              <w:sz w:val="20"/>
              <w:szCs w:val="20"/>
            </w:rPr>
            <w:t>South Africa</w:t>
          </w:r>
        </w:smartTag>
      </w:smartTag>
      <w:r>
        <w:rPr>
          <w:rFonts w:ascii="Arial" w:hAnsi="Arial" w:cs="Arial"/>
          <w:sz w:val="20"/>
          <w:szCs w:val="20"/>
        </w:rPr>
        <w:t xml:space="preserve">. Genome </w:t>
      </w:r>
      <w:smartTag w:uri="urn:schemas-microsoft-com:office:smarttags" w:element="country-region">
        <w:r>
          <w:rPr>
            <w:rFonts w:ascii="Arial" w:hAnsi="Arial" w:cs="Arial"/>
            <w:sz w:val="20"/>
            <w:szCs w:val="20"/>
          </w:rPr>
          <w:t>Canada</w:t>
        </w:r>
      </w:smartTag>
      <w:r>
        <w:rPr>
          <w:rFonts w:ascii="Arial" w:hAnsi="Arial" w:cs="Arial"/>
          <w:sz w:val="20"/>
          <w:szCs w:val="20"/>
        </w:rPr>
        <w:t xml:space="preserve"> conference on research ethics regulation (invited speaker), </w:t>
      </w:r>
      <w:smartTag w:uri="urn:schemas-microsoft-com:office:smarttags" w:element="place">
        <w:smartTag w:uri="urn:schemas-microsoft-com:office:smarttags" w:element="City">
          <w:r>
            <w:rPr>
              <w:rFonts w:ascii="Arial" w:hAnsi="Arial" w:cs="Arial"/>
              <w:sz w:val="20"/>
              <w:szCs w:val="20"/>
            </w:rPr>
            <w:t>Toronto</w:t>
          </w:r>
        </w:smartTag>
        <w:r>
          <w:rPr>
            <w:rFonts w:ascii="Arial" w:hAnsi="Arial" w:cs="Arial"/>
            <w:sz w:val="20"/>
            <w:szCs w:val="20"/>
          </w:rPr>
          <w:t xml:space="preserve">, </w:t>
        </w:r>
        <w:smartTag w:uri="urn:schemas-microsoft-com:office:smarttags" w:element="country-region">
          <w:r>
            <w:rPr>
              <w:rFonts w:ascii="Arial" w:hAnsi="Arial" w:cs="Arial"/>
              <w:sz w:val="20"/>
              <w:szCs w:val="20"/>
            </w:rPr>
            <w:t>Canada</w:t>
          </w:r>
        </w:smartTag>
      </w:smartTag>
      <w:r>
        <w:rPr>
          <w:rFonts w:ascii="Arial" w:hAnsi="Arial" w:cs="Arial"/>
          <w:sz w:val="20"/>
          <w:szCs w:val="20"/>
        </w:rPr>
        <w:t xml:space="preserve">, June 2005. </w:t>
      </w:r>
    </w:p>
    <w:p w14:paraId="6D9EFB90" w14:textId="77777777" w:rsidR="005559F1" w:rsidRDefault="005559F1" w:rsidP="005559F1">
      <w:pPr>
        <w:ind w:firstLine="720"/>
        <w:rPr>
          <w:rFonts w:ascii="Arial" w:hAnsi="Arial" w:cs="Arial"/>
          <w:b/>
          <w:sz w:val="20"/>
          <w:szCs w:val="20"/>
        </w:rPr>
      </w:pPr>
    </w:p>
    <w:p w14:paraId="0725A399" w14:textId="77777777" w:rsidR="005559F1" w:rsidRDefault="005559F1" w:rsidP="005559F1">
      <w:pPr>
        <w:rPr>
          <w:rFonts w:ascii="Arial" w:hAnsi="Arial" w:cs="Arial"/>
          <w:sz w:val="20"/>
          <w:szCs w:val="20"/>
        </w:rPr>
      </w:pPr>
      <w:r>
        <w:rPr>
          <w:rFonts w:ascii="Arial" w:hAnsi="Arial" w:cs="Arial"/>
          <w:sz w:val="20"/>
          <w:szCs w:val="20"/>
        </w:rPr>
        <w:t xml:space="preserve">40. Singh JA. Informed consent in </w:t>
      </w:r>
      <w:smartTag w:uri="urn:schemas-microsoft-com:office:smarttags" w:element="country-region">
        <w:smartTag w:uri="urn:schemas-microsoft-com:office:smarttags" w:element="place">
          <w:r>
            <w:rPr>
              <w:rFonts w:ascii="Arial" w:hAnsi="Arial" w:cs="Arial"/>
              <w:sz w:val="20"/>
              <w:szCs w:val="20"/>
            </w:rPr>
            <w:t>South Africa</w:t>
          </w:r>
        </w:smartTag>
      </w:smartTag>
      <w:r>
        <w:rPr>
          <w:rFonts w:ascii="Arial" w:hAnsi="Arial" w:cs="Arial"/>
          <w:sz w:val="20"/>
          <w:szCs w:val="20"/>
        </w:rPr>
        <w:t xml:space="preserve">. Addington Hospital Seminar, Durban, South Africa, June 2005. </w:t>
      </w:r>
    </w:p>
    <w:p w14:paraId="4A01E7CB" w14:textId="77777777" w:rsidR="005559F1" w:rsidRDefault="005559F1" w:rsidP="005559F1">
      <w:pPr>
        <w:ind w:left="720"/>
        <w:rPr>
          <w:rFonts w:ascii="Arial" w:hAnsi="Arial" w:cs="Arial"/>
          <w:sz w:val="20"/>
          <w:szCs w:val="20"/>
        </w:rPr>
      </w:pPr>
    </w:p>
    <w:p w14:paraId="46262DF6" w14:textId="77777777" w:rsidR="005559F1" w:rsidRPr="001C2F53" w:rsidRDefault="005559F1" w:rsidP="005559F1">
      <w:pPr>
        <w:rPr>
          <w:rFonts w:ascii="Arial" w:hAnsi="Arial" w:cs="Arial"/>
          <w:sz w:val="20"/>
          <w:szCs w:val="20"/>
        </w:rPr>
      </w:pPr>
      <w:r>
        <w:rPr>
          <w:rFonts w:ascii="Arial" w:hAnsi="Arial" w:cs="Arial"/>
          <w:sz w:val="20"/>
          <w:szCs w:val="20"/>
        </w:rPr>
        <w:t>41</w:t>
      </w:r>
      <w:r w:rsidRPr="001C2F53">
        <w:rPr>
          <w:rFonts w:ascii="Arial" w:hAnsi="Arial" w:cs="Arial"/>
          <w:sz w:val="20"/>
          <w:szCs w:val="20"/>
        </w:rPr>
        <w:t xml:space="preserve">. Singh JA. International humanitarian law, clinical ethics guidelines, and the treatment of political detainees (invited speaker). Islamic Medical Association Conference, </w:t>
      </w:r>
      <w:smartTag w:uri="urn:schemas-microsoft-com:office:smarttags" w:element="place">
        <w:smartTag w:uri="urn:schemas-microsoft-com:office:smarttags" w:element="City">
          <w:r w:rsidRPr="001C2F53">
            <w:rPr>
              <w:rFonts w:ascii="Arial" w:hAnsi="Arial" w:cs="Arial"/>
              <w:sz w:val="20"/>
              <w:szCs w:val="20"/>
            </w:rPr>
            <w:t>Durban</w:t>
          </w:r>
        </w:smartTag>
        <w:r w:rsidRPr="001C2F53">
          <w:rPr>
            <w:rFonts w:ascii="Arial" w:hAnsi="Arial" w:cs="Arial"/>
            <w:sz w:val="20"/>
            <w:szCs w:val="20"/>
          </w:rPr>
          <w:t>,</w:t>
        </w:r>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w:t>
      </w:r>
      <w:r w:rsidRPr="001C2F53">
        <w:rPr>
          <w:rFonts w:ascii="Arial" w:hAnsi="Arial" w:cs="Arial"/>
          <w:sz w:val="20"/>
          <w:szCs w:val="20"/>
        </w:rPr>
        <w:t xml:space="preserve"> July 2005. </w:t>
      </w:r>
    </w:p>
    <w:p w14:paraId="41BE20B1" w14:textId="77777777" w:rsidR="005559F1" w:rsidRPr="001C2F53" w:rsidRDefault="005559F1" w:rsidP="005559F1">
      <w:pPr>
        <w:ind w:left="720"/>
        <w:rPr>
          <w:rFonts w:ascii="Arial" w:hAnsi="Arial" w:cs="Arial"/>
          <w:sz w:val="20"/>
          <w:szCs w:val="20"/>
        </w:rPr>
      </w:pPr>
    </w:p>
    <w:p w14:paraId="35F8F67A" w14:textId="77777777" w:rsidR="005559F1" w:rsidRPr="001C2F53" w:rsidRDefault="005559F1" w:rsidP="005559F1">
      <w:pPr>
        <w:rPr>
          <w:rFonts w:ascii="Arial" w:hAnsi="Arial" w:cs="Arial"/>
          <w:sz w:val="20"/>
          <w:szCs w:val="20"/>
        </w:rPr>
      </w:pPr>
      <w:r w:rsidRPr="001C2F53">
        <w:rPr>
          <w:rFonts w:ascii="Arial" w:hAnsi="Arial" w:cs="Arial"/>
          <w:sz w:val="20"/>
          <w:szCs w:val="20"/>
        </w:rPr>
        <w:t>4</w:t>
      </w:r>
      <w:r>
        <w:rPr>
          <w:rFonts w:ascii="Arial" w:hAnsi="Arial" w:cs="Arial"/>
          <w:sz w:val="20"/>
          <w:szCs w:val="20"/>
        </w:rPr>
        <w:t>2</w:t>
      </w:r>
      <w:r w:rsidRPr="001C2F53">
        <w:rPr>
          <w:rFonts w:ascii="Arial" w:hAnsi="Arial" w:cs="Arial"/>
          <w:sz w:val="20"/>
          <w:szCs w:val="20"/>
        </w:rPr>
        <w:t xml:space="preserve">. Singh JA. Children’s rights: problems, gaps and opportunities for law reform (invited speaker). HAVEG Children’s Forum, </w:t>
      </w:r>
      <w:smartTag w:uri="urn:schemas-microsoft-com:office:smarttags" w:element="place">
        <w:smartTag w:uri="urn:schemas-microsoft-com:office:smarttags" w:element="City">
          <w:r w:rsidRPr="001C2F53">
            <w:rPr>
              <w:rFonts w:ascii="Arial" w:hAnsi="Arial" w:cs="Arial"/>
              <w:sz w:val="20"/>
              <w:szCs w:val="20"/>
            </w:rPr>
            <w:t>Durban</w:t>
          </w:r>
        </w:smartTag>
        <w:r w:rsidRPr="001C2F53">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xml:space="preserve">, </w:t>
      </w:r>
      <w:r w:rsidRPr="001C2F53">
        <w:rPr>
          <w:rFonts w:ascii="Arial" w:hAnsi="Arial" w:cs="Arial"/>
          <w:sz w:val="20"/>
          <w:szCs w:val="20"/>
        </w:rPr>
        <w:t>July 2005</w:t>
      </w:r>
    </w:p>
    <w:p w14:paraId="2B14676F" w14:textId="77777777" w:rsidR="005559F1" w:rsidRPr="001C2F53" w:rsidRDefault="005559F1" w:rsidP="005559F1">
      <w:pPr>
        <w:ind w:left="720"/>
        <w:rPr>
          <w:rFonts w:ascii="Arial" w:hAnsi="Arial" w:cs="Arial"/>
          <w:sz w:val="20"/>
          <w:szCs w:val="20"/>
        </w:rPr>
      </w:pPr>
    </w:p>
    <w:p w14:paraId="48D0E13E" w14:textId="77777777" w:rsidR="005559F1" w:rsidRPr="001C2F53" w:rsidRDefault="005559F1" w:rsidP="005559F1">
      <w:pPr>
        <w:rPr>
          <w:rFonts w:ascii="Arial" w:hAnsi="Arial" w:cs="Arial"/>
          <w:sz w:val="20"/>
          <w:szCs w:val="20"/>
        </w:rPr>
      </w:pPr>
      <w:r w:rsidRPr="001C2F53">
        <w:rPr>
          <w:rFonts w:ascii="Arial" w:hAnsi="Arial" w:cs="Arial"/>
          <w:sz w:val="20"/>
          <w:szCs w:val="20"/>
        </w:rPr>
        <w:t>4</w:t>
      </w:r>
      <w:r>
        <w:rPr>
          <w:rFonts w:ascii="Arial" w:hAnsi="Arial" w:cs="Arial"/>
          <w:sz w:val="20"/>
          <w:szCs w:val="20"/>
        </w:rPr>
        <w:t>3</w:t>
      </w:r>
      <w:r w:rsidRPr="001C2F53">
        <w:rPr>
          <w:rFonts w:ascii="Arial" w:hAnsi="Arial" w:cs="Arial"/>
          <w:sz w:val="20"/>
          <w:szCs w:val="20"/>
        </w:rPr>
        <w:t xml:space="preserve">. Singh JA. HIV/AIDS: confidentiality and disclosure in respect of adult and pediatric patients (invited speaker). </w:t>
      </w:r>
      <w:smartTag w:uri="urn:schemas-microsoft-com:office:smarttags" w:element="PlaceName">
        <w:r w:rsidRPr="001C2F53">
          <w:rPr>
            <w:rFonts w:ascii="Arial" w:hAnsi="Arial" w:cs="Arial"/>
            <w:sz w:val="20"/>
            <w:szCs w:val="20"/>
          </w:rPr>
          <w:t>Addington</w:t>
        </w:r>
      </w:smartTag>
      <w:r w:rsidRPr="001C2F53">
        <w:rPr>
          <w:rFonts w:ascii="Arial" w:hAnsi="Arial" w:cs="Arial"/>
          <w:sz w:val="20"/>
          <w:szCs w:val="20"/>
        </w:rPr>
        <w:t xml:space="preserve"> </w:t>
      </w:r>
      <w:smartTag w:uri="urn:schemas-microsoft-com:office:smarttags" w:element="PlaceType">
        <w:r w:rsidRPr="001C2F53">
          <w:rPr>
            <w:rFonts w:ascii="Arial" w:hAnsi="Arial" w:cs="Arial"/>
            <w:sz w:val="20"/>
            <w:szCs w:val="20"/>
          </w:rPr>
          <w:t>Hospital</w:t>
        </w:r>
      </w:smartTag>
      <w:r w:rsidRPr="001C2F53">
        <w:rPr>
          <w:rFonts w:ascii="Arial" w:hAnsi="Arial" w:cs="Arial"/>
          <w:sz w:val="20"/>
          <w:szCs w:val="20"/>
        </w:rPr>
        <w:t xml:space="preserve"> </w:t>
      </w:r>
      <w:r>
        <w:rPr>
          <w:rFonts w:ascii="Arial" w:hAnsi="Arial" w:cs="Arial"/>
          <w:sz w:val="20"/>
          <w:szCs w:val="20"/>
        </w:rPr>
        <w:t>S</w:t>
      </w:r>
      <w:r w:rsidRPr="001C2F53">
        <w:rPr>
          <w:rFonts w:ascii="Arial" w:hAnsi="Arial" w:cs="Arial"/>
          <w:sz w:val="20"/>
          <w:szCs w:val="20"/>
        </w:rPr>
        <w:t xml:space="preserve">eminar, </w:t>
      </w:r>
      <w:smartTag w:uri="urn:schemas-microsoft-com:office:smarttags" w:element="place">
        <w:smartTag w:uri="urn:schemas-microsoft-com:office:smarttags" w:element="City">
          <w:r w:rsidRPr="001C2F53">
            <w:rPr>
              <w:rFonts w:ascii="Arial" w:hAnsi="Arial" w:cs="Arial"/>
              <w:sz w:val="20"/>
              <w:szCs w:val="20"/>
            </w:rPr>
            <w:t>Durban</w:t>
          </w:r>
        </w:smartTag>
        <w:r w:rsidRPr="001C2F53">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xml:space="preserve">, </w:t>
      </w:r>
      <w:r w:rsidRPr="001C2F53">
        <w:rPr>
          <w:rFonts w:ascii="Arial" w:hAnsi="Arial" w:cs="Arial"/>
          <w:sz w:val="20"/>
          <w:szCs w:val="20"/>
        </w:rPr>
        <w:t>July 2005.</w:t>
      </w:r>
    </w:p>
    <w:p w14:paraId="105DF226" w14:textId="77777777" w:rsidR="005559F1" w:rsidRPr="001C2F53" w:rsidRDefault="005559F1" w:rsidP="005559F1">
      <w:pPr>
        <w:ind w:left="720"/>
        <w:rPr>
          <w:rFonts w:ascii="Arial" w:hAnsi="Arial" w:cs="Arial"/>
          <w:sz w:val="20"/>
          <w:szCs w:val="20"/>
        </w:rPr>
      </w:pPr>
    </w:p>
    <w:p w14:paraId="7F1F617C" w14:textId="77777777" w:rsidR="005559F1" w:rsidRPr="001C2F53" w:rsidRDefault="005559F1" w:rsidP="005559F1">
      <w:pPr>
        <w:rPr>
          <w:rFonts w:ascii="Arial" w:hAnsi="Arial" w:cs="Arial"/>
          <w:sz w:val="20"/>
          <w:szCs w:val="20"/>
        </w:rPr>
      </w:pPr>
      <w:r w:rsidRPr="001C2F53">
        <w:rPr>
          <w:rFonts w:ascii="Arial" w:hAnsi="Arial" w:cs="Arial"/>
          <w:sz w:val="20"/>
          <w:szCs w:val="20"/>
        </w:rPr>
        <w:t>4</w:t>
      </w:r>
      <w:r>
        <w:rPr>
          <w:rFonts w:ascii="Arial" w:hAnsi="Arial" w:cs="Arial"/>
          <w:sz w:val="20"/>
          <w:szCs w:val="20"/>
        </w:rPr>
        <w:t>4</w:t>
      </w:r>
      <w:r w:rsidRPr="001C2F53">
        <w:rPr>
          <w:rFonts w:ascii="Arial" w:hAnsi="Arial" w:cs="Arial"/>
          <w:sz w:val="20"/>
          <w:szCs w:val="20"/>
        </w:rPr>
        <w:t xml:space="preserve">. Singh JA. Sterilizing the mentally incompetent in </w:t>
      </w:r>
      <w:smartTag w:uri="urn:schemas-microsoft-com:office:smarttags" w:element="country-region">
        <w:smartTag w:uri="urn:schemas-microsoft-com:office:smarttags" w:element="place">
          <w:r w:rsidRPr="001C2F53">
            <w:rPr>
              <w:rFonts w:ascii="Arial" w:hAnsi="Arial" w:cs="Arial"/>
              <w:sz w:val="20"/>
              <w:szCs w:val="20"/>
            </w:rPr>
            <w:t>South Africa</w:t>
          </w:r>
        </w:smartTag>
      </w:smartTag>
      <w:r w:rsidRPr="001C2F53">
        <w:rPr>
          <w:rFonts w:ascii="Arial" w:hAnsi="Arial" w:cs="Arial"/>
          <w:sz w:val="20"/>
          <w:szCs w:val="20"/>
        </w:rPr>
        <w:t xml:space="preserve">: legal and ethical considerations (invited speaker). Gynecology Association </w:t>
      </w:r>
      <w:r>
        <w:rPr>
          <w:rFonts w:ascii="Arial" w:hAnsi="Arial" w:cs="Arial"/>
          <w:sz w:val="20"/>
          <w:szCs w:val="20"/>
        </w:rPr>
        <w:t>S</w:t>
      </w:r>
      <w:r w:rsidRPr="001C2F53">
        <w:rPr>
          <w:rFonts w:ascii="Arial" w:hAnsi="Arial" w:cs="Arial"/>
          <w:sz w:val="20"/>
          <w:szCs w:val="20"/>
        </w:rPr>
        <w:t xml:space="preserve">eminar, </w:t>
      </w:r>
      <w:smartTag w:uri="urn:schemas-microsoft-com:office:smarttags" w:element="place">
        <w:smartTag w:uri="urn:schemas-microsoft-com:office:smarttags" w:element="City">
          <w:r w:rsidRPr="001C2F53">
            <w:rPr>
              <w:rFonts w:ascii="Arial" w:hAnsi="Arial" w:cs="Arial"/>
              <w:sz w:val="20"/>
              <w:szCs w:val="20"/>
            </w:rPr>
            <w:t>Durban</w:t>
          </w:r>
        </w:smartTag>
        <w:r w:rsidRPr="001C2F53">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xml:space="preserve">, </w:t>
      </w:r>
      <w:r w:rsidRPr="001C2F53">
        <w:rPr>
          <w:rFonts w:ascii="Arial" w:hAnsi="Arial" w:cs="Arial"/>
          <w:sz w:val="20"/>
          <w:szCs w:val="20"/>
        </w:rPr>
        <w:t xml:space="preserve">July 2005. </w:t>
      </w:r>
    </w:p>
    <w:p w14:paraId="71EBCF66" w14:textId="77777777" w:rsidR="005559F1" w:rsidRPr="001C2F53" w:rsidRDefault="005559F1" w:rsidP="005559F1">
      <w:pPr>
        <w:ind w:left="720"/>
        <w:rPr>
          <w:rFonts w:ascii="Arial" w:hAnsi="Arial" w:cs="Arial"/>
          <w:sz w:val="20"/>
          <w:szCs w:val="20"/>
        </w:rPr>
      </w:pPr>
    </w:p>
    <w:p w14:paraId="7E8077E8" w14:textId="77777777" w:rsidR="005559F1" w:rsidRPr="00DE0F46" w:rsidRDefault="005559F1" w:rsidP="005559F1">
      <w:pPr>
        <w:rPr>
          <w:rFonts w:ascii="Arial" w:hAnsi="Arial" w:cs="Arial"/>
          <w:bCs/>
          <w:sz w:val="20"/>
          <w:szCs w:val="20"/>
        </w:rPr>
      </w:pPr>
      <w:r w:rsidRPr="001C2F53">
        <w:rPr>
          <w:rFonts w:ascii="Arial" w:hAnsi="Arial" w:cs="Arial"/>
          <w:sz w:val="20"/>
          <w:szCs w:val="20"/>
        </w:rPr>
        <w:t>4</w:t>
      </w:r>
      <w:r>
        <w:rPr>
          <w:rFonts w:ascii="Arial" w:hAnsi="Arial" w:cs="Arial"/>
          <w:sz w:val="20"/>
          <w:szCs w:val="20"/>
        </w:rPr>
        <w:t>5</w:t>
      </w:r>
      <w:r w:rsidRPr="001C2F53">
        <w:rPr>
          <w:rFonts w:ascii="Arial" w:hAnsi="Arial" w:cs="Arial"/>
          <w:sz w:val="20"/>
          <w:szCs w:val="20"/>
        </w:rPr>
        <w:t xml:space="preserve">. Singh JA. International Humanitarian Law and dual loyalty obligations (invited </w:t>
      </w:r>
      <w:r w:rsidRPr="00DE0F46">
        <w:rPr>
          <w:rFonts w:ascii="Arial" w:hAnsi="Arial" w:cs="Arial"/>
          <w:sz w:val="20"/>
          <w:szCs w:val="20"/>
        </w:rPr>
        <w:t>speaker). 7</w:t>
      </w:r>
      <w:r w:rsidRPr="00DE0F46">
        <w:rPr>
          <w:rFonts w:ascii="Arial" w:hAnsi="Arial" w:cs="Arial"/>
          <w:bCs/>
          <w:sz w:val="20"/>
          <w:szCs w:val="20"/>
          <w:vertAlign w:val="superscript"/>
        </w:rPr>
        <w:t>th</w:t>
      </w:r>
      <w:r w:rsidRPr="00DE0F46">
        <w:rPr>
          <w:rFonts w:ascii="Arial" w:hAnsi="Arial" w:cs="Arial"/>
          <w:bCs/>
          <w:sz w:val="20"/>
          <w:szCs w:val="20"/>
        </w:rPr>
        <w:t xml:space="preserve"> Course on International Law of Armed Conflict organized by the International Commi</w:t>
      </w:r>
      <w:r>
        <w:rPr>
          <w:rFonts w:ascii="Arial" w:hAnsi="Arial" w:cs="Arial"/>
          <w:bCs/>
          <w:sz w:val="20"/>
          <w:szCs w:val="20"/>
        </w:rPr>
        <w:t xml:space="preserve">ttee of Military Medicine, </w:t>
      </w:r>
      <w:proofErr w:type="spellStart"/>
      <w:r>
        <w:rPr>
          <w:rFonts w:ascii="Arial" w:hAnsi="Arial" w:cs="Arial"/>
          <w:bCs/>
          <w:sz w:val="20"/>
          <w:szCs w:val="20"/>
        </w:rPr>
        <w:t>Spie</w:t>
      </w:r>
      <w:r w:rsidRPr="00DE0F46">
        <w:rPr>
          <w:rFonts w:ascii="Arial" w:hAnsi="Arial" w:cs="Arial"/>
          <w:bCs/>
          <w:sz w:val="20"/>
          <w:szCs w:val="20"/>
        </w:rPr>
        <w:t>z</w:t>
      </w:r>
      <w:proofErr w:type="spellEnd"/>
      <w:r w:rsidRPr="00DE0F46">
        <w:rPr>
          <w:rFonts w:ascii="Arial" w:hAnsi="Arial" w:cs="Arial"/>
          <w:bCs/>
          <w:sz w:val="20"/>
          <w:szCs w:val="20"/>
        </w:rPr>
        <w:t>, Switzerland, August 2005.</w:t>
      </w:r>
    </w:p>
    <w:p w14:paraId="2185093A" w14:textId="77777777" w:rsidR="005559F1" w:rsidRPr="00D73F26" w:rsidRDefault="005559F1" w:rsidP="005559F1">
      <w:pPr>
        <w:rPr>
          <w:rFonts w:ascii="Arial" w:hAnsi="Arial" w:cs="Arial"/>
          <w:sz w:val="20"/>
          <w:szCs w:val="20"/>
          <w:u w:val="single"/>
        </w:rPr>
      </w:pPr>
    </w:p>
    <w:p w14:paraId="07BFB8FC" w14:textId="77777777" w:rsidR="005559F1" w:rsidRPr="00DE0F46" w:rsidRDefault="005559F1" w:rsidP="005559F1">
      <w:pPr>
        <w:rPr>
          <w:rFonts w:ascii="Arial" w:hAnsi="Arial" w:cs="Arial"/>
          <w:sz w:val="20"/>
          <w:szCs w:val="20"/>
          <w:lang w:val="en-GB"/>
        </w:rPr>
      </w:pPr>
      <w:r w:rsidRPr="00DE0F46">
        <w:rPr>
          <w:rFonts w:ascii="Arial" w:hAnsi="Arial" w:cs="Arial"/>
          <w:sz w:val="20"/>
          <w:szCs w:val="20"/>
          <w:lang w:val="en-GB"/>
        </w:rPr>
        <w:t xml:space="preserve">46. Singh JA. Ethics and HIV care in the workplace. Development of an HIV/AIDS Programme (invited speaker). </w:t>
      </w:r>
      <w:smartTag w:uri="urn:schemas-microsoft-com:office:smarttags" w:element="State">
        <w:r w:rsidRPr="00DE0F46">
          <w:rPr>
            <w:rFonts w:ascii="Arial" w:hAnsi="Arial" w:cs="Arial"/>
            <w:sz w:val="20"/>
            <w:szCs w:val="20"/>
            <w:lang w:val="en-GB"/>
          </w:rPr>
          <w:t>KwaZulu-Natal</w:t>
        </w:r>
      </w:smartTag>
      <w:r w:rsidRPr="00DE0F46">
        <w:rPr>
          <w:rFonts w:ascii="Arial" w:hAnsi="Arial" w:cs="Arial"/>
          <w:sz w:val="20"/>
          <w:szCs w:val="20"/>
          <w:lang w:val="en-GB"/>
        </w:rPr>
        <w:t xml:space="preserve"> Provincial Workshop, </w:t>
      </w:r>
      <w:smartTag w:uri="urn:schemas-microsoft-com:office:smarttags" w:element="place">
        <w:smartTag w:uri="urn:schemas-microsoft-com:office:smarttags" w:element="City">
          <w:r w:rsidRPr="00DE0F46">
            <w:rPr>
              <w:rFonts w:ascii="Arial" w:hAnsi="Arial" w:cs="Arial"/>
              <w:sz w:val="20"/>
              <w:szCs w:val="20"/>
              <w:lang w:val="en-GB"/>
            </w:rPr>
            <w:t>Durban</w:t>
          </w:r>
        </w:smartTag>
        <w:r w:rsidRPr="00DE0F46">
          <w:rPr>
            <w:rFonts w:ascii="Arial" w:hAnsi="Arial" w:cs="Arial"/>
            <w:sz w:val="20"/>
            <w:szCs w:val="20"/>
            <w:lang w:val="en-GB"/>
          </w:rPr>
          <w:t xml:space="preserve">, </w:t>
        </w:r>
        <w:smartTag w:uri="urn:schemas-microsoft-com:office:smarttags" w:element="country-region">
          <w:r>
            <w:rPr>
              <w:rFonts w:ascii="Arial" w:hAnsi="Arial" w:cs="Arial"/>
              <w:sz w:val="20"/>
              <w:szCs w:val="20"/>
              <w:lang w:val="en-GB"/>
            </w:rPr>
            <w:t>South Africa</w:t>
          </w:r>
        </w:smartTag>
      </w:smartTag>
      <w:r>
        <w:rPr>
          <w:rFonts w:ascii="Arial" w:hAnsi="Arial" w:cs="Arial"/>
          <w:sz w:val="20"/>
          <w:szCs w:val="20"/>
          <w:lang w:val="en-GB"/>
        </w:rPr>
        <w:t xml:space="preserve">, </w:t>
      </w:r>
      <w:r w:rsidRPr="00DE0F46">
        <w:rPr>
          <w:rFonts w:ascii="Arial" w:hAnsi="Arial" w:cs="Arial"/>
          <w:sz w:val="20"/>
          <w:szCs w:val="20"/>
          <w:lang w:val="en-GB"/>
        </w:rPr>
        <w:t xml:space="preserve">September 2005.  </w:t>
      </w:r>
    </w:p>
    <w:p w14:paraId="612856E3" w14:textId="77777777" w:rsidR="005559F1" w:rsidRPr="00DE0F46" w:rsidRDefault="005559F1" w:rsidP="005559F1">
      <w:pPr>
        <w:ind w:left="720"/>
        <w:rPr>
          <w:rFonts w:ascii="Arial" w:hAnsi="Arial" w:cs="Arial"/>
          <w:sz w:val="20"/>
          <w:szCs w:val="20"/>
          <w:lang w:val="en-GB"/>
        </w:rPr>
      </w:pPr>
    </w:p>
    <w:p w14:paraId="639A3D45" w14:textId="77777777" w:rsidR="005559F1" w:rsidRDefault="005559F1" w:rsidP="005559F1">
      <w:pPr>
        <w:rPr>
          <w:rFonts w:ascii="Arial" w:hAnsi="Arial" w:cs="Arial"/>
          <w:sz w:val="20"/>
          <w:szCs w:val="20"/>
          <w:lang w:val="en-GB"/>
        </w:rPr>
      </w:pPr>
      <w:r w:rsidRPr="00DE0F46">
        <w:rPr>
          <w:rFonts w:ascii="Arial" w:hAnsi="Arial" w:cs="Arial"/>
          <w:sz w:val="20"/>
          <w:szCs w:val="20"/>
          <w:lang w:val="en-GB"/>
        </w:rPr>
        <w:t xml:space="preserve">47. Singh JA. </w:t>
      </w:r>
      <w:r w:rsidRPr="00DE0F46">
        <w:rPr>
          <w:rFonts w:ascii="Arial" w:hAnsi="Arial" w:cs="Arial"/>
          <w:sz w:val="20"/>
          <w:szCs w:val="20"/>
        </w:rPr>
        <w:t>Ethical issues in suicide prevention research: a</w:t>
      </w:r>
      <w:r w:rsidRPr="00DE0F46">
        <w:rPr>
          <w:rFonts w:ascii="Arial" w:hAnsi="Arial" w:cs="Arial"/>
          <w:sz w:val="20"/>
          <w:szCs w:val="20"/>
          <w:lang w:val="en-GB"/>
        </w:rPr>
        <w:t xml:space="preserve"> critical analysis of a proposed suicide study in </w:t>
      </w:r>
      <w:smartTag w:uri="urn:schemas-microsoft-com:office:smarttags" w:element="City">
        <w:smartTag w:uri="urn:schemas-microsoft-com:office:smarttags" w:element="place">
          <w:r w:rsidRPr="00DE0F46">
            <w:rPr>
              <w:rFonts w:ascii="Arial" w:hAnsi="Arial" w:cs="Arial"/>
              <w:sz w:val="20"/>
              <w:szCs w:val="20"/>
              <w:lang w:val="en-GB"/>
            </w:rPr>
            <w:t>Durban</w:t>
          </w:r>
        </w:smartTag>
      </w:smartTag>
      <w:r w:rsidRPr="00DE0F46">
        <w:rPr>
          <w:rFonts w:ascii="Arial" w:hAnsi="Arial" w:cs="Arial"/>
          <w:sz w:val="20"/>
          <w:szCs w:val="20"/>
          <w:lang w:val="en-GB"/>
        </w:rPr>
        <w:t xml:space="preserve"> (invited speaker). International Association of Suicide Prevention Conference, </w:t>
      </w:r>
      <w:smartTag w:uri="urn:schemas-microsoft-com:office:smarttags" w:element="place">
        <w:smartTag w:uri="urn:schemas-microsoft-com:office:smarttags" w:element="City">
          <w:r w:rsidRPr="00DE0F46">
            <w:rPr>
              <w:rFonts w:ascii="Arial" w:hAnsi="Arial" w:cs="Arial"/>
              <w:sz w:val="20"/>
              <w:szCs w:val="20"/>
              <w:lang w:val="en-GB"/>
            </w:rPr>
            <w:t>Durban</w:t>
          </w:r>
        </w:smartTag>
        <w:r w:rsidRPr="00DE0F46">
          <w:rPr>
            <w:rFonts w:ascii="Arial" w:hAnsi="Arial" w:cs="Arial"/>
            <w:sz w:val="20"/>
            <w:szCs w:val="20"/>
            <w:lang w:val="en-GB"/>
          </w:rPr>
          <w:t xml:space="preserve">, </w:t>
        </w:r>
        <w:smartTag w:uri="urn:schemas-microsoft-com:office:smarttags" w:element="country-region">
          <w:r>
            <w:rPr>
              <w:rFonts w:ascii="Arial" w:hAnsi="Arial" w:cs="Arial"/>
              <w:sz w:val="20"/>
              <w:szCs w:val="20"/>
              <w:lang w:val="en-GB"/>
            </w:rPr>
            <w:t>South Africa</w:t>
          </w:r>
        </w:smartTag>
      </w:smartTag>
      <w:r>
        <w:rPr>
          <w:rFonts w:ascii="Arial" w:hAnsi="Arial" w:cs="Arial"/>
          <w:sz w:val="20"/>
          <w:szCs w:val="20"/>
          <w:lang w:val="en-GB"/>
        </w:rPr>
        <w:t xml:space="preserve">, </w:t>
      </w:r>
      <w:r w:rsidRPr="00DE0F46">
        <w:rPr>
          <w:rFonts w:ascii="Arial" w:hAnsi="Arial" w:cs="Arial"/>
          <w:sz w:val="20"/>
          <w:szCs w:val="20"/>
          <w:lang w:val="en-GB"/>
        </w:rPr>
        <w:t xml:space="preserve">September 2005.  </w:t>
      </w:r>
    </w:p>
    <w:p w14:paraId="2F2D751B" w14:textId="77777777" w:rsidR="005559F1" w:rsidRDefault="005559F1" w:rsidP="005559F1">
      <w:pPr>
        <w:ind w:left="720"/>
        <w:rPr>
          <w:rFonts w:ascii="Arial" w:hAnsi="Arial" w:cs="Arial"/>
          <w:sz w:val="20"/>
          <w:szCs w:val="20"/>
          <w:lang w:val="en-GB"/>
        </w:rPr>
      </w:pPr>
    </w:p>
    <w:p w14:paraId="7DF25C01" w14:textId="77777777" w:rsidR="005559F1" w:rsidRDefault="005559F1" w:rsidP="005559F1">
      <w:pPr>
        <w:rPr>
          <w:rFonts w:ascii="Arial" w:hAnsi="Arial" w:cs="Arial"/>
          <w:sz w:val="20"/>
          <w:szCs w:val="20"/>
          <w:lang w:val="en-GB"/>
        </w:rPr>
      </w:pPr>
      <w:r>
        <w:rPr>
          <w:rFonts w:ascii="Arial" w:hAnsi="Arial" w:cs="Arial"/>
          <w:sz w:val="20"/>
          <w:szCs w:val="20"/>
          <w:lang w:val="en-GB"/>
        </w:rPr>
        <w:t xml:space="preserve">48. Singh JA. Bio-security: Lessons from </w:t>
      </w:r>
      <w:smartTag w:uri="urn:schemas-microsoft-com:office:smarttags" w:element="country-region">
        <w:smartTag w:uri="urn:schemas-microsoft-com:office:smarttags" w:element="place">
          <w:r>
            <w:rPr>
              <w:rFonts w:ascii="Arial" w:hAnsi="Arial" w:cs="Arial"/>
              <w:sz w:val="20"/>
              <w:szCs w:val="20"/>
              <w:lang w:val="en-GB"/>
            </w:rPr>
            <w:t>South Africa</w:t>
          </w:r>
        </w:smartTag>
      </w:smartTag>
      <w:r>
        <w:rPr>
          <w:rFonts w:ascii="Arial" w:hAnsi="Arial" w:cs="Arial"/>
          <w:sz w:val="20"/>
          <w:szCs w:val="20"/>
          <w:lang w:val="en-GB"/>
        </w:rPr>
        <w:t xml:space="preserve"> (invited speaker). The 1</w:t>
      </w:r>
      <w:r w:rsidRPr="00855BAF">
        <w:rPr>
          <w:rFonts w:ascii="Arial" w:hAnsi="Arial" w:cs="Arial"/>
          <w:sz w:val="20"/>
          <w:szCs w:val="20"/>
          <w:vertAlign w:val="superscript"/>
          <w:lang w:val="en-GB"/>
        </w:rPr>
        <w:t>st</w:t>
      </w:r>
      <w:r>
        <w:rPr>
          <w:rFonts w:ascii="Arial" w:hAnsi="Arial" w:cs="Arial"/>
          <w:sz w:val="20"/>
          <w:szCs w:val="20"/>
          <w:lang w:val="en-GB"/>
        </w:rPr>
        <w:t xml:space="preserve"> Workshop on the Global Bargain for Bio-security and Health, </w:t>
      </w:r>
      <w:smartTag w:uri="urn:schemas-microsoft-com:office:smarttags" w:element="place">
        <w:smartTag w:uri="urn:schemas-microsoft-com:office:smarttags" w:element="City">
          <w:r>
            <w:rPr>
              <w:rFonts w:ascii="Arial" w:hAnsi="Arial" w:cs="Arial"/>
              <w:sz w:val="20"/>
              <w:szCs w:val="20"/>
              <w:lang w:val="en-GB"/>
            </w:rPr>
            <w:t>Kampala</w:t>
          </w:r>
        </w:smartTag>
        <w:r>
          <w:rPr>
            <w:rFonts w:ascii="Arial" w:hAnsi="Arial" w:cs="Arial"/>
            <w:sz w:val="20"/>
            <w:szCs w:val="20"/>
            <w:lang w:val="en-GB"/>
          </w:rPr>
          <w:t xml:space="preserve">, </w:t>
        </w:r>
        <w:smartTag w:uri="urn:schemas-microsoft-com:office:smarttags" w:element="country-region">
          <w:r>
            <w:rPr>
              <w:rFonts w:ascii="Arial" w:hAnsi="Arial" w:cs="Arial"/>
              <w:sz w:val="20"/>
              <w:szCs w:val="20"/>
              <w:lang w:val="en-GB"/>
            </w:rPr>
            <w:t>Uganda</w:t>
          </w:r>
        </w:smartTag>
      </w:smartTag>
      <w:r>
        <w:rPr>
          <w:rFonts w:ascii="Arial" w:hAnsi="Arial" w:cs="Arial"/>
          <w:sz w:val="20"/>
          <w:szCs w:val="20"/>
          <w:lang w:val="en-GB"/>
        </w:rPr>
        <w:t>, September 2005.</w:t>
      </w:r>
    </w:p>
    <w:p w14:paraId="55C09257" w14:textId="77777777" w:rsidR="005559F1" w:rsidRPr="00525862" w:rsidRDefault="005559F1" w:rsidP="005559F1">
      <w:pPr>
        <w:ind w:left="720"/>
        <w:rPr>
          <w:rFonts w:ascii="Arial" w:hAnsi="Arial" w:cs="Arial"/>
          <w:sz w:val="20"/>
          <w:szCs w:val="20"/>
          <w:lang w:val="en-GB"/>
        </w:rPr>
      </w:pPr>
    </w:p>
    <w:p w14:paraId="57BAF6BC" w14:textId="77777777" w:rsidR="005559F1" w:rsidRPr="00DE0F46" w:rsidRDefault="005559F1" w:rsidP="005559F1">
      <w:pPr>
        <w:rPr>
          <w:rFonts w:ascii="Arial" w:hAnsi="Arial" w:cs="Arial"/>
          <w:sz w:val="20"/>
          <w:szCs w:val="20"/>
          <w:lang w:val="en-GB"/>
        </w:rPr>
      </w:pPr>
      <w:r w:rsidRPr="00525862">
        <w:rPr>
          <w:rFonts w:ascii="Arial" w:hAnsi="Arial" w:cs="Arial"/>
          <w:sz w:val="20"/>
          <w:szCs w:val="20"/>
          <w:lang w:val="en-GB"/>
        </w:rPr>
        <w:t xml:space="preserve">49. Singh JA. </w:t>
      </w:r>
      <w:r w:rsidRPr="00525862">
        <w:rPr>
          <w:rFonts w:ascii="Arial" w:hAnsi="Arial" w:cs="Arial"/>
          <w:bCs/>
          <w:sz w:val="20"/>
          <w:szCs w:val="20"/>
          <w:lang w:val="en-GB"/>
        </w:rPr>
        <w:t>The various grounds for disputes relating to HIV/AIDS in the workplace, namely, unfair dismissal, unfair labour practice; unfair discrimination, and their respective dispute resolution paths</w:t>
      </w:r>
      <w:r>
        <w:rPr>
          <w:rFonts w:ascii="Arial" w:hAnsi="Arial" w:cs="Arial"/>
          <w:bCs/>
          <w:sz w:val="20"/>
          <w:szCs w:val="20"/>
          <w:lang w:val="en-GB"/>
        </w:rPr>
        <w:t xml:space="preserve"> (invited speaker)</w:t>
      </w:r>
      <w:r w:rsidRPr="00525862">
        <w:rPr>
          <w:rFonts w:ascii="Arial" w:hAnsi="Arial" w:cs="Arial"/>
          <w:bCs/>
          <w:sz w:val="20"/>
          <w:szCs w:val="20"/>
          <w:lang w:val="en-GB"/>
        </w:rPr>
        <w:t>.</w:t>
      </w:r>
      <w:r>
        <w:rPr>
          <w:rFonts w:ascii="Arial" w:hAnsi="Arial" w:cs="Arial"/>
          <w:sz w:val="20"/>
          <w:szCs w:val="20"/>
          <w:lang w:val="en-GB"/>
        </w:rPr>
        <w:t xml:space="preserve"> Annual Seminar on HIV/AIDS and the workplace sponsored by the Global Fund for AIDS, TB and Malaria / CCMA / Durban Chamber of Commerce. </w:t>
      </w:r>
      <w:smartTag w:uri="urn:schemas-microsoft-com:office:smarttags" w:element="place">
        <w:smartTag w:uri="urn:schemas-microsoft-com:office:smarttags" w:element="City">
          <w:r>
            <w:rPr>
              <w:rFonts w:ascii="Arial" w:hAnsi="Arial" w:cs="Arial"/>
              <w:sz w:val="20"/>
              <w:szCs w:val="20"/>
              <w:lang w:val="en-GB"/>
            </w:rPr>
            <w:t>Durban</w:t>
          </w:r>
        </w:smartTag>
        <w:r>
          <w:rPr>
            <w:rFonts w:ascii="Arial" w:hAnsi="Arial" w:cs="Arial"/>
            <w:sz w:val="20"/>
            <w:szCs w:val="20"/>
            <w:lang w:val="en-GB"/>
          </w:rPr>
          <w:t xml:space="preserve">, </w:t>
        </w:r>
        <w:smartTag w:uri="urn:schemas-microsoft-com:office:smarttags" w:element="country-region">
          <w:r>
            <w:rPr>
              <w:rFonts w:ascii="Arial" w:hAnsi="Arial" w:cs="Arial"/>
              <w:sz w:val="20"/>
              <w:szCs w:val="20"/>
              <w:lang w:val="en-GB"/>
            </w:rPr>
            <w:t>South Africa</w:t>
          </w:r>
        </w:smartTag>
      </w:smartTag>
      <w:r>
        <w:rPr>
          <w:rFonts w:ascii="Arial" w:hAnsi="Arial" w:cs="Arial"/>
          <w:sz w:val="20"/>
          <w:szCs w:val="20"/>
          <w:lang w:val="en-GB"/>
        </w:rPr>
        <w:t xml:space="preserve">, October 2005. </w:t>
      </w:r>
    </w:p>
    <w:p w14:paraId="3A98700D" w14:textId="77777777" w:rsidR="005559F1" w:rsidRPr="00CA34ED" w:rsidRDefault="005559F1" w:rsidP="005559F1">
      <w:pPr>
        <w:ind w:firstLine="720"/>
        <w:rPr>
          <w:rFonts w:ascii="Arial" w:hAnsi="Arial" w:cs="Arial"/>
          <w:sz w:val="20"/>
          <w:szCs w:val="20"/>
          <w:lang w:val="en-GB"/>
        </w:rPr>
      </w:pPr>
    </w:p>
    <w:p w14:paraId="050F6FD4" w14:textId="77777777" w:rsidR="005559F1" w:rsidRDefault="005559F1" w:rsidP="005559F1">
      <w:pPr>
        <w:autoSpaceDE w:val="0"/>
        <w:autoSpaceDN w:val="0"/>
        <w:adjustRightInd w:val="0"/>
        <w:rPr>
          <w:rFonts w:ascii="Arial" w:hAnsi="Arial" w:cs="Arial"/>
          <w:sz w:val="20"/>
          <w:szCs w:val="20"/>
        </w:rPr>
      </w:pPr>
      <w:r w:rsidRPr="00CA34ED">
        <w:rPr>
          <w:rFonts w:ascii="Arial" w:hAnsi="Arial" w:cs="Arial"/>
          <w:sz w:val="20"/>
          <w:szCs w:val="20"/>
          <w:lang w:val="en-GB"/>
        </w:rPr>
        <w:t xml:space="preserve">50. Singh JA. </w:t>
      </w:r>
      <w:r w:rsidRPr="00CA34ED">
        <w:rPr>
          <w:rFonts w:ascii="Arial" w:hAnsi="Arial" w:cs="Arial"/>
          <w:sz w:val="20"/>
          <w:szCs w:val="20"/>
        </w:rPr>
        <w:t xml:space="preserve">How questionable political, scientific and legal ideology can compromise the ethical practice of HIV/AIDS research: the case of </w:t>
      </w:r>
      <w:smartTag w:uri="urn:schemas-microsoft-com:office:smarttags" w:element="country-region">
        <w:smartTag w:uri="urn:schemas-microsoft-com:office:smarttags" w:element="place">
          <w:r w:rsidRPr="00CA34ED">
            <w:rPr>
              <w:rFonts w:ascii="Arial" w:hAnsi="Arial" w:cs="Arial"/>
              <w:sz w:val="20"/>
              <w:szCs w:val="20"/>
            </w:rPr>
            <w:t>South Africa</w:t>
          </w:r>
        </w:smartTag>
      </w:smartTag>
      <w:r w:rsidRPr="00CA34ED">
        <w:rPr>
          <w:rFonts w:ascii="Arial" w:hAnsi="Arial" w:cs="Arial"/>
          <w:sz w:val="20"/>
          <w:szCs w:val="20"/>
        </w:rPr>
        <w:t xml:space="preserve"> (invited speaker). Global Research Ethics: Protecting participants across the world and across cultures. Seminar of the Association of Research Ethics Committees, </w:t>
      </w:r>
      <w:smartTag w:uri="urn:schemas-microsoft-com:office:smarttags" w:element="place">
        <w:smartTag w:uri="urn:schemas-microsoft-com:office:smarttags" w:element="City">
          <w:r w:rsidRPr="00CA34ED">
            <w:rPr>
              <w:rFonts w:ascii="Arial" w:hAnsi="Arial" w:cs="Arial"/>
              <w:sz w:val="20"/>
              <w:szCs w:val="20"/>
            </w:rPr>
            <w:t>London</w:t>
          </w:r>
        </w:smartTag>
        <w:r w:rsidRPr="00CA34ED">
          <w:rPr>
            <w:rFonts w:ascii="Arial" w:hAnsi="Arial" w:cs="Arial"/>
            <w:sz w:val="20"/>
            <w:szCs w:val="20"/>
          </w:rPr>
          <w:t xml:space="preserve">, </w:t>
        </w:r>
        <w:smartTag w:uri="urn:schemas-microsoft-com:office:smarttags" w:element="country-region">
          <w:r w:rsidRPr="00CA34ED">
            <w:rPr>
              <w:rFonts w:ascii="Arial" w:hAnsi="Arial" w:cs="Arial"/>
              <w:sz w:val="20"/>
              <w:szCs w:val="20"/>
            </w:rPr>
            <w:t>UK</w:t>
          </w:r>
        </w:smartTag>
      </w:smartTag>
      <w:r w:rsidRPr="00CA34ED">
        <w:rPr>
          <w:rFonts w:ascii="Arial" w:hAnsi="Arial" w:cs="Arial"/>
          <w:sz w:val="20"/>
          <w:szCs w:val="20"/>
        </w:rPr>
        <w:t>, November 2005.</w:t>
      </w:r>
    </w:p>
    <w:p w14:paraId="3C41C7F8" w14:textId="77777777" w:rsidR="005559F1" w:rsidRDefault="005559F1" w:rsidP="005559F1">
      <w:pPr>
        <w:autoSpaceDE w:val="0"/>
        <w:autoSpaceDN w:val="0"/>
        <w:adjustRightInd w:val="0"/>
        <w:ind w:left="720"/>
        <w:rPr>
          <w:rFonts w:ascii="Arial" w:hAnsi="Arial" w:cs="Arial"/>
          <w:sz w:val="20"/>
          <w:szCs w:val="20"/>
        </w:rPr>
      </w:pPr>
    </w:p>
    <w:p w14:paraId="42A15886"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51. Singh JA. </w:t>
      </w:r>
      <w:r w:rsidRPr="000E7DC3">
        <w:rPr>
          <w:rFonts w:ascii="Arial" w:hAnsi="Arial" w:cs="Arial"/>
          <w:bCs/>
          <w:sz w:val="20"/>
          <w:szCs w:val="20"/>
        </w:rPr>
        <w:t>Complying with United Nations Security Council Resolution 1540: challenges it poses to developing countries</w:t>
      </w:r>
      <w:r>
        <w:rPr>
          <w:rFonts w:ascii="Arial" w:hAnsi="Arial" w:cs="Arial"/>
          <w:bCs/>
          <w:sz w:val="20"/>
          <w:szCs w:val="20"/>
        </w:rPr>
        <w:t xml:space="preserve"> (invited speaker)</w:t>
      </w:r>
      <w:r w:rsidRPr="000E7DC3">
        <w:rPr>
          <w:rFonts w:ascii="Arial" w:hAnsi="Arial" w:cs="Arial"/>
          <w:bCs/>
          <w:sz w:val="20"/>
          <w:szCs w:val="20"/>
        </w:rPr>
        <w:t xml:space="preserve">. </w:t>
      </w:r>
      <w:r>
        <w:rPr>
          <w:rFonts w:ascii="Arial" w:hAnsi="Arial" w:cs="Arial"/>
          <w:bCs/>
          <w:sz w:val="20"/>
          <w:szCs w:val="20"/>
        </w:rPr>
        <w:t xml:space="preserve">Workshop on </w:t>
      </w:r>
      <w:r w:rsidRPr="00D95A4C">
        <w:rPr>
          <w:rFonts w:ascii="Arial" w:hAnsi="Arial" w:cs="Arial"/>
          <w:bCs/>
          <w:color w:val="000000"/>
          <w:sz w:val="20"/>
          <w:szCs w:val="20"/>
        </w:rPr>
        <w:t>Assisting States to Effectively Fulfill UNSCR 1540’s Legal</w:t>
      </w:r>
      <w:r w:rsidRPr="00D95A4C">
        <w:rPr>
          <w:rFonts w:ascii="Arial" w:hAnsi="Arial" w:cs="Arial"/>
          <w:bCs/>
          <w:color w:val="C1C1C1"/>
          <w:sz w:val="20"/>
          <w:szCs w:val="20"/>
        </w:rPr>
        <w:t xml:space="preserve"> </w:t>
      </w:r>
      <w:r w:rsidRPr="00D95A4C">
        <w:rPr>
          <w:rFonts w:ascii="Arial" w:hAnsi="Arial" w:cs="Arial"/>
          <w:bCs/>
          <w:color w:val="000000"/>
          <w:sz w:val="20"/>
          <w:szCs w:val="20"/>
        </w:rPr>
        <w:t>Requirements</w:t>
      </w:r>
      <w:r>
        <w:rPr>
          <w:rFonts w:ascii="Arial" w:hAnsi="Arial" w:cs="Arial"/>
          <w:bCs/>
          <w:color w:val="000000"/>
          <w:sz w:val="20"/>
          <w:szCs w:val="20"/>
        </w:rPr>
        <w:t xml:space="preserve">, </w:t>
      </w:r>
      <w:smartTag w:uri="urn:schemas-microsoft-com:office:smarttags" w:element="place">
        <w:smartTag w:uri="urn:schemas-microsoft-com:office:smarttags" w:element="City">
          <w:r>
            <w:rPr>
              <w:rFonts w:ascii="Arial" w:hAnsi="Arial" w:cs="Arial"/>
              <w:bCs/>
              <w:color w:val="000000"/>
              <w:sz w:val="20"/>
              <w:szCs w:val="20"/>
            </w:rPr>
            <w:t>New York City</w:t>
          </w:r>
        </w:smartTag>
        <w:r>
          <w:rPr>
            <w:rFonts w:ascii="Arial" w:hAnsi="Arial" w:cs="Arial"/>
            <w:bCs/>
            <w:color w:val="000000"/>
            <w:sz w:val="20"/>
            <w:szCs w:val="20"/>
          </w:rPr>
          <w:t xml:space="preserve">, </w:t>
        </w:r>
        <w:smartTag w:uri="urn:schemas-microsoft-com:office:smarttags" w:element="country-region">
          <w:r>
            <w:rPr>
              <w:rFonts w:ascii="Arial" w:hAnsi="Arial" w:cs="Arial"/>
              <w:bCs/>
              <w:color w:val="000000"/>
              <w:sz w:val="20"/>
              <w:szCs w:val="20"/>
            </w:rPr>
            <w:t>USA</w:t>
          </w:r>
        </w:smartTag>
      </w:smartTag>
      <w:r>
        <w:rPr>
          <w:rFonts w:ascii="Arial" w:hAnsi="Arial" w:cs="Arial"/>
          <w:bCs/>
          <w:color w:val="000000"/>
          <w:sz w:val="20"/>
          <w:szCs w:val="20"/>
        </w:rPr>
        <w:t>, November 2005.</w:t>
      </w:r>
      <w:r w:rsidRPr="00D95A4C">
        <w:rPr>
          <w:rFonts w:ascii="Arial" w:hAnsi="Arial" w:cs="Arial"/>
          <w:bCs/>
          <w:color w:val="000000"/>
          <w:sz w:val="20"/>
          <w:szCs w:val="20"/>
        </w:rPr>
        <w:t xml:space="preserve"> </w:t>
      </w:r>
    </w:p>
    <w:p w14:paraId="42CDE7F1" w14:textId="77777777" w:rsidR="005559F1" w:rsidRDefault="005559F1" w:rsidP="005559F1">
      <w:pPr>
        <w:autoSpaceDE w:val="0"/>
        <w:autoSpaceDN w:val="0"/>
        <w:adjustRightInd w:val="0"/>
        <w:rPr>
          <w:rFonts w:ascii="Arial" w:hAnsi="Arial" w:cs="Arial"/>
          <w:b/>
          <w:sz w:val="20"/>
          <w:szCs w:val="20"/>
        </w:rPr>
      </w:pPr>
    </w:p>
    <w:p w14:paraId="7047EB87" w14:textId="77777777" w:rsidR="005559F1" w:rsidRPr="00B409C3" w:rsidRDefault="005559F1" w:rsidP="005559F1">
      <w:pPr>
        <w:autoSpaceDE w:val="0"/>
        <w:autoSpaceDN w:val="0"/>
        <w:adjustRightInd w:val="0"/>
        <w:rPr>
          <w:rFonts w:ascii="Arial" w:hAnsi="Arial" w:cs="Arial"/>
          <w:b/>
          <w:sz w:val="20"/>
          <w:szCs w:val="20"/>
        </w:rPr>
      </w:pPr>
      <w:r w:rsidRPr="00B409C3">
        <w:rPr>
          <w:rFonts w:ascii="Arial" w:hAnsi="Arial" w:cs="Arial"/>
          <w:b/>
          <w:sz w:val="20"/>
          <w:szCs w:val="20"/>
        </w:rPr>
        <w:t>2006</w:t>
      </w:r>
    </w:p>
    <w:p w14:paraId="1223983A" w14:textId="77777777" w:rsidR="005559F1" w:rsidRDefault="005559F1" w:rsidP="005559F1">
      <w:pPr>
        <w:autoSpaceDE w:val="0"/>
        <w:autoSpaceDN w:val="0"/>
        <w:adjustRightInd w:val="0"/>
        <w:ind w:left="720"/>
        <w:rPr>
          <w:rFonts w:ascii="Arial" w:hAnsi="Arial" w:cs="Arial"/>
          <w:sz w:val="20"/>
          <w:szCs w:val="20"/>
        </w:rPr>
      </w:pPr>
    </w:p>
    <w:p w14:paraId="7A93980C" w14:textId="77777777" w:rsidR="005559F1" w:rsidRDefault="005559F1" w:rsidP="005559F1">
      <w:pPr>
        <w:autoSpaceDE w:val="0"/>
        <w:autoSpaceDN w:val="0"/>
        <w:adjustRightInd w:val="0"/>
        <w:rPr>
          <w:rFonts w:ascii="Arial" w:hAnsi="Arial" w:cs="Arial"/>
          <w:sz w:val="20"/>
          <w:szCs w:val="20"/>
        </w:rPr>
      </w:pPr>
      <w:r w:rsidRPr="00D95A4C">
        <w:rPr>
          <w:rFonts w:ascii="Arial" w:hAnsi="Arial" w:cs="Arial"/>
          <w:sz w:val="20"/>
          <w:szCs w:val="20"/>
        </w:rPr>
        <w:t xml:space="preserve">52. Singh JA. Ethical issues in research involving public health, health systems, and health services: how the judiciary can impose minimum standards of ethics – the experience of </w:t>
      </w:r>
      <w:smartTag w:uri="urn:schemas-microsoft-com:office:smarttags" w:element="country-region">
        <w:smartTag w:uri="urn:schemas-microsoft-com:office:smarttags" w:element="place">
          <w:r w:rsidRPr="00D95A4C">
            <w:rPr>
              <w:rFonts w:ascii="Arial" w:hAnsi="Arial" w:cs="Arial"/>
              <w:sz w:val="20"/>
              <w:szCs w:val="20"/>
            </w:rPr>
            <w:t>South Africa</w:t>
          </w:r>
        </w:smartTag>
      </w:smartTag>
      <w:r>
        <w:rPr>
          <w:rFonts w:ascii="Arial" w:hAnsi="Arial" w:cs="Arial"/>
          <w:sz w:val="20"/>
          <w:szCs w:val="20"/>
        </w:rPr>
        <w:t xml:space="preserve"> (invited speaker).</w:t>
      </w:r>
      <w:r w:rsidRPr="00D95A4C">
        <w:rPr>
          <w:rFonts w:ascii="Arial" w:hAnsi="Arial" w:cs="Arial"/>
          <w:sz w:val="20"/>
          <w:szCs w:val="20"/>
        </w:rPr>
        <w:t xml:space="preserve"> Seventh Global Forum for Bioethics in Research, </w:t>
      </w:r>
      <w:smartTag w:uri="urn:schemas-microsoft-com:office:smarttags" w:element="place">
        <w:smartTag w:uri="urn:schemas-microsoft-com:office:smarttags" w:element="City">
          <w:r w:rsidRPr="00D95A4C">
            <w:rPr>
              <w:rFonts w:ascii="Arial" w:hAnsi="Arial" w:cs="Arial"/>
              <w:sz w:val="20"/>
              <w:szCs w:val="20"/>
            </w:rPr>
            <w:t>Karachi</w:t>
          </w:r>
        </w:smartTag>
        <w:r w:rsidRPr="00D95A4C">
          <w:rPr>
            <w:rFonts w:ascii="Arial" w:hAnsi="Arial" w:cs="Arial"/>
            <w:sz w:val="20"/>
            <w:szCs w:val="20"/>
          </w:rPr>
          <w:t xml:space="preserve">, </w:t>
        </w:r>
        <w:smartTag w:uri="urn:schemas-microsoft-com:office:smarttags" w:element="country-region">
          <w:r w:rsidRPr="00D95A4C">
            <w:rPr>
              <w:rFonts w:ascii="Arial" w:hAnsi="Arial" w:cs="Arial"/>
              <w:sz w:val="20"/>
              <w:szCs w:val="20"/>
            </w:rPr>
            <w:t>Pakistan</w:t>
          </w:r>
        </w:smartTag>
      </w:smartTag>
      <w:r w:rsidRPr="00D95A4C">
        <w:rPr>
          <w:rFonts w:ascii="Arial" w:hAnsi="Arial" w:cs="Arial"/>
          <w:sz w:val="20"/>
          <w:szCs w:val="20"/>
        </w:rPr>
        <w:t>, February 2006.</w:t>
      </w:r>
    </w:p>
    <w:p w14:paraId="0B3D004B" w14:textId="77777777" w:rsidR="005559F1" w:rsidRDefault="005559F1" w:rsidP="005559F1">
      <w:pPr>
        <w:autoSpaceDE w:val="0"/>
        <w:autoSpaceDN w:val="0"/>
        <w:adjustRightInd w:val="0"/>
        <w:ind w:left="720"/>
        <w:rPr>
          <w:rFonts w:ascii="Arial" w:hAnsi="Arial" w:cs="Arial"/>
          <w:sz w:val="20"/>
          <w:szCs w:val="20"/>
        </w:rPr>
      </w:pPr>
    </w:p>
    <w:p w14:paraId="3E410182"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53. Singh JA. How the slow ARV rollout in public hospitals is impacting on standards of care in </w:t>
      </w:r>
      <w:smartTag w:uri="urn:schemas-microsoft-com:office:smarttags" w:element="country-region">
        <w:smartTag w:uri="urn:schemas-microsoft-com:office:smarttags" w:element="place">
          <w:r>
            <w:rPr>
              <w:rFonts w:ascii="Arial" w:hAnsi="Arial" w:cs="Arial"/>
              <w:sz w:val="20"/>
              <w:szCs w:val="20"/>
            </w:rPr>
            <w:t>South Africa</w:t>
          </w:r>
        </w:smartTag>
      </w:smartTag>
      <w:r>
        <w:rPr>
          <w:rFonts w:ascii="Arial" w:hAnsi="Arial" w:cs="Arial"/>
          <w:sz w:val="20"/>
          <w:szCs w:val="20"/>
        </w:rPr>
        <w:t xml:space="preserve">’s HIV research environment (invited speaker). </w:t>
      </w:r>
      <w:r w:rsidRPr="00AA29D4">
        <w:rPr>
          <w:rFonts w:ascii="Arial" w:hAnsi="Arial" w:cs="Arial"/>
          <w:sz w:val="20"/>
          <w:szCs w:val="20"/>
        </w:rPr>
        <w:t xml:space="preserve">Transforming Public Hospitals in </w:t>
      </w:r>
      <w:smartTag w:uri="urn:schemas-microsoft-com:office:smarttags" w:element="country-region">
        <w:r w:rsidRPr="00AA29D4">
          <w:rPr>
            <w:rFonts w:ascii="Arial" w:hAnsi="Arial" w:cs="Arial"/>
            <w:sz w:val="20"/>
            <w:szCs w:val="20"/>
          </w:rPr>
          <w:t>South Africa</w:t>
        </w:r>
      </w:smartTag>
      <w:r w:rsidRPr="00AA29D4">
        <w:rPr>
          <w:rFonts w:ascii="Arial" w:hAnsi="Arial" w:cs="Arial"/>
          <w:sz w:val="20"/>
          <w:szCs w:val="20"/>
        </w:rPr>
        <w:t xml:space="preserve"> Conference</w:t>
      </w:r>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Johannesburg</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March 2006.</w:t>
      </w:r>
    </w:p>
    <w:p w14:paraId="5EE39DE9" w14:textId="77777777" w:rsidR="005559F1" w:rsidRDefault="005559F1" w:rsidP="005559F1">
      <w:pPr>
        <w:autoSpaceDE w:val="0"/>
        <w:autoSpaceDN w:val="0"/>
        <w:adjustRightInd w:val="0"/>
        <w:ind w:left="720"/>
        <w:rPr>
          <w:rFonts w:ascii="Arial" w:hAnsi="Arial" w:cs="Arial"/>
          <w:sz w:val="20"/>
          <w:szCs w:val="20"/>
        </w:rPr>
      </w:pPr>
    </w:p>
    <w:p w14:paraId="5D2DCAA3"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54. Singh JA. Ethical issues in physiotherapy practice (invited speaker). National Physiotherapy Forum,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May 2006.</w:t>
      </w:r>
    </w:p>
    <w:p w14:paraId="40C3A4A2" w14:textId="77777777" w:rsidR="005559F1" w:rsidRDefault="005559F1" w:rsidP="005559F1">
      <w:pPr>
        <w:autoSpaceDE w:val="0"/>
        <w:autoSpaceDN w:val="0"/>
        <w:adjustRightInd w:val="0"/>
        <w:ind w:left="720"/>
        <w:rPr>
          <w:rFonts w:ascii="Arial" w:hAnsi="Arial" w:cs="Arial"/>
          <w:sz w:val="20"/>
          <w:szCs w:val="20"/>
        </w:rPr>
      </w:pPr>
    </w:p>
    <w:p w14:paraId="2C8FB764"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55. Singh JA.  Ethical issues in cluster randomized clinical trials (invited speaker). Aurum Institute for Health Research Seminar, </w:t>
      </w:r>
      <w:smartTag w:uri="urn:schemas-microsoft-com:office:smarttags" w:element="place">
        <w:smartTag w:uri="urn:schemas-microsoft-com:office:smarttags" w:element="City">
          <w:r>
            <w:rPr>
              <w:rFonts w:ascii="Arial" w:hAnsi="Arial" w:cs="Arial"/>
              <w:sz w:val="20"/>
              <w:szCs w:val="20"/>
            </w:rPr>
            <w:t>Johannesburg</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June 2006.</w:t>
      </w:r>
    </w:p>
    <w:p w14:paraId="207B3752" w14:textId="77777777" w:rsidR="005559F1" w:rsidRDefault="005559F1" w:rsidP="005559F1">
      <w:pPr>
        <w:autoSpaceDE w:val="0"/>
        <w:autoSpaceDN w:val="0"/>
        <w:adjustRightInd w:val="0"/>
        <w:ind w:left="720"/>
        <w:rPr>
          <w:rFonts w:ascii="Arial" w:hAnsi="Arial" w:cs="Arial"/>
          <w:sz w:val="20"/>
          <w:szCs w:val="20"/>
        </w:rPr>
      </w:pPr>
    </w:p>
    <w:p w14:paraId="3205FCE9"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56. Singh JA. Medical negligence and neo-natal wards (invited speaker). </w:t>
      </w:r>
      <w:smartTag w:uri="urn:schemas-microsoft-com:office:smarttags" w:element="PlaceName">
        <w:r>
          <w:rPr>
            <w:rFonts w:ascii="Arial" w:hAnsi="Arial" w:cs="Arial"/>
            <w:sz w:val="20"/>
            <w:szCs w:val="20"/>
          </w:rPr>
          <w:t>Empangeni</w:t>
        </w:r>
      </w:smartTag>
      <w:r>
        <w:rPr>
          <w:rFonts w:ascii="Arial" w:hAnsi="Arial" w:cs="Arial"/>
          <w:sz w:val="20"/>
          <w:szCs w:val="20"/>
        </w:rPr>
        <w:t xml:space="preserve"> </w:t>
      </w:r>
      <w:smartTag w:uri="urn:schemas-microsoft-com:office:smarttags" w:element="PlaceType">
        <w:r>
          <w:rPr>
            <w:rFonts w:ascii="Arial" w:hAnsi="Arial" w:cs="Arial"/>
            <w:sz w:val="20"/>
            <w:szCs w:val="20"/>
          </w:rPr>
          <w:t>Hospital</w:t>
        </w:r>
      </w:smartTag>
      <w:r>
        <w:rPr>
          <w:rFonts w:ascii="Arial" w:hAnsi="Arial" w:cs="Arial"/>
          <w:sz w:val="20"/>
          <w:szCs w:val="20"/>
        </w:rPr>
        <w:t xml:space="preserve"> Seminar, </w:t>
      </w:r>
      <w:smartTag w:uri="urn:schemas-microsoft-com:office:smarttags" w:element="place">
        <w:smartTag w:uri="urn:schemas-microsoft-com:office:smarttags" w:element="City">
          <w:r>
            <w:rPr>
              <w:rFonts w:ascii="Arial" w:hAnsi="Arial" w:cs="Arial"/>
              <w:sz w:val="20"/>
              <w:szCs w:val="20"/>
            </w:rPr>
            <w:t>Empangeni</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May 2006.</w:t>
      </w:r>
    </w:p>
    <w:p w14:paraId="2AC4525C" w14:textId="77777777" w:rsidR="005559F1" w:rsidRDefault="005559F1" w:rsidP="005559F1">
      <w:pPr>
        <w:autoSpaceDE w:val="0"/>
        <w:autoSpaceDN w:val="0"/>
        <w:adjustRightInd w:val="0"/>
        <w:ind w:left="720"/>
        <w:rPr>
          <w:rFonts w:ascii="Arial" w:hAnsi="Arial" w:cs="Arial"/>
          <w:sz w:val="20"/>
          <w:szCs w:val="20"/>
        </w:rPr>
      </w:pPr>
    </w:p>
    <w:p w14:paraId="4898537C"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57. Singh JA. Hospital ethics committees: composition, functions, and powers (invited speaker). </w:t>
      </w:r>
      <w:smartTag w:uri="urn:schemas-microsoft-com:office:smarttags" w:element="PlaceName">
        <w:r>
          <w:rPr>
            <w:rFonts w:ascii="Arial" w:hAnsi="Arial" w:cs="Arial"/>
            <w:sz w:val="20"/>
            <w:szCs w:val="20"/>
          </w:rPr>
          <w:t>Empangeni</w:t>
        </w:r>
      </w:smartTag>
      <w:r>
        <w:rPr>
          <w:rFonts w:ascii="Arial" w:hAnsi="Arial" w:cs="Arial"/>
          <w:sz w:val="20"/>
          <w:szCs w:val="20"/>
        </w:rPr>
        <w:t xml:space="preserve"> </w:t>
      </w:r>
      <w:smartTag w:uri="urn:schemas-microsoft-com:office:smarttags" w:element="PlaceType">
        <w:r>
          <w:rPr>
            <w:rFonts w:ascii="Arial" w:hAnsi="Arial" w:cs="Arial"/>
            <w:sz w:val="20"/>
            <w:szCs w:val="20"/>
          </w:rPr>
          <w:t>Hospital</w:t>
        </w:r>
      </w:smartTag>
      <w:r>
        <w:rPr>
          <w:rFonts w:ascii="Arial" w:hAnsi="Arial" w:cs="Arial"/>
          <w:sz w:val="20"/>
          <w:szCs w:val="20"/>
        </w:rPr>
        <w:t xml:space="preserve"> Seminar, </w:t>
      </w:r>
      <w:smartTag w:uri="urn:schemas-microsoft-com:office:smarttags" w:element="place">
        <w:smartTag w:uri="urn:schemas-microsoft-com:office:smarttags" w:element="City">
          <w:r>
            <w:rPr>
              <w:rFonts w:ascii="Arial" w:hAnsi="Arial" w:cs="Arial"/>
              <w:sz w:val="20"/>
              <w:szCs w:val="20"/>
            </w:rPr>
            <w:t>Empangeni</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May 2006.</w:t>
      </w:r>
    </w:p>
    <w:p w14:paraId="16C7A181" w14:textId="77777777" w:rsidR="005559F1" w:rsidRPr="00742DAD" w:rsidRDefault="005559F1" w:rsidP="005559F1">
      <w:pPr>
        <w:autoSpaceDE w:val="0"/>
        <w:autoSpaceDN w:val="0"/>
        <w:adjustRightInd w:val="0"/>
        <w:ind w:left="720"/>
        <w:rPr>
          <w:rFonts w:ascii="Arial" w:hAnsi="Arial" w:cs="Arial"/>
          <w:sz w:val="20"/>
          <w:szCs w:val="20"/>
        </w:rPr>
      </w:pPr>
    </w:p>
    <w:p w14:paraId="038B8318" w14:textId="77777777" w:rsidR="005559F1" w:rsidRDefault="005559F1" w:rsidP="005559F1">
      <w:pPr>
        <w:autoSpaceDE w:val="0"/>
        <w:autoSpaceDN w:val="0"/>
        <w:adjustRightInd w:val="0"/>
        <w:rPr>
          <w:rFonts w:ascii="Arial" w:hAnsi="Arial" w:cs="Arial"/>
          <w:sz w:val="20"/>
          <w:szCs w:val="20"/>
        </w:rPr>
      </w:pPr>
      <w:r w:rsidRPr="00742DAD">
        <w:rPr>
          <w:rFonts w:ascii="Arial" w:hAnsi="Arial" w:cs="Arial"/>
          <w:sz w:val="20"/>
          <w:szCs w:val="20"/>
        </w:rPr>
        <w:t xml:space="preserve">58. Singh JA. </w:t>
      </w:r>
      <w:r w:rsidRPr="00742DAD">
        <w:rPr>
          <w:rFonts w:ascii="Arial" w:hAnsi="Arial" w:cs="Arial"/>
          <w:bCs/>
          <w:sz w:val="20"/>
          <w:szCs w:val="20"/>
          <w:lang w:val="en-GB"/>
        </w:rPr>
        <w:t xml:space="preserve">Major unanswered ethical, social, cultural and legal research questions or gaps that, if adequately answered, could result in substantial improvements in HIV prevention </w:t>
      </w:r>
      <w:r>
        <w:rPr>
          <w:rFonts w:ascii="Arial" w:hAnsi="Arial" w:cs="Arial"/>
          <w:bCs/>
          <w:sz w:val="20"/>
          <w:szCs w:val="20"/>
          <w:lang w:val="en-GB"/>
        </w:rPr>
        <w:t>[</w:t>
      </w:r>
      <w:r w:rsidRPr="00742DAD">
        <w:rPr>
          <w:rFonts w:ascii="Arial" w:hAnsi="Arial" w:cs="Arial"/>
          <w:bCs/>
          <w:sz w:val="20"/>
          <w:szCs w:val="20"/>
          <w:lang w:val="en-GB"/>
        </w:rPr>
        <w:t>i.e. reduced transmission</w:t>
      </w:r>
      <w:r>
        <w:rPr>
          <w:rFonts w:ascii="Arial" w:hAnsi="Arial" w:cs="Arial"/>
          <w:bCs/>
          <w:sz w:val="20"/>
          <w:szCs w:val="20"/>
          <w:lang w:val="en-GB"/>
        </w:rPr>
        <w:t xml:space="preserve">] </w:t>
      </w:r>
      <w:r>
        <w:rPr>
          <w:rFonts w:ascii="Arial" w:hAnsi="Arial" w:cs="Arial"/>
          <w:sz w:val="20"/>
          <w:szCs w:val="20"/>
        </w:rPr>
        <w:t xml:space="preserve">(invited speaker). World AIDS Conference, </w:t>
      </w:r>
      <w:smartTag w:uri="urn:schemas-microsoft-com:office:smarttags" w:element="City">
        <w:smartTag w:uri="urn:schemas-microsoft-com:office:smarttags" w:element="place">
          <w:r>
            <w:rPr>
              <w:rFonts w:ascii="Arial" w:hAnsi="Arial" w:cs="Arial"/>
              <w:sz w:val="20"/>
              <w:szCs w:val="20"/>
            </w:rPr>
            <w:t>Toronto</w:t>
          </w:r>
        </w:smartTag>
      </w:smartTag>
      <w:r>
        <w:rPr>
          <w:rFonts w:ascii="Arial" w:hAnsi="Arial" w:cs="Arial"/>
          <w:sz w:val="20"/>
          <w:szCs w:val="20"/>
        </w:rPr>
        <w:t>, August 2006.</w:t>
      </w:r>
    </w:p>
    <w:p w14:paraId="1A30F029" w14:textId="77777777" w:rsidR="005559F1" w:rsidRDefault="005559F1" w:rsidP="005559F1">
      <w:pPr>
        <w:autoSpaceDE w:val="0"/>
        <w:autoSpaceDN w:val="0"/>
        <w:adjustRightInd w:val="0"/>
        <w:ind w:left="720"/>
        <w:rPr>
          <w:rFonts w:ascii="Arial" w:hAnsi="Arial" w:cs="Arial"/>
          <w:sz w:val="20"/>
          <w:szCs w:val="20"/>
        </w:rPr>
      </w:pPr>
    </w:p>
    <w:p w14:paraId="627A1076" w14:textId="77777777" w:rsidR="005559F1" w:rsidRPr="00DE0F46" w:rsidRDefault="005559F1" w:rsidP="005559F1">
      <w:pPr>
        <w:rPr>
          <w:rFonts w:ascii="Arial" w:hAnsi="Arial" w:cs="Arial"/>
          <w:bCs/>
          <w:sz w:val="20"/>
          <w:szCs w:val="20"/>
        </w:rPr>
      </w:pPr>
      <w:r>
        <w:rPr>
          <w:rFonts w:ascii="Arial" w:hAnsi="Arial" w:cs="Arial"/>
          <w:sz w:val="20"/>
          <w:szCs w:val="20"/>
        </w:rPr>
        <w:t xml:space="preserve">59. </w:t>
      </w:r>
      <w:r w:rsidRPr="001C2F53">
        <w:rPr>
          <w:rFonts w:ascii="Arial" w:hAnsi="Arial" w:cs="Arial"/>
          <w:sz w:val="20"/>
          <w:szCs w:val="20"/>
        </w:rPr>
        <w:t xml:space="preserve">Singh JA. International Humanitarian Law and dual loyalty obligations (invited </w:t>
      </w:r>
      <w:r>
        <w:rPr>
          <w:rFonts w:ascii="Arial" w:hAnsi="Arial" w:cs="Arial"/>
          <w:sz w:val="20"/>
          <w:szCs w:val="20"/>
        </w:rPr>
        <w:t>speaker). 8</w:t>
      </w:r>
      <w:r w:rsidRPr="00DE0F46">
        <w:rPr>
          <w:rFonts w:ascii="Arial" w:hAnsi="Arial" w:cs="Arial"/>
          <w:bCs/>
          <w:sz w:val="20"/>
          <w:szCs w:val="20"/>
          <w:vertAlign w:val="superscript"/>
        </w:rPr>
        <w:t>th</w:t>
      </w:r>
      <w:r w:rsidRPr="00DE0F46">
        <w:rPr>
          <w:rFonts w:ascii="Arial" w:hAnsi="Arial" w:cs="Arial"/>
          <w:bCs/>
          <w:sz w:val="20"/>
          <w:szCs w:val="20"/>
        </w:rPr>
        <w:t xml:space="preserve"> Course on International Law of Armed Conflict organized by the International Committee of Military Medicine, </w:t>
      </w:r>
      <w:proofErr w:type="spellStart"/>
      <w:r w:rsidRPr="00DE0F46">
        <w:rPr>
          <w:rFonts w:ascii="Arial" w:hAnsi="Arial" w:cs="Arial"/>
          <w:bCs/>
          <w:sz w:val="20"/>
          <w:szCs w:val="20"/>
        </w:rPr>
        <w:t>Spiez</w:t>
      </w:r>
      <w:proofErr w:type="spellEnd"/>
      <w:r w:rsidRPr="00DE0F46">
        <w:rPr>
          <w:rFonts w:ascii="Arial" w:hAnsi="Arial" w:cs="Arial"/>
          <w:bCs/>
          <w:sz w:val="20"/>
          <w:szCs w:val="20"/>
        </w:rPr>
        <w:t>, Switzerland, August 200</w:t>
      </w:r>
      <w:r>
        <w:rPr>
          <w:rFonts w:ascii="Arial" w:hAnsi="Arial" w:cs="Arial"/>
          <w:bCs/>
          <w:sz w:val="20"/>
          <w:szCs w:val="20"/>
        </w:rPr>
        <w:t>6</w:t>
      </w:r>
      <w:r w:rsidRPr="00DE0F46">
        <w:rPr>
          <w:rFonts w:ascii="Arial" w:hAnsi="Arial" w:cs="Arial"/>
          <w:bCs/>
          <w:sz w:val="20"/>
          <w:szCs w:val="20"/>
        </w:rPr>
        <w:t>.</w:t>
      </w:r>
    </w:p>
    <w:p w14:paraId="7FD66836" w14:textId="77777777" w:rsidR="005559F1" w:rsidRDefault="005559F1" w:rsidP="005559F1">
      <w:pPr>
        <w:autoSpaceDE w:val="0"/>
        <w:autoSpaceDN w:val="0"/>
        <w:adjustRightInd w:val="0"/>
        <w:ind w:left="720"/>
        <w:rPr>
          <w:rFonts w:ascii="Arial" w:hAnsi="Arial" w:cs="Arial"/>
          <w:sz w:val="20"/>
          <w:szCs w:val="20"/>
        </w:rPr>
      </w:pPr>
    </w:p>
    <w:p w14:paraId="5F68EEA7"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60. Singh JA. Withholding surgery and treatment in HIV positive patients (invited speaker). HIV roundtable symposium: cardiothoracic surgery on HIV positive patients.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xml:space="preserve">, August 2006.  </w:t>
      </w:r>
    </w:p>
    <w:p w14:paraId="5798736E" w14:textId="77777777" w:rsidR="005559F1" w:rsidRDefault="005559F1" w:rsidP="005559F1">
      <w:pPr>
        <w:autoSpaceDE w:val="0"/>
        <w:autoSpaceDN w:val="0"/>
        <w:adjustRightInd w:val="0"/>
        <w:ind w:left="720"/>
        <w:rPr>
          <w:rFonts w:ascii="Arial" w:hAnsi="Arial" w:cs="Arial"/>
          <w:sz w:val="20"/>
          <w:szCs w:val="20"/>
        </w:rPr>
      </w:pPr>
    </w:p>
    <w:p w14:paraId="0E9118FB"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61. Singh JA. </w:t>
      </w:r>
      <w:r w:rsidRPr="00742DAD">
        <w:rPr>
          <w:rFonts w:ascii="Arial" w:hAnsi="Arial" w:cs="Arial"/>
          <w:bCs/>
          <w:sz w:val="20"/>
          <w:szCs w:val="20"/>
          <w:lang w:val="en-GB"/>
        </w:rPr>
        <w:t xml:space="preserve">Major unanswered ethical, social, cultural and legal research questions or gaps that, if adequately answered, could result in substantial improvements in HIV prevention </w:t>
      </w:r>
      <w:r>
        <w:rPr>
          <w:rFonts w:ascii="Arial" w:hAnsi="Arial" w:cs="Arial"/>
          <w:bCs/>
          <w:sz w:val="20"/>
          <w:szCs w:val="20"/>
          <w:lang w:val="en-GB"/>
        </w:rPr>
        <w:t>[</w:t>
      </w:r>
      <w:r w:rsidRPr="00742DAD">
        <w:rPr>
          <w:rFonts w:ascii="Arial" w:hAnsi="Arial" w:cs="Arial"/>
          <w:bCs/>
          <w:sz w:val="20"/>
          <w:szCs w:val="20"/>
          <w:lang w:val="en-GB"/>
        </w:rPr>
        <w:t>i.e. reduced transmission</w:t>
      </w:r>
      <w:r>
        <w:rPr>
          <w:rFonts w:ascii="Arial" w:hAnsi="Arial" w:cs="Arial"/>
          <w:bCs/>
          <w:sz w:val="20"/>
          <w:szCs w:val="20"/>
          <w:lang w:val="en-GB"/>
        </w:rPr>
        <w:t xml:space="preserve">] </w:t>
      </w:r>
      <w:r>
        <w:rPr>
          <w:rFonts w:ascii="Arial" w:hAnsi="Arial" w:cs="Arial"/>
          <w:sz w:val="20"/>
          <w:szCs w:val="20"/>
        </w:rPr>
        <w:t xml:space="preserve">(invited speaker; re-presentation of World AIDS Conference paper to local audience).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September 2006.</w:t>
      </w:r>
    </w:p>
    <w:p w14:paraId="6F781CBD" w14:textId="77777777" w:rsidR="005559F1" w:rsidRDefault="005559F1" w:rsidP="005559F1">
      <w:pPr>
        <w:autoSpaceDE w:val="0"/>
        <w:autoSpaceDN w:val="0"/>
        <w:adjustRightInd w:val="0"/>
        <w:ind w:left="720"/>
        <w:rPr>
          <w:rFonts w:ascii="Arial" w:hAnsi="Arial" w:cs="Arial"/>
          <w:sz w:val="20"/>
          <w:szCs w:val="20"/>
        </w:rPr>
      </w:pPr>
    </w:p>
    <w:p w14:paraId="6DF36A68"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62. Singh JA. Public engagement: who, what, why, when, how? (symposium organizer and speaker). Grand Challenge #9 symposium on ethical, social, cultural and economic issues, Gates Grand Challenges 2</w:t>
      </w:r>
      <w:r w:rsidRPr="002035FB">
        <w:rPr>
          <w:rFonts w:ascii="Arial" w:hAnsi="Arial" w:cs="Arial"/>
          <w:sz w:val="20"/>
          <w:szCs w:val="20"/>
          <w:vertAlign w:val="superscript"/>
        </w:rPr>
        <w:t>nd</w:t>
      </w:r>
      <w:r>
        <w:rPr>
          <w:rFonts w:ascii="Arial" w:hAnsi="Arial" w:cs="Arial"/>
          <w:sz w:val="20"/>
          <w:szCs w:val="20"/>
        </w:rPr>
        <w:t xml:space="preserve"> Annual Meeting, Washington, </w:t>
      </w:r>
      <w:smartTag w:uri="urn:schemas-microsoft-com:office:smarttags" w:element="country-region">
        <w:smartTag w:uri="urn:schemas-microsoft-com:office:smarttags" w:element="place">
          <w:r>
            <w:rPr>
              <w:rFonts w:ascii="Arial" w:hAnsi="Arial" w:cs="Arial"/>
              <w:sz w:val="20"/>
              <w:szCs w:val="20"/>
            </w:rPr>
            <w:t>USA</w:t>
          </w:r>
        </w:smartTag>
      </w:smartTag>
      <w:r>
        <w:rPr>
          <w:rFonts w:ascii="Arial" w:hAnsi="Arial" w:cs="Arial"/>
          <w:sz w:val="20"/>
          <w:szCs w:val="20"/>
        </w:rPr>
        <w:t>, October 2006.</w:t>
      </w:r>
    </w:p>
    <w:p w14:paraId="2E45F96A" w14:textId="77777777" w:rsidR="005559F1" w:rsidRDefault="005559F1" w:rsidP="005559F1">
      <w:pPr>
        <w:autoSpaceDE w:val="0"/>
        <w:autoSpaceDN w:val="0"/>
        <w:adjustRightInd w:val="0"/>
        <w:ind w:left="720"/>
        <w:rPr>
          <w:rFonts w:ascii="Arial" w:hAnsi="Arial" w:cs="Arial"/>
          <w:sz w:val="20"/>
          <w:szCs w:val="20"/>
        </w:rPr>
      </w:pPr>
    </w:p>
    <w:p w14:paraId="4D7E250F"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63. Singh JA. An overview of the key regulatory developments in 2006 relevant to Grand Challenge #9 projects in </w:t>
      </w:r>
      <w:smartTag w:uri="urn:schemas-microsoft-com:office:smarttags" w:element="place">
        <w:r>
          <w:rPr>
            <w:rFonts w:ascii="Arial" w:hAnsi="Arial" w:cs="Arial"/>
            <w:sz w:val="20"/>
            <w:szCs w:val="20"/>
          </w:rPr>
          <w:t>Africa</w:t>
        </w:r>
      </w:smartTag>
      <w:r>
        <w:rPr>
          <w:rFonts w:ascii="Arial" w:hAnsi="Arial" w:cs="Arial"/>
          <w:sz w:val="20"/>
          <w:szCs w:val="20"/>
        </w:rPr>
        <w:t xml:space="preserve"> (symposium organizer and speaker). Grand Challenge #9 symposium on ethical, social, cultural and economic issues, Gates Grand Challenges 2</w:t>
      </w:r>
      <w:r w:rsidRPr="002035FB">
        <w:rPr>
          <w:rFonts w:ascii="Arial" w:hAnsi="Arial" w:cs="Arial"/>
          <w:sz w:val="20"/>
          <w:szCs w:val="20"/>
          <w:vertAlign w:val="superscript"/>
        </w:rPr>
        <w:t>nd</w:t>
      </w:r>
      <w:r>
        <w:rPr>
          <w:rFonts w:ascii="Arial" w:hAnsi="Arial" w:cs="Arial"/>
          <w:sz w:val="20"/>
          <w:szCs w:val="20"/>
        </w:rPr>
        <w:t xml:space="preserve"> Annual Meeting, Washington, </w:t>
      </w:r>
      <w:smartTag w:uri="urn:schemas-microsoft-com:office:smarttags" w:element="country-region">
        <w:smartTag w:uri="urn:schemas-microsoft-com:office:smarttags" w:element="place">
          <w:r>
            <w:rPr>
              <w:rFonts w:ascii="Arial" w:hAnsi="Arial" w:cs="Arial"/>
              <w:sz w:val="20"/>
              <w:szCs w:val="20"/>
            </w:rPr>
            <w:t>USA</w:t>
          </w:r>
        </w:smartTag>
      </w:smartTag>
      <w:r>
        <w:rPr>
          <w:rFonts w:ascii="Arial" w:hAnsi="Arial" w:cs="Arial"/>
          <w:sz w:val="20"/>
          <w:szCs w:val="20"/>
        </w:rPr>
        <w:t>, October 2006.</w:t>
      </w:r>
    </w:p>
    <w:p w14:paraId="7B608A36" w14:textId="77777777" w:rsidR="005559F1" w:rsidRDefault="005559F1" w:rsidP="005559F1">
      <w:pPr>
        <w:autoSpaceDE w:val="0"/>
        <w:autoSpaceDN w:val="0"/>
        <w:adjustRightInd w:val="0"/>
        <w:ind w:left="720"/>
        <w:rPr>
          <w:rFonts w:ascii="Arial" w:hAnsi="Arial" w:cs="Arial"/>
          <w:sz w:val="20"/>
          <w:szCs w:val="20"/>
        </w:rPr>
      </w:pPr>
    </w:p>
    <w:p w14:paraId="41A32AAF"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64. Singh JA. Public engagement: who, what, why, when, how? (invited speaker). Grand Challenge #6 (PI: Kauffman) collaborators annual meeting, </w:t>
      </w:r>
      <w:smartTag w:uri="urn:schemas-microsoft-com:office:smarttags" w:element="place">
        <w:smartTag w:uri="urn:schemas-microsoft-com:office:smarttags" w:element="City">
          <w:r>
            <w:rPr>
              <w:rFonts w:ascii="Arial" w:hAnsi="Arial" w:cs="Arial"/>
              <w:sz w:val="20"/>
              <w:szCs w:val="20"/>
            </w:rPr>
            <w:t>Kampala</w:t>
          </w:r>
        </w:smartTag>
        <w:r>
          <w:rPr>
            <w:rFonts w:ascii="Arial" w:hAnsi="Arial" w:cs="Arial"/>
            <w:sz w:val="20"/>
            <w:szCs w:val="20"/>
          </w:rPr>
          <w:t xml:space="preserve">, </w:t>
        </w:r>
        <w:smartTag w:uri="urn:schemas-microsoft-com:office:smarttags" w:element="country-region">
          <w:r>
            <w:rPr>
              <w:rFonts w:ascii="Arial" w:hAnsi="Arial" w:cs="Arial"/>
              <w:sz w:val="20"/>
              <w:szCs w:val="20"/>
            </w:rPr>
            <w:t>Uganda</w:t>
          </w:r>
        </w:smartTag>
      </w:smartTag>
      <w:r>
        <w:rPr>
          <w:rFonts w:ascii="Arial" w:hAnsi="Arial" w:cs="Arial"/>
          <w:sz w:val="20"/>
          <w:szCs w:val="20"/>
        </w:rPr>
        <w:t>, November 2006.</w:t>
      </w:r>
    </w:p>
    <w:p w14:paraId="2BA95929" w14:textId="77777777" w:rsidR="005559F1" w:rsidRDefault="005559F1" w:rsidP="005559F1">
      <w:pPr>
        <w:autoSpaceDE w:val="0"/>
        <w:autoSpaceDN w:val="0"/>
        <w:adjustRightInd w:val="0"/>
        <w:ind w:left="720"/>
        <w:rPr>
          <w:rFonts w:ascii="Arial" w:hAnsi="Arial" w:cs="Arial"/>
          <w:sz w:val="20"/>
          <w:szCs w:val="20"/>
        </w:rPr>
      </w:pPr>
    </w:p>
    <w:p w14:paraId="1ACE4EB7"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65. Singh JA. What constitutes community engagement? (invited speaker). Grand Challenges in Global Health Initiative: Grand Challenge #6 (PI: Kauffman) collaborators annual meeting, </w:t>
      </w:r>
      <w:smartTag w:uri="urn:schemas-microsoft-com:office:smarttags" w:element="place">
        <w:smartTag w:uri="urn:schemas-microsoft-com:office:smarttags" w:element="City">
          <w:r>
            <w:rPr>
              <w:rFonts w:ascii="Arial" w:hAnsi="Arial" w:cs="Arial"/>
              <w:sz w:val="20"/>
              <w:szCs w:val="20"/>
            </w:rPr>
            <w:t>Kampala</w:t>
          </w:r>
        </w:smartTag>
        <w:r>
          <w:rPr>
            <w:rFonts w:ascii="Arial" w:hAnsi="Arial" w:cs="Arial"/>
            <w:sz w:val="20"/>
            <w:szCs w:val="20"/>
          </w:rPr>
          <w:t xml:space="preserve">, </w:t>
        </w:r>
        <w:smartTag w:uri="urn:schemas-microsoft-com:office:smarttags" w:element="country-region">
          <w:r>
            <w:rPr>
              <w:rFonts w:ascii="Arial" w:hAnsi="Arial" w:cs="Arial"/>
              <w:sz w:val="20"/>
              <w:szCs w:val="20"/>
            </w:rPr>
            <w:t>Uganda</w:t>
          </w:r>
        </w:smartTag>
      </w:smartTag>
      <w:r>
        <w:rPr>
          <w:rFonts w:ascii="Arial" w:hAnsi="Arial" w:cs="Arial"/>
          <w:sz w:val="20"/>
          <w:szCs w:val="20"/>
        </w:rPr>
        <w:t>, November 2006.</w:t>
      </w:r>
    </w:p>
    <w:p w14:paraId="77AE8DA1" w14:textId="77777777" w:rsidR="005559F1" w:rsidRDefault="005559F1" w:rsidP="005559F1">
      <w:pPr>
        <w:autoSpaceDE w:val="0"/>
        <w:autoSpaceDN w:val="0"/>
        <w:adjustRightInd w:val="0"/>
        <w:ind w:left="720"/>
        <w:rPr>
          <w:rFonts w:ascii="Arial" w:hAnsi="Arial" w:cs="Arial"/>
          <w:sz w:val="20"/>
          <w:szCs w:val="20"/>
        </w:rPr>
      </w:pPr>
    </w:p>
    <w:p w14:paraId="7E7C60CE"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66. Singh JA. Ancillary care responsibilities of researchers. (invited speaker). Grand Challenges in Global Health Initiative: Grand Challenge #6 (PI: Kauffman) collaborators annual meeting, </w:t>
      </w:r>
      <w:smartTag w:uri="urn:schemas-microsoft-com:office:smarttags" w:element="place">
        <w:smartTag w:uri="urn:schemas-microsoft-com:office:smarttags" w:element="City">
          <w:r>
            <w:rPr>
              <w:rFonts w:ascii="Arial" w:hAnsi="Arial" w:cs="Arial"/>
              <w:sz w:val="20"/>
              <w:szCs w:val="20"/>
            </w:rPr>
            <w:t>Kampala</w:t>
          </w:r>
        </w:smartTag>
        <w:r>
          <w:rPr>
            <w:rFonts w:ascii="Arial" w:hAnsi="Arial" w:cs="Arial"/>
            <w:sz w:val="20"/>
            <w:szCs w:val="20"/>
          </w:rPr>
          <w:t xml:space="preserve">, </w:t>
        </w:r>
        <w:smartTag w:uri="urn:schemas-microsoft-com:office:smarttags" w:element="country-region">
          <w:r>
            <w:rPr>
              <w:rFonts w:ascii="Arial" w:hAnsi="Arial" w:cs="Arial"/>
              <w:sz w:val="20"/>
              <w:szCs w:val="20"/>
            </w:rPr>
            <w:t>Uganda</w:t>
          </w:r>
        </w:smartTag>
      </w:smartTag>
      <w:r>
        <w:rPr>
          <w:rFonts w:ascii="Arial" w:hAnsi="Arial" w:cs="Arial"/>
          <w:sz w:val="20"/>
          <w:szCs w:val="20"/>
        </w:rPr>
        <w:t>, November 2006.</w:t>
      </w:r>
    </w:p>
    <w:p w14:paraId="049AC0D7" w14:textId="77777777" w:rsidR="005559F1" w:rsidRDefault="005559F1" w:rsidP="005559F1">
      <w:pPr>
        <w:autoSpaceDE w:val="0"/>
        <w:autoSpaceDN w:val="0"/>
        <w:adjustRightInd w:val="0"/>
        <w:ind w:left="720"/>
        <w:rPr>
          <w:rFonts w:ascii="Arial" w:hAnsi="Arial" w:cs="Arial"/>
          <w:sz w:val="20"/>
          <w:szCs w:val="20"/>
        </w:rPr>
      </w:pPr>
    </w:p>
    <w:p w14:paraId="3FE4B147"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67. Singh JA. Controlling XDR-TB: legal and ethical considerations (Invited speaker). Grand Rounds presentation, Mandela School of Medicine,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November 2006.</w:t>
      </w:r>
    </w:p>
    <w:p w14:paraId="4371BAF9" w14:textId="77777777" w:rsidR="005559F1" w:rsidRDefault="005559F1" w:rsidP="005559F1">
      <w:pPr>
        <w:autoSpaceDE w:val="0"/>
        <w:autoSpaceDN w:val="0"/>
        <w:adjustRightInd w:val="0"/>
        <w:ind w:left="720"/>
        <w:rPr>
          <w:rFonts w:ascii="Arial" w:hAnsi="Arial" w:cs="Arial"/>
          <w:sz w:val="20"/>
          <w:szCs w:val="20"/>
        </w:rPr>
      </w:pPr>
    </w:p>
    <w:p w14:paraId="7D1EB58D" w14:textId="77777777" w:rsidR="005559F1" w:rsidRPr="00B409C3" w:rsidRDefault="005559F1" w:rsidP="005559F1">
      <w:pPr>
        <w:autoSpaceDE w:val="0"/>
        <w:autoSpaceDN w:val="0"/>
        <w:adjustRightInd w:val="0"/>
        <w:rPr>
          <w:rFonts w:ascii="Arial" w:hAnsi="Arial" w:cs="Arial"/>
          <w:b/>
          <w:sz w:val="20"/>
          <w:szCs w:val="20"/>
        </w:rPr>
      </w:pPr>
      <w:r w:rsidRPr="00B409C3">
        <w:rPr>
          <w:rFonts w:ascii="Arial" w:hAnsi="Arial" w:cs="Arial"/>
          <w:b/>
          <w:sz w:val="20"/>
          <w:szCs w:val="20"/>
        </w:rPr>
        <w:t>2007</w:t>
      </w:r>
    </w:p>
    <w:p w14:paraId="1E27CCEC" w14:textId="77777777" w:rsidR="005559F1" w:rsidRDefault="005559F1" w:rsidP="005559F1">
      <w:pPr>
        <w:autoSpaceDE w:val="0"/>
        <w:autoSpaceDN w:val="0"/>
        <w:adjustRightInd w:val="0"/>
        <w:ind w:left="720"/>
        <w:rPr>
          <w:rFonts w:ascii="Arial" w:hAnsi="Arial" w:cs="Arial"/>
          <w:sz w:val="20"/>
          <w:szCs w:val="20"/>
        </w:rPr>
      </w:pPr>
    </w:p>
    <w:p w14:paraId="77ED4662"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68. Singh JA. Cassava and biodiversity. (invited speaker). Cassava Consortium Meeting,  Danforth Centre, St Louis, USA, January 2007.</w:t>
      </w:r>
    </w:p>
    <w:p w14:paraId="64B216D5" w14:textId="77777777" w:rsidR="005559F1" w:rsidRDefault="005559F1" w:rsidP="005559F1">
      <w:pPr>
        <w:autoSpaceDE w:val="0"/>
        <w:autoSpaceDN w:val="0"/>
        <w:adjustRightInd w:val="0"/>
        <w:ind w:left="720"/>
        <w:rPr>
          <w:rFonts w:ascii="Arial" w:hAnsi="Arial" w:cs="Arial"/>
          <w:sz w:val="20"/>
          <w:szCs w:val="20"/>
        </w:rPr>
      </w:pPr>
    </w:p>
    <w:p w14:paraId="1F22E5B0"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69. Singh JA. Addressing Ethical, Social, and Cultural Issues related to the Grand Challenges in Global Health Initiative: Grand Challenge #9 activities (invited speaker). Grand Challenge #9 investigators meeting, </w:t>
      </w:r>
      <w:smartTag w:uri="urn:schemas-microsoft-com:office:smarttags" w:element="place">
        <w:smartTag w:uri="urn:schemas-microsoft-com:office:smarttags" w:element="City">
          <w:r>
            <w:rPr>
              <w:rFonts w:ascii="Arial" w:hAnsi="Arial" w:cs="Arial"/>
              <w:sz w:val="20"/>
              <w:szCs w:val="20"/>
            </w:rPr>
            <w:t>Nairobi</w:t>
          </w:r>
        </w:smartTag>
        <w:r>
          <w:rPr>
            <w:rFonts w:ascii="Arial" w:hAnsi="Arial" w:cs="Arial"/>
            <w:sz w:val="20"/>
            <w:szCs w:val="20"/>
          </w:rPr>
          <w:t xml:space="preserve">, </w:t>
        </w:r>
        <w:smartTag w:uri="urn:schemas-microsoft-com:office:smarttags" w:element="country-region">
          <w:r>
            <w:rPr>
              <w:rFonts w:ascii="Arial" w:hAnsi="Arial" w:cs="Arial"/>
              <w:sz w:val="20"/>
              <w:szCs w:val="20"/>
            </w:rPr>
            <w:t>Kenya</w:t>
          </w:r>
        </w:smartTag>
      </w:smartTag>
      <w:r>
        <w:rPr>
          <w:rFonts w:ascii="Arial" w:hAnsi="Arial" w:cs="Arial"/>
          <w:sz w:val="20"/>
          <w:szCs w:val="20"/>
        </w:rPr>
        <w:t>, April 2007.</w:t>
      </w:r>
    </w:p>
    <w:p w14:paraId="18D25187" w14:textId="77777777" w:rsidR="005559F1" w:rsidRDefault="005559F1" w:rsidP="005559F1">
      <w:pPr>
        <w:autoSpaceDE w:val="0"/>
        <w:autoSpaceDN w:val="0"/>
        <w:adjustRightInd w:val="0"/>
        <w:ind w:left="720"/>
        <w:rPr>
          <w:rFonts w:ascii="Arial" w:hAnsi="Arial" w:cs="Arial"/>
          <w:sz w:val="20"/>
          <w:szCs w:val="20"/>
        </w:rPr>
      </w:pPr>
    </w:p>
    <w:p w14:paraId="578E718C"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70. Singh JA. Health, race, and wealth disparities in </w:t>
      </w:r>
      <w:smartTag w:uri="urn:schemas-microsoft-com:office:smarttags" w:element="country-region">
        <w:smartTag w:uri="urn:schemas-microsoft-com:office:smarttags" w:element="place">
          <w:r>
            <w:rPr>
              <w:rFonts w:ascii="Arial" w:hAnsi="Arial" w:cs="Arial"/>
              <w:sz w:val="20"/>
              <w:szCs w:val="20"/>
            </w:rPr>
            <w:t>South Africa</w:t>
          </w:r>
        </w:smartTag>
      </w:smartTag>
      <w:r>
        <w:rPr>
          <w:rFonts w:ascii="Arial" w:hAnsi="Arial" w:cs="Arial"/>
          <w:sz w:val="20"/>
          <w:szCs w:val="20"/>
        </w:rPr>
        <w:t xml:space="preserve"> 13 years after democracy: how the government and civil society is responding (invited speaker). Convergence of Health and Law Conference, </w:t>
      </w:r>
      <w:smartTag w:uri="urn:schemas-microsoft-com:office:smarttags" w:element="place">
        <w:smartTag w:uri="urn:schemas-microsoft-com:office:smarttags" w:element="City">
          <w:r>
            <w:rPr>
              <w:rFonts w:ascii="Arial" w:hAnsi="Arial" w:cs="Arial"/>
              <w:sz w:val="20"/>
              <w:szCs w:val="20"/>
            </w:rPr>
            <w:t>Toronto</w:t>
          </w:r>
        </w:smartTag>
        <w:r>
          <w:rPr>
            <w:rFonts w:ascii="Arial" w:hAnsi="Arial" w:cs="Arial"/>
            <w:sz w:val="20"/>
            <w:szCs w:val="20"/>
          </w:rPr>
          <w:t xml:space="preserve">, </w:t>
        </w:r>
        <w:smartTag w:uri="urn:schemas-microsoft-com:office:smarttags" w:element="country-region">
          <w:r>
            <w:rPr>
              <w:rFonts w:ascii="Arial" w:hAnsi="Arial" w:cs="Arial"/>
              <w:sz w:val="20"/>
              <w:szCs w:val="20"/>
            </w:rPr>
            <w:t>Canada</w:t>
          </w:r>
        </w:smartTag>
      </w:smartTag>
      <w:r>
        <w:rPr>
          <w:rFonts w:ascii="Arial" w:hAnsi="Arial" w:cs="Arial"/>
          <w:sz w:val="20"/>
          <w:szCs w:val="20"/>
        </w:rPr>
        <w:t>, May 2007.</w:t>
      </w:r>
    </w:p>
    <w:p w14:paraId="0EA6E8F8" w14:textId="77777777" w:rsidR="005559F1" w:rsidRDefault="005559F1" w:rsidP="005559F1">
      <w:pPr>
        <w:autoSpaceDE w:val="0"/>
        <w:autoSpaceDN w:val="0"/>
        <w:adjustRightInd w:val="0"/>
        <w:ind w:left="720"/>
        <w:rPr>
          <w:rFonts w:ascii="Arial" w:hAnsi="Arial" w:cs="Arial"/>
          <w:sz w:val="20"/>
          <w:szCs w:val="20"/>
        </w:rPr>
      </w:pPr>
    </w:p>
    <w:p w14:paraId="34443528"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71. Singh JA. Humanitarian medicine and malpractice. </w:t>
      </w:r>
      <w:proofErr w:type="spellStart"/>
      <w:r w:rsidRPr="00762127">
        <w:rPr>
          <w:rFonts w:ascii="Arial" w:hAnsi="Arial" w:cs="Arial"/>
          <w:sz w:val="20"/>
          <w:szCs w:val="20"/>
        </w:rPr>
        <w:t>Medẻcins</w:t>
      </w:r>
      <w:proofErr w:type="spellEnd"/>
      <w:r w:rsidRPr="00762127">
        <w:rPr>
          <w:rFonts w:ascii="Arial" w:hAnsi="Arial" w:cs="Arial"/>
          <w:sz w:val="20"/>
          <w:szCs w:val="20"/>
        </w:rPr>
        <w:t xml:space="preserve"> Sans </w:t>
      </w:r>
      <w:proofErr w:type="spellStart"/>
      <w:r w:rsidRPr="00762127">
        <w:rPr>
          <w:rFonts w:ascii="Arial" w:hAnsi="Arial" w:cs="Arial"/>
          <w:sz w:val="20"/>
          <w:szCs w:val="20"/>
        </w:rPr>
        <w:t>Frontiẻres</w:t>
      </w:r>
      <w:proofErr w:type="spellEnd"/>
      <w:r>
        <w:rPr>
          <w:rFonts w:ascii="Arial" w:hAnsi="Arial" w:cs="Arial"/>
          <w:sz w:val="20"/>
          <w:szCs w:val="20"/>
        </w:rPr>
        <w:t xml:space="preserve"> (</w:t>
      </w:r>
      <w:smartTag w:uri="urn:schemas-microsoft-com:office:smarttags" w:element="country-region">
        <w:r>
          <w:rPr>
            <w:rFonts w:ascii="Arial" w:hAnsi="Arial" w:cs="Arial"/>
            <w:sz w:val="20"/>
            <w:szCs w:val="20"/>
          </w:rPr>
          <w:t>Switzerland</w:t>
        </w:r>
      </w:smartTag>
      <w:r>
        <w:rPr>
          <w:rFonts w:ascii="Arial" w:hAnsi="Arial" w:cs="Arial"/>
          <w:sz w:val="20"/>
          <w:szCs w:val="20"/>
        </w:rPr>
        <w:t xml:space="preserve">) Annual General Meeting, </w:t>
      </w:r>
      <w:smartTag w:uri="urn:schemas-microsoft-com:office:smarttags" w:element="place">
        <w:smartTag w:uri="urn:schemas-microsoft-com:office:smarttags" w:element="City">
          <w:r>
            <w:rPr>
              <w:rFonts w:ascii="Arial" w:hAnsi="Arial" w:cs="Arial"/>
              <w:sz w:val="20"/>
              <w:szCs w:val="20"/>
            </w:rPr>
            <w:t>Geneva</w:t>
          </w:r>
        </w:smartTag>
        <w:r>
          <w:rPr>
            <w:rFonts w:ascii="Arial" w:hAnsi="Arial" w:cs="Arial"/>
            <w:sz w:val="20"/>
            <w:szCs w:val="20"/>
          </w:rPr>
          <w:t xml:space="preserve">, </w:t>
        </w:r>
        <w:smartTag w:uri="urn:schemas-microsoft-com:office:smarttags" w:element="country-region">
          <w:r>
            <w:rPr>
              <w:rFonts w:ascii="Arial" w:hAnsi="Arial" w:cs="Arial"/>
              <w:sz w:val="20"/>
              <w:szCs w:val="20"/>
            </w:rPr>
            <w:t>Switzerland</w:t>
          </w:r>
        </w:smartTag>
      </w:smartTag>
      <w:r>
        <w:rPr>
          <w:rFonts w:ascii="Arial" w:hAnsi="Arial" w:cs="Arial"/>
          <w:sz w:val="20"/>
          <w:szCs w:val="20"/>
        </w:rPr>
        <w:t xml:space="preserve">, May 2007. </w:t>
      </w:r>
    </w:p>
    <w:p w14:paraId="37B808D0" w14:textId="77777777" w:rsidR="005559F1" w:rsidRDefault="005559F1" w:rsidP="005559F1">
      <w:pPr>
        <w:autoSpaceDE w:val="0"/>
        <w:autoSpaceDN w:val="0"/>
        <w:adjustRightInd w:val="0"/>
        <w:ind w:left="720"/>
        <w:rPr>
          <w:rFonts w:ascii="Arial" w:hAnsi="Arial" w:cs="Arial"/>
          <w:sz w:val="20"/>
          <w:szCs w:val="20"/>
        </w:rPr>
      </w:pPr>
    </w:p>
    <w:p w14:paraId="2A36DFC4"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72. Singh JA. An overview of the Bill and Melinda Gates Foundation, the Grand Challenges in Global Health (GCGH) Initiative, and the Ethical, Social, and Cultural Program of the GCGH (invited speaker). </w:t>
      </w:r>
      <w:proofErr w:type="spellStart"/>
      <w:r>
        <w:rPr>
          <w:rFonts w:ascii="Arial" w:hAnsi="Arial" w:cs="Arial"/>
          <w:sz w:val="20"/>
          <w:szCs w:val="20"/>
        </w:rPr>
        <w:t>Embrapa</w:t>
      </w:r>
      <w:proofErr w:type="spellEnd"/>
      <w:r>
        <w:rPr>
          <w:rFonts w:ascii="Arial" w:hAnsi="Arial" w:cs="Arial"/>
          <w:sz w:val="20"/>
          <w:szCs w:val="20"/>
        </w:rPr>
        <w:t xml:space="preserve"> Seminar, </w:t>
      </w:r>
      <w:smartTag w:uri="urn:schemas-microsoft-com:office:smarttags" w:element="place">
        <w:smartTag w:uri="urn:schemas-microsoft-com:office:smarttags" w:element="City">
          <w:r>
            <w:rPr>
              <w:rFonts w:ascii="Arial" w:hAnsi="Arial" w:cs="Arial"/>
              <w:sz w:val="20"/>
              <w:szCs w:val="20"/>
            </w:rPr>
            <w:t>Brasilia</w:t>
          </w:r>
        </w:smartTag>
        <w:r>
          <w:rPr>
            <w:rFonts w:ascii="Arial" w:hAnsi="Arial" w:cs="Arial"/>
            <w:sz w:val="20"/>
            <w:szCs w:val="20"/>
          </w:rPr>
          <w:t xml:space="preserve">, </w:t>
        </w:r>
        <w:smartTag w:uri="urn:schemas-microsoft-com:office:smarttags" w:element="country-region">
          <w:r>
            <w:rPr>
              <w:rFonts w:ascii="Arial" w:hAnsi="Arial" w:cs="Arial"/>
              <w:sz w:val="20"/>
              <w:szCs w:val="20"/>
            </w:rPr>
            <w:t>Brazil</w:t>
          </w:r>
        </w:smartTag>
      </w:smartTag>
      <w:r>
        <w:rPr>
          <w:rFonts w:ascii="Arial" w:hAnsi="Arial" w:cs="Arial"/>
          <w:sz w:val="20"/>
          <w:szCs w:val="20"/>
        </w:rPr>
        <w:t>, June 2007.</w:t>
      </w:r>
    </w:p>
    <w:p w14:paraId="163331A1" w14:textId="77777777" w:rsidR="005559F1" w:rsidRDefault="005559F1" w:rsidP="005559F1">
      <w:pPr>
        <w:autoSpaceDE w:val="0"/>
        <w:autoSpaceDN w:val="0"/>
        <w:adjustRightInd w:val="0"/>
        <w:ind w:left="720"/>
        <w:rPr>
          <w:rFonts w:ascii="Arial" w:hAnsi="Arial" w:cs="Arial"/>
          <w:sz w:val="20"/>
          <w:szCs w:val="20"/>
        </w:rPr>
      </w:pPr>
    </w:p>
    <w:p w14:paraId="4503B5A5"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73. Singh JA. Emergency medicine and informed consent: ethical and legal considerations (invited speaker). Emergency Medicine Update symposium,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August, 2007.</w:t>
      </w:r>
    </w:p>
    <w:p w14:paraId="3A5C51B6" w14:textId="77777777" w:rsidR="005559F1" w:rsidRDefault="005559F1" w:rsidP="005559F1">
      <w:pPr>
        <w:autoSpaceDE w:val="0"/>
        <w:autoSpaceDN w:val="0"/>
        <w:adjustRightInd w:val="0"/>
        <w:ind w:left="720"/>
        <w:rPr>
          <w:rFonts w:ascii="Arial" w:hAnsi="Arial" w:cs="Arial"/>
          <w:sz w:val="20"/>
          <w:szCs w:val="20"/>
        </w:rPr>
      </w:pPr>
    </w:p>
    <w:p w14:paraId="02B773A2"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74. Singh JA. Medical malpractice and emergency medicine / humanitarian work (invited speaker). Emergency Medicine Update symposium,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August, 2007.</w:t>
      </w:r>
    </w:p>
    <w:p w14:paraId="52DBD063" w14:textId="77777777" w:rsidR="005559F1" w:rsidRDefault="005559F1" w:rsidP="005559F1">
      <w:pPr>
        <w:autoSpaceDE w:val="0"/>
        <w:autoSpaceDN w:val="0"/>
        <w:adjustRightInd w:val="0"/>
        <w:ind w:left="720"/>
        <w:rPr>
          <w:rFonts w:ascii="Arial" w:hAnsi="Arial" w:cs="Arial"/>
          <w:sz w:val="20"/>
          <w:szCs w:val="20"/>
        </w:rPr>
      </w:pPr>
    </w:p>
    <w:p w14:paraId="55D64B32"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75. Singh JA. The pitfalls of medical practice (invited speaker). </w:t>
      </w:r>
      <w:smartTag w:uri="urn:schemas-microsoft-com:office:smarttags" w:element="PlaceName">
        <w:r>
          <w:rPr>
            <w:rFonts w:ascii="Arial" w:hAnsi="Arial" w:cs="Arial"/>
            <w:sz w:val="20"/>
            <w:szCs w:val="20"/>
          </w:rPr>
          <w:t>Addington</w:t>
        </w:r>
      </w:smartTag>
      <w:r>
        <w:rPr>
          <w:rFonts w:ascii="Arial" w:hAnsi="Arial" w:cs="Arial"/>
          <w:sz w:val="20"/>
          <w:szCs w:val="20"/>
        </w:rPr>
        <w:t xml:space="preserve"> </w:t>
      </w:r>
      <w:smartTag w:uri="urn:schemas-microsoft-com:office:smarttags" w:element="PlaceType">
        <w:r>
          <w:rPr>
            <w:rFonts w:ascii="Arial" w:hAnsi="Arial" w:cs="Arial"/>
            <w:sz w:val="20"/>
            <w:szCs w:val="20"/>
          </w:rPr>
          <w:t>Hospital</w:t>
        </w:r>
      </w:smartTag>
      <w:r>
        <w:rPr>
          <w:rFonts w:ascii="Arial" w:hAnsi="Arial" w:cs="Arial"/>
          <w:sz w:val="20"/>
          <w:szCs w:val="20"/>
        </w:rPr>
        <w:t xml:space="preserve"> seminar,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October, 2007.</w:t>
      </w:r>
    </w:p>
    <w:p w14:paraId="190F96DB" w14:textId="77777777" w:rsidR="005559F1" w:rsidRDefault="005559F1" w:rsidP="005559F1">
      <w:pPr>
        <w:autoSpaceDE w:val="0"/>
        <w:autoSpaceDN w:val="0"/>
        <w:adjustRightInd w:val="0"/>
        <w:ind w:left="720"/>
        <w:rPr>
          <w:rFonts w:ascii="Arial" w:hAnsi="Arial" w:cs="Arial"/>
          <w:sz w:val="20"/>
          <w:szCs w:val="20"/>
        </w:rPr>
      </w:pPr>
    </w:p>
    <w:p w14:paraId="061B134C"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76. Singh JA. Drug-resistant TB: overview of the South African legal frame</w:t>
      </w:r>
      <w:r w:rsidRPr="00B955CE">
        <w:rPr>
          <w:rFonts w:ascii="Arial" w:hAnsi="Arial" w:cs="Arial"/>
          <w:sz w:val="20"/>
          <w:szCs w:val="20"/>
        </w:rPr>
        <w:t>work and policy</w:t>
      </w:r>
      <w:r>
        <w:rPr>
          <w:rFonts w:ascii="Arial" w:hAnsi="Arial" w:cs="Arial"/>
          <w:sz w:val="20"/>
          <w:szCs w:val="20"/>
        </w:rPr>
        <w:t xml:space="preserve"> (invited speaker)</w:t>
      </w:r>
      <w:r w:rsidRPr="00B955CE">
        <w:rPr>
          <w:rFonts w:ascii="Arial" w:hAnsi="Arial" w:cs="Arial"/>
          <w:sz w:val="20"/>
          <w:szCs w:val="20"/>
        </w:rPr>
        <w:t>. 38th Union World Conference on Lung Health</w:t>
      </w:r>
      <w:r>
        <w:rPr>
          <w:rFonts w:ascii="Arial" w:hAnsi="Arial" w:cs="Arial"/>
          <w:sz w:val="20"/>
          <w:szCs w:val="20"/>
        </w:rPr>
        <w:t xml:space="preserve">, </w:t>
      </w:r>
      <w:smartTag w:uri="urn:schemas-microsoft-com:office:smarttags" w:element="place">
        <w:smartTag w:uri="urn:schemas-microsoft-com:office:smarttags" w:element="City">
          <w:r w:rsidRPr="00B955CE">
            <w:rPr>
              <w:rFonts w:ascii="Arial" w:hAnsi="Arial" w:cs="Arial"/>
              <w:sz w:val="20"/>
              <w:szCs w:val="20"/>
            </w:rPr>
            <w:t>Cape Town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November, 2007.</w:t>
      </w:r>
    </w:p>
    <w:p w14:paraId="57C005E0" w14:textId="77777777" w:rsidR="005559F1" w:rsidRPr="00E67389" w:rsidRDefault="005559F1" w:rsidP="005559F1">
      <w:pPr>
        <w:autoSpaceDE w:val="0"/>
        <w:autoSpaceDN w:val="0"/>
        <w:adjustRightInd w:val="0"/>
        <w:ind w:left="720"/>
        <w:rPr>
          <w:rFonts w:ascii="Arial" w:hAnsi="Arial" w:cs="Arial"/>
          <w:sz w:val="20"/>
          <w:szCs w:val="20"/>
        </w:rPr>
      </w:pPr>
    </w:p>
    <w:p w14:paraId="7CAE5636" w14:textId="77777777" w:rsidR="005559F1" w:rsidRDefault="005559F1" w:rsidP="005559F1">
      <w:pPr>
        <w:autoSpaceDE w:val="0"/>
        <w:autoSpaceDN w:val="0"/>
        <w:adjustRightInd w:val="0"/>
        <w:rPr>
          <w:rFonts w:ascii="Arial" w:hAnsi="Arial" w:cs="Arial"/>
          <w:color w:val="000000"/>
          <w:sz w:val="20"/>
          <w:szCs w:val="20"/>
        </w:rPr>
      </w:pPr>
      <w:r w:rsidRPr="00E67389">
        <w:rPr>
          <w:rFonts w:ascii="Arial" w:hAnsi="Arial" w:cs="Arial"/>
          <w:sz w:val="20"/>
          <w:szCs w:val="20"/>
        </w:rPr>
        <w:t xml:space="preserve">77. Singh JA. </w:t>
      </w:r>
      <w:r w:rsidRPr="00E67389">
        <w:rPr>
          <w:rFonts w:ascii="Arial" w:hAnsi="Arial" w:cs="Arial"/>
          <w:color w:val="000000"/>
          <w:sz w:val="20"/>
          <w:szCs w:val="20"/>
        </w:rPr>
        <w:t>Infection Control measures and Individual rights:</w:t>
      </w:r>
      <w:r w:rsidRPr="00E67389">
        <w:rPr>
          <w:rFonts w:ascii="Arial" w:hAnsi="Arial" w:cs="Arial"/>
          <w:color w:val="000000"/>
          <w:sz w:val="20"/>
          <w:szCs w:val="20"/>
        </w:rPr>
        <w:br/>
        <w:t>An ethical dilemma for medical staff</w:t>
      </w:r>
      <w:r>
        <w:rPr>
          <w:rFonts w:ascii="Arial" w:hAnsi="Arial" w:cs="Arial"/>
          <w:color w:val="000000"/>
          <w:sz w:val="20"/>
          <w:szCs w:val="20"/>
        </w:rPr>
        <w:t xml:space="preserve"> (invited speaker)</w:t>
      </w:r>
      <w:r w:rsidRPr="00E67389">
        <w:rPr>
          <w:rFonts w:ascii="Arial" w:hAnsi="Arial" w:cs="Arial"/>
          <w:color w:val="000000"/>
          <w:sz w:val="20"/>
          <w:szCs w:val="20"/>
        </w:rPr>
        <w:t xml:space="preserve">. MSF-Switzerland </w:t>
      </w:r>
      <w:r>
        <w:rPr>
          <w:rFonts w:ascii="Arial" w:hAnsi="Arial" w:cs="Arial"/>
          <w:color w:val="000000"/>
          <w:sz w:val="20"/>
          <w:szCs w:val="20"/>
        </w:rPr>
        <w:t>Symposium</w:t>
      </w:r>
      <w:r w:rsidRPr="00E67389">
        <w:rPr>
          <w:rFonts w:ascii="Arial" w:hAnsi="Arial" w:cs="Arial"/>
          <w:color w:val="000000"/>
          <w:sz w:val="20"/>
          <w:szCs w:val="20"/>
        </w:rPr>
        <w:t xml:space="preserve">, </w:t>
      </w:r>
      <w:smartTag w:uri="urn:schemas-microsoft-com:office:smarttags" w:element="place">
        <w:smartTag w:uri="urn:schemas-microsoft-com:office:smarttags" w:element="City">
          <w:r w:rsidRPr="00E67389">
            <w:rPr>
              <w:rFonts w:ascii="Arial" w:hAnsi="Arial" w:cs="Arial"/>
              <w:color w:val="000000"/>
              <w:sz w:val="20"/>
              <w:szCs w:val="20"/>
            </w:rPr>
            <w:t>Geneva</w:t>
          </w:r>
        </w:smartTag>
        <w:r w:rsidRPr="00E67389">
          <w:rPr>
            <w:rFonts w:ascii="Arial" w:hAnsi="Arial" w:cs="Arial"/>
            <w:color w:val="000000"/>
            <w:sz w:val="20"/>
            <w:szCs w:val="20"/>
          </w:rPr>
          <w:t xml:space="preserve">, </w:t>
        </w:r>
        <w:smartTag w:uri="urn:schemas-microsoft-com:office:smarttags" w:element="country-region">
          <w:r>
            <w:rPr>
              <w:rFonts w:ascii="Arial" w:hAnsi="Arial" w:cs="Arial"/>
              <w:color w:val="000000"/>
              <w:sz w:val="20"/>
              <w:szCs w:val="20"/>
            </w:rPr>
            <w:t>Switzerland</w:t>
          </w:r>
        </w:smartTag>
      </w:smartTag>
      <w:r>
        <w:rPr>
          <w:rFonts w:ascii="Arial" w:hAnsi="Arial" w:cs="Arial"/>
          <w:color w:val="000000"/>
          <w:sz w:val="20"/>
          <w:szCs w:val="20"/>
        </w:rPr>
        <w:t xml:space="preserve">, </w:t>
      </w:r>
      <w:r w:rsidRPr="00E67389">
        <w:rPr>
          <w:rFonts w:ascii="Arial" w:hAnsi="Arial" w:cs="Arial"/>
          <w:color w:val="000000"/>
          <w:sz w:val="20"/>
          <w:szCs w:val="20"/>
        </w:rPr>
        <w:t xml:space="preserve">December, 2007. </w:t>
      </w:r>
    </w:p>
    <w:p w14:paraId="472E4EC7" w14:textId="77777777" w:rsidR="005559F1" w:rsidRDefault="005559F1" w:rsidP="005559F1">
      <w:pPr>
        <w:autoSpaceDE w:val="0"/>
        <w:autoSpaceDN w:val="0"/>
        <w:adjustRightInd w:val="0"/>
        <w:ind w:left="720"/>
        <w:rPr>
          <w:rFonts w:ascii="Arial" w:hAnsi="Arial" w:cs="Arial"/>
          <w:color w:val="000000"/>
          <w:sz w:val="20"/>
          <w:szCs w:val="20"/>
        </w:rPr>
      </w:pPr>
    </w:p>
    <w:p w14:paraId="5690F731" w14:textId="77777777" w:rsidR="005559F1" w:rsidRPr="003E1836" w:rsidRDefault="005559F1" w:rsidP="005559F1">
      <w:pPr>
        <w:autoSpaceDE w:val="0"/>
        <w:autoSpaceDN w:val="0"/>
        <w:adjustRightInd w:val="0"/>
        <w:rPr>
          <w:rFonts w:ascii="Arial" w:hAnsi="Arial" w:cs="Arial"/>
          <w:b/>
          <w:color w:val="000000"/>
          <w:sz w:val="20"/>
          <w:szCs w:val="20"/>
        </w:rPr>
      </w:pPr>
      <w:r w:rsidRPr="003E1836">
        <w:rPr>
          <w:rFonts w:ascii="Arial" w:hAnsi="Arial" w:cs="Arial"/>
          <w:b/>
          <w:color w:val="000000"/>
          <w:sz w:val="20"/>
          <w:szCs w:val="20"/>
        </w:rPr>
        <w:t>2008</w:t>
      </w:r>
    </w:p>
    <w:p w14:paraId="1267F6E8" w14:textId="77777777" w:rsidR="005559F1" w:rsidRDefault="005559F1" w:rsidP="005559F1">
      <w:pPr>
        <w:autoSpaceDE w:val="0"/>
        <w:autoSpaceDN w:val="0"/>
        <w:adjustRightInd w:val="0"/>
        <w:ind w:left="720"/>
        <w:rPr>
          <w:rFonts w:ascii="Arial" w:hAnsi="Arial" w:cs="Arial"/>
          <w:color w:val="000000"/>
          <w:sz w:val="20"/>
          <w:szCs w:val="20"/>
        </w:rPr>
      </w:pPr>
    </w:p>
    <w:p w14:paraId="3977EF88" w14:textId="77777777" w:rsidR="005559F1" w:rsidRDefault="005559F1" w:rsidP="005559F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78. Singh JA. “Therapeutic Detention” in an age of suspicion: a developing world perspective (invited speaker). University of Toronto Center for Ethics Symposium. </w:t>
      </w:r>
      <w:smartTag w:uri="urn:schemas-microsoft-com:office:smarttags" w:element="place">
        <w:smartTag w:uri="urn:schemas-microsoft-com:office:smarttags" w:element="City">
          <w:r>
            <w:rPr>
              <w:rFonts w:ascii="Arial" w:hAnsi="Arial" w:cs="Arial"/>
              <w:color w:val="000000"/>
              <w:sz w:val="20"/>
              <w:szCs w:val="20"/>
            </w:rPr>
            <w:t>Toronto</w:t>
          </w:r>
        </w:smartTag>
        <w:r>
          <w:rPr>
            <w:rFonts w:ascii="Arial" w:hAnsi="Arial" w:cs="Arial"/>
            <w:color w:val="000000"/>
            <w:sz w:val="20"/>
            <w:szCs w:val="20"/>
          </w:rPr>
          <w:t xml:space="preserve">, </w:t>
        </w:r>
        <w:smartTag w:uri="urn:schemas-microsoft-com:office:smarttags" w:element="country-region">
          <w:r>
            <w:rPr>
              <w:rFonts w:ascii="Arial" w:hAnsi="Arial" w:cs="Arial"/>
              <w:color w:val="000000"/>
              <w:sz w:val="20"/>
              <w:szCs w:val="20"/>
            </w:rPr>
            <w:t>Canada</w:t>
          </w:r>
        </w:smartTag>
      </w:smartTag>
      <w:r>
        <w:rPr>
          <w:rFonts w:ascii="Arial" w:hAnsi="Arial" w:cs="Arial"/>
          <w:color w:val="000000"/>
          <w:sz w:val="20"/>
          <w:szCs w:val="20"/>
        </w:rPr>
        <w:t>, February 2008.</w:t>
      </w:r>
    </w:p>
    <w:p w14:paraId="492D18A9" w14:textId="77777777" w:rsidR="005559F1" w:rsidRPr="003E1836" w:rsidRDefault="005559F1" w:rsidP="005559F1">
      <w:pPr>
        <w:autoSpaceDE w:val="0"/>
        <w:autoSpaceDN w:val="0"/>
        <w:adjustRightInd w:val="0"/>
        <w:ind w:left="720"/>
        <w:rPr>
          <w:rFonts w:ascii="Arial" w:hAnsi="Arial" w:cs="Arial"/>
          <w:color w:val="000000"/>
          <w:sz w:val="20"/>
          <w:szCs w:val="20"/>
        </w:rPr>
      </w:pPr>
    </w:p>
    <w:p w14:paraId="6217E695" w14:textId="77777777" w:rsidR="005559F1" w:rsidRDefault="005559F1" w:rsidP="005559F1">
      <w:pPr>
        <w:rPr>
          <w:rFonts w:ascii="Arial" w:hAnsi="Arial" w:cs="Arial"/>
          <w:color w:val="000000"/>
          <w:sz w:val="20"/>
          <w:szCs w:val="20"/>
        </w:rPr>
      </w:pPr>
      <w:r w:rsidRPr="003E1836">
        <w:rPr>
          <w:rFonts w:ascii="Arial" w:hAnsi="Arial" w:cs="Arial"/>
          <w:color w:val="000000"/>
          <w:sz w:val="20"/>
          <w:szCs w:val="20"/>
        </w:rPr>
        <w:t xml:space="preserve">79. </w:t>
      </w:r>
      <w:r>
        <w:rPr>
          <w:rFonts w:ascii="Arial" w:hAnsi="Arial" w:cs="Arial"/>
          <w:color w:val="000000"/>
          <w:sz w:val="20"/>
          <w:szCs w:val="20"/>
        </w:rPr>
        <w:t xml:space="preserve">Singh JA. Use and ownership of tissue (invited speaker). </w:t>
      </w:r>
      <w:proofErr w:type="spellStart"/>
      <w:smartTag w:uri="urn:schemas-microsoft-com:office:smarttags" w:element="PlaceName">
        <w:r>
          <w:rPr>
            <w:rFonts w:ascii="Arial" w:hAnsi="Arial" w:cs="Arial"/>
            <w:color w:val="000000"/>
            <w:sz w:val="20"/>
            <w:szCs w:val="20"/>
          </w:rPr>
          <w:t>McCords</w:t>
        </w:r>
      </w:smartTag>
      <w:proofErr w:type="spellEnd"/>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Hospital</w:t>
        </w:r>
      </w:smartTag>
      <w:r>
        <w:rPr>
          <w:rFonts w:ascii="Arial" w:hAnsi="Arial" w:cs="Arial"/>
          <w:color w:val="000000"/>
          <w:sz w:val="20"/>
          <w:szCs w:val="20"/>
        </w:rPr>
        <w:t xml:space="preserve"> Seminar, </w:t>
      </w:r>
      <w:smartTag w:uri="urn:schemas-microsoft-com:office:smarttags" w:element="place">
        <w:smartTag w:uri="urn:schemas-microsoft-com:office:smarttags" w:element="City">
          <w:r>
            <w:rPr>
              <w:rFonts w:ascii="Arial" w:hAnsi="Arial" w:cs="Arial"/>
              <w:color w:val="000000"/>
              <w:sz w:val="20"/>
              <w:szCs w:val="20"/>
            </w:rPr>
            <w:t>Durban</w:t>
          </w:r>
        </w:smartTag>
        <w:r>
          <w:rPr>
            <w:rFonts w:ascii="Arial" w:hAnsi="Arial" w:cs="Arial"/>
            <w:color w:val="000000"/>
            <w:sz w:val="20"/>
            <w:szCs w:val="20"/>
          </w:rPr>
          <w:t xml:space="preserve">, </w:t>
        </w:r>
        <w:smartTag w:uri="urn:schemas-microsoft-com:office:smarttags" w:element="country-region">
          <w:r>
            <w:rPr>
              <w:rFonts w:ascii="Arial" w:hAnsi="Arial" w:cs="Arial"/>
              <w:color w:val="000000"/>
              <w:sz w:val="20"/>
              <w:szCs w:val="20"/>
            </w:rPr>
            <w:t>South Africa</w:t>
          </w:r>
        </w:smartTag>
      </w:smartTag>
      <w:r>
        <w:rPr>
          <w:rFonts w:ascii="Arial" w:hAnsi="Arial" w:cs="Arial"/>
          <w:color w:val="000000"/>
          <w:sz w:val="20"/>
          <w:szCs w:val="20"/>
        </w:rPr>
        <w:t>, April 2008.</w:t>
      </w:r>
    </w:p>
    <w:p w14:paraId="49F5BE24" w14:textId="77777777" w:rsidR="005559F1" w:rsidRDefault="005559F1" w:rsidP="005559F1">
      <w:pPr>
        <w:ind w:left="720"/>
        <w:rPr>
          <w:rFonts w:ascii="Arial" w:hAnsi="Arial" w:cs="Arial"/>
          <w:color w:val="000000"/>
          <w:sz w:val="20"/>
          <w:szCs w:val="20"/>
        </w:rPr>
      </w:pPr>
    </w:p>
    <w:p w14:paraId="738C4703" w14:textId="77777777" w:rsidR="005559F1" w:rsidRDefault="005559F1" w:rsidP="005559F1">
      <w:pPr>
        <w:rPr>
          <w:rFonts w:ascii="Arial" w:hAnsi="Arial" w:cs="Arial"/>
          <w:color w:val="000000"/>
          <w:sz w:val="20"/>
          <w:szCs w:val="20"/>
        </w:rPr>
      </w:pPr>
      <w:r>
        <w:rPr>
          <w:rFonts w:ascii="Arial" w:hAnsi="Arial" w:cs="Arial"/>
          <w:color w:val="000000"/>
          <w:sz w:val="20"/>
          <w:szCs w:val="20"/>
        </w:rPr>
        <w:t xml:space="preserve">80. </w:t>
      </w:r>
      <w:r w:rsidRPr="003E1836">
        <w:rPr>
          <w:rFonts w:ascii="Arial" w:hAnsi="Arial" w:cs="Arial"/>
          <w:color w:val="000000"/>
          <w:sz w:val="20"/>
          <w:szCs w:val="20"/>
        </w:rPr>
        <w:t xml:space="preserve">Singh JA. </w:t>
      </w:r>
      <w:r w:rsidRPr="003E1836">
        <w:rPr>
          <w:rFonts w:ascii="Arial" w:hAnsi="Arial" w:cs="Arial"/>
          <w:sz w:val="20"/>
          <w:szCs w:val="20"/>
        </w:rPr>
        <w:t xml:space="preserve">Developments in the social sciences and humanities regarding genomics and biotechnology in </w:t>
      </w:r>
      <w:smartTag w:uri="urn:schemas-microsoft-com:office:smarttags" w:element="place">
        <w:smartTag w:uri="urn:schemas-microsoft-com:office:smarttags" w:element="country-region">
          <w:r w:rsidRPr="003E1836">
            <w:rPr>
              <w:rFonts w:ascii="Arial" w:hAnsi="Arial" w:cs="Arial"/>
              <w:sz w:val="20"/>
              <w:szCs w:val="20"/>
            </w:rPr>
            <w:t>South Africa</w:t>
          </w:r>
        </w:smartTag>
      </w:smartTag>
      <w:r>
        <w:rPr>
          <w:rFonts w:ascii="Arial" w:hAnsi="Arial" w:cs="Arial"/>
          <w:color w:val="000000"/>
          <w:sz w:val="20"/>
          <w:szCs w:val="20"/>
        </w:rPr>
        <w:t xml:space="preserve"> (invited speaker). Genome </w:t>
      </w:r>
      <w:smartTag w:uri="urn:schemas-microsoft-com:office:smarttags" w:element="country-region">
        <w:r>
          <w:rPr>
            <w:rFonts w:ascii="Arial" w:hAnsi="Arial" w:cs="Arial"/>
            <w:color w:val="000000"/>
            <w:sz w:val="20"/>
            <w:szCs w:val="20"/>
          </w:rPr>
          <w:t>Canada</w:t>
        </w:r>
      </w:smartTag>
      <w:r>
        <w:rPr>
          <w:rFonts w:ascii="Arial" w:hAnsi="Arial" w:cs="Arial"/>
          <w:color w:val="000000"/>
          <w:sz w:val="20"/>
          <w:szCs w:val="20"/>
        </w:rPr>
        <w:t xml:space="preserve"> Seminar, </w:t>
      </w:r>
      <w:smartTag w:uri="urn:schemas-microsoft-com:office:smarttags" w:element="place">
        <w:smartTag w:uri="urn:schemas-microsoft-com:office:smarttags" w:element="City">
          <w:r>
            <w:rPr>
              <w:rFonts w:ascii="Arial" w:hAnsi="Arial" w:cs="Arial"/>
              <w:color w:val="000000"/>
              <w:sz w:val="20"/>
              <w:szCs w:val="20"/>
            </w:rPr>
            <w:t>Calgary</w:t>
          </w:r>
        </w:smartTag>
        <w:r>
          <w:rPr>
            <w:rFonts w:ascii="Arial" w:hAnsi="Arial" w:cs="Arial"/>
            <w:color w:val="000000"/>
            <w:sz w:val="20"/>
            <w:szCs w:val="20"/>
          </w:rPr>
          <w:t xml:space="preserve">, </w:t>
        </w:r>
        <w:smartTag w:uri="urn:schemas-microsoft-com:office:smarttags" w:element="country-region">
          <w:r>
            <w:rPr>
              <w:rFonts w:ascii="Arial" w:hAnsi="Arial" w:cs="Arial"/>
              <w:color w:val="000000"/>
              <w:sz w:val="20"/>
              <w:szCs w:val="20"/>
            </w:rPr>
            <w:t>Canada</w:t>
          </w:r>
        </w:smartTag>
      </w:smartTag>
      <w:r>
        <w:rPr>
          <w:rFonts w:ascii="Arial" w:hAnsi="Arial" w:cs="Arial"/>
          <w:color w:val="000000"/>
          <w:sz w:val="20"/>
          <w:szCs w:val="20"/>
        </w:rPr>
        <w:t>, May 2008.</w:t>
      </w:r>
    </w:p>
    <w:p w14:paraId="678D396B" w14:textId="77777777" w:rsidR="005559F1" w:rsidRDefault="005559F1" w:rsidP="005559F1">
      <w:pPr>
        <w:ind w:left="720"/>
        <w:rPr>
          <w:rFonts w:ascii="Arial" w:hAnsi="Arial" w:cs="Arial"/>
          <w:color w:val="000000"/>
          <w:sz w:val="20"/>
          <w:szCs w:val="20"/>
        </w:rPr>
      </w:pPr>
    </w:p>
    <w:p w14:paraId="2FE0BD7A" w14:textId="77777777" w:rsidR="005559F1" w:rsidRDefault="005559F1" w:rsidP="005559F1">
      <w:pPr>
        <w:rPr>
          <w:rFonts w:ascii="Arial" w:hAnsi="Arial" w:cs="Arial"/>
          <w:bCs/>
          <w:color w:val="000000"/>
          <w:sz w:val="20"/>
          <w:szCs w:val="20"/>
        </w:rPr>
      </w:pPr>
      <w:r w:rsidRPr="0098264C">
        <w:rPr>
          <w:rFonts w:ascii="Arial" w:hAnsi="Arial" w:cs="Arial"/>
          <w:color w:val="000000"/>
          <w:sz w:val="20"/>
          <w:szCs w:val="20"/>
        </w:rPr>
        <w:t xml:space="preserve">81. Singh JA. </w:t>
      </w:r>
      <w:r w:rsidRPr="0098264C">
        <w:rPr>
          <w:rFonts w:ascii="Arial" w:hAnsi="Arial" w:cs="Arial"/>
          <w:bCs/>
          <w:color w:val="000000"/>
          <w:sz w:val="20"/>
          <w:szCs w:val="20"/>
        </w:rPr>
        <w:t>The interface between health research ethics, public health ethics, and human rights</w:t>
      </w:r>
      <w:r>
        <w:rPr>
          <w:rFonts w:ascii="Arial" w:hAnsi="Arial" w:cs="Arial"/>
          <w:bCs/>
          <w:color w:val="000000"/>
          <w:sz w:val="20"/>
          <w:szCs w:val="20"/>
        </w:rPr>
        <w:t xml:space="preserve"> (invited speaker). African Malaria Network (AMANET) Advanced Health Research Ethics Workshop. </w:t>
      </w:r>
      <w:smartTag w:uri="urn:schemas-microsoft-com:office:smarttags" w:element="place">
        <w:smartTag w:uri="urn:schemas-microsoft-com:office:smarttags" w:element="City">
          <w:r>
            <w:rPr>
              <w:rFonts w:ascii="Arial" w:hAnsi="Arial" w:cs="Arial"/>
              <w:bCs/>
              <w:color w:val="000000"/>
              <w:sz w:val="20"/>
              <w:szCs w:val="20"/>
            </w:rPr>
            <w:t>Dar es Salaam</w:t>
          </w:r>
        </w:smartTag>
        <w:r>
          <w:rPr>
            <w:rFonts w:ascii="Arial" w:hAnsi="Arial" w:cs="Arial"/>
            <w:bCs/>
            <w:color w:val="000000"/>
            <w:sz w:val="20"/>
            <w:szCs w:val="20"/>
          </w:rPr>
          <w:t xml:space="preserve">, </w:t>
        </w:r>
        <w:smartTag w:uri="urn:schemas-microsoft-com:office:smarttags" w:element="country-region">
          <w:r>
            <w:rPr>
              <w:rFonts w:ascii="Arial" w:hAnsi="Arial" w:cs="Arial"/>
              <w:bCs/>
              <w:color w:val="000000"/>
              <w:sz w:val="20"/>
              <w:szCs w:val="20"/>
            </w:rPr>
            <w:t>Tanzania</w:t>
          </w:r>
        </w:smartTag>
      </w:smartTag>
      <w:r>
        <w:rPr>
          <w:rFonts w:ascii="Arial" w:hAnsi="Arial" w:cs="Arial"/>
          <w:bCs/>
          <w:color w:val="000000"/>
          <w:sz w:val="20"/>
          <w:szCs w:val="20"/>
        </w:rPr>
        <w:t>, June 2008.</w:t>
      </w:r>
    </w:p>
    <w:p w14:paraId="5BD1B19B" w14:textId="77777777" w:rsidR="005559F1" w:rsidRDefault="005559F1" w:rsidP="005559F1">
      <w:pPr>
        <w:ind w:left="720"/>
        <w:rPr>
          <w:rFonts w:ascii="Arial" w:hAnsi="Arial" w:cs="Arial"/>
          <w:bCs/>
          <w:color w:val="000000"/>
          <w:sz w:val="20"/>
          <w:szCs w:val="20"/>
        </w:rPr>
      </w:pPr>
    </w:p>
    <w:p w14:paraId="169781AB" w14:textId="77777777" w:rsidR="005559F1" w:rsidRDefault="005559F1" w:rsidP="005559F1">
      <w:pPr>
        <w:rPr>
          <w:rFonts w:ascii="Arial" w:hAnsi="Arial" w:cs="Arial"/>
          <w:bCs/>
          <w:color w:val="000000"/>
          <w:sz w:val="20"/>
          <w:szCs w:val="20"/>
        </w:rPr>
      </w:pPr>
      <w:r>
        <w:rPr>
          <w:rFonts w:ascii="Arial" w:hAnsi="Arial" w:cs="Arial"/>
          <w:bCs/>
          <w:color w:val="000000"/>
          <w:sz w:val="20"/>
          <w:szCs w:val="20"/>
        </w:rPr>
        <w:t xml:space="preserve">82. Singh JA. </w:t>
      </w:r>
      <w:r w:rsidRPr="0098264C">
        <w:rPr>
          <w:rFonts w:ascii="Arial" w:hAnsi="Arial" w:cs="Arial"/>
          <w:bCs/>
          <w:color w:val="000000"/>
          <w:sz w:val="20"/>
          <w:szCs w:val="20"/>
        </w:rPr>
        <w:t xml:space="preserve">Legal liability of research ethics committees and researchers </w:t>
      </w:r>
      <w:r>
        <w:rPr>
          <w:rFonts w:ascii="Arial" w:hAnsi="Arial" w:cs="Arial"/>
          <w:bCs/>
          <w:color w:val="000000"/>
          <w:sz w:val="20"/>
          <w:szCs w:val="20"/>
        </w:rPr>
        <w:t xml:space="preserve">(invited speaker). African Malaria Network (AMANET) Advanced Health Research Ethics Workshop. </w:t>
      </w:r>
      <w:smartTag w:uri="urn:schemas-microsoft-com:office:smarttags" w:element="place">
        <w:smartTag w:uri="urn:schemas-microsoft-com:office:smarttags" w:element="City">
          <w:r>
            <w:rPr>
              <w:rFonts w:ascii="Arial" w:hAnsi="Arial" w:cs="Arial"/>
              <w:bCs/>
              <w:color w:val="000000"/>
              <w:sz w:val="20"/>
              <w:szCs w:val="20"/>
            </w:rPr>
            <w:t>Dar es Salaam</w:t>
          </w:r>
        </w:smartTag>
        <w:r>
          <w:rPr>
            <w:rFonts w:ascii="Arial" w:hAnsi="Arial" w:cs="Arial"/>
            <w:bCs/>
            <w:color w:val="000000"/>
            <w:sz w:val="20"/>
            <w:szCs w:val="20"/>
          </w:rPr>
          <w:t xml:space="preserve">, </w:t>
        </w:r>
        <w:smartTag w:uri="urn:schemas-microsoft-com:office:smarttags" w:element="country-region">
          <w:r>
            <w:rPr>
              <w:rFonts w:ascii="Arial" w:hAnsi="Arial" w:cs="Arial"/>
              <w:bCs/>
              <w:color w:val="000000"/>
              <w:sz w:val="20"/>
              <w:szCs w:val="20"/>
            </w:rPr>
            <w:t>Tanzania</w:t>
          </w:r>
        </w:smartTag>
      </w:smartTag>
      <w:r>
        <w:rPr>
          <w:rFonts w:ascii="Arial" w:hAnsi="Arial" w:cs="Arial"/>
          <w:bCs/>
          <w:color w:val="000000"/>
          <w:sz w:val="20"/>
          <w:szCs w:val="20"/>
        </w:rPr>
        <w:t>, June 2008.</w:t>
      </w:r>
    </w:p>
    <w:p w14:paraId="4D564859" w14:textId="77777777" w:rsidR="005559F1" w:rsidRDefault="005559F1" w:rsidP="005559F1">
      <w:pPr>
        <w:ind w:left="720"/>
        <w:rPr>
          <w:rFonts w:ascii="Arial" w:hAnsi="Arial" w:cs="Arial"/>
          <w:bCs/>
          <w:color w:val="000000"/>
          <w:sz w:val="20"/>
          <w:szCs w:val="20"/>
        </w:rPr>
      </w:pPr>
    </w:p>
    <w:p w14:paraId="02226643" w14:textId="77777777" w:rsidR="005559F1" w:rsidRDefault="005559F1" w:rsidP="005559F1">
      <w:pPr>
        <w:rPr>
          <w:rFonts w:ascii="Arial" w:hAnsi="Arial" w:cs="Arial"/>
          <w:bCs/>
          <w:color w:val="000000"/>
          <w:sz w:val="20"/>
          <w:szCs w:val="20"/>
        </w:rPr>
      </w:pPr>
      <w:r w:rsidRPr="0098264C">
        <w:rPr>
          <w:rFonts w:ascii="Arial" w:hAnsi="Arial" w:cs="Arial"/>
          <w:bCs/>
          <w:color w:val="000000"/>
          <w:sz w:val="20"/>
          <w:szCs w:val="20"/>
        </w:rPr>
        <w:t>83. Singh JA. Using the courts to challenge irrational decisions pertaining to health research</w:t>
      </w:r>
      <w:r>
        <w:rPr>
          <w:rFonts w:ascii="Arial" w:hAnsi="Arial" w:cs="Arial"/>
          <w:bCs/>
          <w:color w:val="000000"/>
          <w:sz w:val="20"/>
          <w:szCs w:val="20"/>
        </w:rPr>
        <w:t xml:space="preserve"> (invites speaker). African Malaria Network (AMANET) Advanced Health Research Ethics Workshop. </w:t>
      </w:r>
      <w:smartTag w:uri="urn:schemas-microsoft-com:office:smarttags" w:element="place">
        <w:smartTag w:uri="urn:schemas-microsoft-com:office:smarttags" w:element="City">
          <w:r>
            <w:rPr>
              <w:rFonts w:ascii="Arial" w:hAnsi="Arial" w:cs="Arial"/>
              <w:bCs/>
              <w:color w:val="000000"/>
              <w:sz w:val="20"/>
              <w:szCs w:val="20"/>
            </w:rPr>
            <w:t>Dar es Salaam</w:t>
          </w:r>
        </w:smartTag>
        <w:r>
          <w:rPr>
            <w:rFonts w:ascii="Arial" w:hAnsi="Arial" w:cs="Arial"/>
            <w:bCs/>
            <w:color w:val="000000"/>
            <w:sz w:val="20"/>
            <w:szCs w:val="20"/>
          </w:rPr>
          <w:t xml:space="preserve">, </w:t>
        </w:r>
        <w:smartTag w:uri="urn:schemas-microsoft-com:office:smarttags" w:element="country-region">
          <w:r>
            <w:rPr>
              <w:rFonts w:ascii="Arial" w:hAnsi="Arial" w:cs="Arial"/>
              <w:bCs/>
              <w:color w:val="000000"/>
              <w:sz w:val="20"/>
              <w:szCs w:val="20"/>
            </w:rPr>
            <w:t>Tanzania</w:t>
          </w:r>
        </w:smartTag>
      </w:smartTag>
      <w:r>
        <w:rPr>
          <w:rFonts w:ascii="Arial" w:hAnsi="Arial" w:cs="Arial"/>
          <w:bCs/>
          <w:color w:val="000000"/>
          <w:sz w:val="20"/>
          <w:szCs w:val="20"/>
        </w:rPr>
        <w:t>, June 2008.</w:t>
      </w:r>
    </w:p>
    <w:p w14:paraId="7CB9C957" w14:textId="77777777" w:rsidR="005559F1" w:rsidRDefault="005559F1" w:rsidP="005559F1">
      <w:pPr>
        <w:ind w:left="720"/>
        <w:rPr>
          <w:rFonts w:ascii="Arial" w:hAnsi="Arial" w:cs="Arial"/>
          <w:bCs/>
          <w:color w:val="000000"/>
          <w:sz w:val="20"/>
          <w:szCs w:val="20"/>
        </w:rPr>
      </w:pPr>
    </w:p>
    <w:p w14:paraId="7E6E06DD" w14:textId="77777777" w:rsidR="005559F1" w:rsidRPr="0098264C" w:rsidRDefault="005559F1" w:rsidP="005559F1">
      <w:pPr>
        <w:rPr>
          <w:rFonts w:ascii="Arial" w:hAnsi="Arial" w:cs="Arial"/>
          <w:bCs/>
          <w:color w:val="000000"/>
          <w:sz w:val="20"/>
          <w:szCs w:val="20"/>
        </w:rPr>
      </w:pPr>
      <w:r>
        <w:rPr>
          <w:rFonts w:ascii="Arial" w:hAnsi="Arial" w:cs="Arial"/>
          <w:bCs/>
          <w:color w:val="000000"/>
          <w:sz w:val="20"/>
          <w:szCs w:val="20"/>
        </w:rPr>
        <w:t>84. Singh JA.</w:t>
      </w:r>
      <w:r w:rsidRPr="0098264C">
        <w:rPr>
          <w:rFonts w:ascii="Arial" w:hAnsi="Arial" w:cs="Arial"/>
          <w:bCs/>
          <w:color w:val="000000"/>
          <w:sz w:val="20"/>
          <w:szCs w:val="20"/>
        </w:rPr>
        <w:t xml:space="preserve"> Legal liability of MSF’s research ethics committees and MSF researchers</w:t>
      </w:r>
      <w:r>
        <w:rPr>
          <w:rFonts w:ascii="Arial" w:hAnsi="Arial" w:cs="Arial"/>
          <w:bCs/>
          <w:color w:val="000000"/>
          <w:sz w:val="20"/>
          <w:szCs w:val="20"/>
        </w:rPr>
        <w:t xml:space="preserve"> (invited speaker). MSF Research Ethics Committee and Medical Director’s meeting, </w:t>
      </w:r>
      <w:smartTag w:uri="urn:schemas-microsoft-com:office:smarttags" w:element="place">
        <w:smartTag w:uri="urn:schemas-microsoft-com:office:smarttags" w:element="City">
          <w:r>
            <w:rPr>
              <w:rFonts w:ascii="Arial" w:hAnsi="Arial" w:cs="Arial"/>
              <w:bCs/>
              <w:color w:val="000000"/>
              <w:sz w:val="20"/>
              <w:szCs w:val="20"/>
            </w:rPr>
            <w:t>Barcelona</w:t>
          </w:r>
        </w:smartTag>
        <w:r>
          <w:rPr>
            <w:rFonts w:ascii="Arial" w:hAnsi="Arial" w:cs="Arial"/>
            <w:bCs/>
            <w:color w:val="000000"/>
            <w:sz w:val="20"/>
            <w:szCs w:val="20"/>
          </w:rPr>
          <w:t xml:space="preserve">, </w:t>
        </w:r>
        <w:smartTag w:uri="urn:schemas-microsoft-com:office:smarttags" w:element="country-region">
          <w:r>
            <w:rPr>
              <w:rFonts w:ascii="Arial" w:hAnsi="Arial" w:cs="Arial"/>
              <w:bCs/>
              <w:color w:val="000000"/>
              <w:sz w:val="20"/>
              <w:szCs w:val="20"/>
            </w:rPr>
            <w:t>Spain</w:t>
          </w:r>
        </w:smartTag>
      </w:smartTag>
      <w:r>
        <w:rPr>
          <w:rFonts w:ascii="Arial" w:hAnsi="Arial" w:cs="Arial"/>
          <w:bCs/>
          <w:color w:val="000000"/>
          <w:sz w:val="20"/>
          <w:szCs w:val="20"/>
        </w:rPr>
        <w:t>, July 2008.</w:t>
      </w:r>
      <w:r w:rsidRPr="0098264C">
        <w:rPr>
          <w:rFonts w:ascii="Arial" w:hAnsi="Arial" w:cs="Arial"/>
          <w:bCs/>
          <w:color w:val="000000"/>
          <w:sz w:val="20"/>
          <w:szCs w:val="20"/>
        </w:rPr>
        <w:t xml:space="preserve"> </w:t>
      </w:r>
    </w:p>
    <w:p w14:paraId="5E0A5195" w14:textId="77777777" w:rsidR="005559F1" w:rsidRPr="0098264C" w:rsidRDefault="005559F1" w:rsidP="005559F1">
      <w:pPr>
        <w:ind w:left="720"/>
        <w:rPr>
          <w:rFonts w:ascii="Arial" w:hAnsi="Arial" w:cs="Arial"/>
          <w:bCs/>
          <w:color w:val="000000"/>
          <w:sz w:val="20"/>
          <w:szCs w:val="20"/>
        </w:rPr>
      </w:pPr>
    </w:p>
    <w:p w14:paraId="4CE8A05D" w14:textId="77777777" w:rsidR="005559F1" w:rsidRDefault="005559F1" w:rsidP="005559F1">
      <w:pPr>
        <w:rPr>
          <w:rFonts w:ascii="Arial" w:hAnsi="Arial" w:cs="Arial"/>
          <w:bCs/>
          <w:color w:val="000000"/>
          <w:sz w:val="20"/>
          <w:szCs w:val="20"/>
        </w:rPr>
      </w:pPr>
      <w:r>
        <w:rPr>
          <w:rFonts w:ascii="Arial" w:hAnsi="Arial" w:cs="Arial"/>
          <w:bCs/>
          <w:color w:val="000000"/>
          <w:sz w:val="20"/>
          <w:szCs w:val="20"/>
        </w:rPr>
        <w:t>85. Singh JA.</w:t>
      </w:r>
      <w:r w:rsidRPr="0098264C">
        <w:rPr>
          <w:rFonts w:ascii="Arial" w:hAnsi="Arial" w:cs="Arial"/>
          <w:bCs/>
          <w:color w:val="000000"/>
          <w:sz w:val="20"/>
          <w:szCs w:val="20"/>
        </w:rPr>
        <w:t xml:space="preserve"> Gender equity, ethics, health</w:t>
      </w:r>
      <w:r>
        <w:rPr>
          <w:rFonts w:ascii="Arial" w:hAnsi="Arial" w:cs="Arial"/>
          <w:bCs/>
          <w:color w:val="000000"/>
          <w:sz w:val="20"/>
          <w:szCs w:val="20"/>
        </w:rPr>
        <w:t xml:space="preserve"> (invited speaker).</w:t>
      </w:r>
      <w:r w:rsidRPr="00915E49">
        <w:rPr>
          <w:rFonts w:ascii="Arial" w:hAnsi="Arial" w:cs="Arial"/>
          <w:bCs/>
          <w:color w:val="000000"/>
          <w:sz w:val="20"/>
          <w:szCs w:val="20"/>
        </w:rPr>
        <w:t xml:space="preserve"> </w:t>
      </w:r>
      <w:r w:rsidRPr="00915E49">
        <w:rPr>
          <w:rFonts w:ascii="Arial" w:hAnsi="Arial" w:cs="Arial"/>
          <w:bCs/>
          <w:sz w:val="20"/>
          <w:szCs w:val="20"/>
        </w:rPr>
        <w:t xml:space="preserve">Intellectual Property and Access to Medicines </w:t>
      </w:r>
      <w:r>
        <w:rPr>
          <w:rFonts w:ascii="Arial" w:hAnsi="Arial" w:cs="Arial"/>
          <w:bCs/>
          <w:sz w:val="20"/>
          <w:szCs w:val="20"/>
        </w:rPr>
        <w:t>Certificate Course</w:t>
      </w:r>
      <w:r>
        <w:rPr>
          <w:rFonts w:ascii="Arial" w:hAnsi="Arial" w:cs="Arial"/>
          <w:bCs/>
          <w:color w:val="000000"/>
          <w:sz w:val="20"/>
          <w:szCs w:val="20"/>
        </w:rPr>
        <w:t xml:space="preserve">, </w:t>
      </w:r>
      <w:smartTag w:uri="urn:schemas-microsoft-com:office:smarttags" w:element="place">
        <w:smartTag w:uri="urn:schemas-microsoft-com:office:smarttags" w:element="City">
          <w:r>
            <w:rPr>
              <w:rFonts w:ascii="Arial" w:hAnsi="Arial" w:cs="Arial"/>
              <w:bCs/>
              <w:color w:val="000000"/>
              <w:sz w:val="20"/>
              <w:szCs w:val="20"/>
            </w:rPr>
            <w:t>Durban</w:t>
          </w:r>
        </w:smartTag>
        <w:r>
          <w:rPr>
            <w:rFonts w:ascii="Arial" w:hAnsi="Arial" w:cs="Arial"/>
            <w:bCs/>
            <w:color w:val="000000"/>
            <w:sz w:val="20"/>
            <w:szCs w:val="20"/>
          </w:rPr>
          <w:t xml:space="preserve">, </w:t>
        </w:r>
        <w:smartTag w:uri="urn:schemas-microsoft-com:office:smarttags" w:element="country-region">
          <w:r>
            <w:rPr>
              <w:rFonts w:ascii="Arial" w:hAnsi="Arial" w:cs="Arial"/>
              <w:bCs/>
              <w:color w:val="000000"/>
              <w:sz w:val="20"/>
              <w:szCs w:val="20"/>
            </w:rPr>
            <w:t>South Africa</w:t>
          </w:r>
        </w:smartTag>
      </w:smartTag>
      <w:r>
        <w:rPr>
          <w:rFonts w:ascii="Arial" w:hAnsi="Arial" w:cs="Arial"/>
          <w:bCs/>
          <w:color w:val="000000"/>
          <w:sz w:val="20"/>
          <w:szCs w:val="20"/>
        </w:rPr>
        <w:t>, July 2008.</w:t>
      </w:r>
    </w:p>
    <w:p w14:paraId="135CE475" w14:textId="77777777" w:rsidR="005559F1" w:rsidRDefault="005559F1" w:rsidP="005559F1">
      <w:pPr>
        <w:ind w:left="720"/>
        <w:rPr>
          <w:rFonts w:ascii="Arial" w:hAnsi="Arial" w:cs="Arial"/>
          <w:bCs/>
          <w:color w:val="000000"/>
          <w:sz w:val="20"/>
          <w:szCs w:val="20"/>
        </w:rPr>
      </w:pPr>
    </w:p>
    <w:p w14:paraId="6DB519B8" w14:textId="77777777" w:rsidR="005559F1" w:rsidRDefault="005559F1" w:rsidP="005559F1">
      <w:pPr>
        <w:rPr>
          <w:rFonts w:ascii="Arial" w:hAnsi="Arial" w:cs="Arial"/>
          <w:bCs/>
          <w:color w:val="000000"/>
          <w:sz w:val="20"/>
          <w:szCs w:val="20"/>
        </w:rPr>
      </w:pPr>
      <w:r>
        <w:rPr>
          <w:rFonts w:ascii="Arial" w:hAnsi="Arial" w:cs="Arial"/>
          <w:bCs/>
          <w:color w:val="000000"/>
          <w:sz w:val="20"/>
          <w:szCs w:val="20"/>
        </w:rPr>
        <w:t>86. Singh JA.</w:t>
      </w:r>
      <w:r w:rsidRPr="007F636E">
        <w:rPr>
          <w:rFonts w:ascii="Arial" w:hAnsi="Arial" w:cs="Arial"/>
          <w:bCs/>
          <w:color w:val="000000"/>
          <w:sz w:val="20"/>
          <w:szCs w:val="20"/>
        </w:rPr>
        <w:t xml:space="preserve"> Global health, global health ethics, and the Millennium Development Goals </w:t>
      </w:r>
      <w:r>
        <w:rPr>
          <w:rFonts w:ascii="Arial" w:hAnsi="Arial" w:cs="Arial"/>
          <w:bCs/>
          <w:color w:val="000000"/>
          <w:sz w:val="20"/>
          <w:szCs w:val="20"/>
        </w:rPr>
        <w:t xml:space="preserve"> (invited speaker). </w:t>
      </w:r>
      <w:r w:rsidRPr="00915E49">
        <w:rPr>
          <w:rFonts w:ascii="Arial" w:hAnsi="Arial" w:cs="Arial"/>
          <w:bCs/>
          <w:sz w:val="20"/>
          <w:szCs w:val="20"/>
        </w:rPr>
        <w:t xml:space="preserve">Intellectual Property and Access to Medicines </w:t>
      </w:r>
      <w:r>
        <w:rPr>
          <w:rFonts w:ascii="Arial" w:hAnsi="Arial" w:cs="Arial"/>
          <w:bCs/>
          <w:sz w:val="20"/>
          <w:szCs w:val="20"/>
        </w:rPr>
        <w:t>Certificate Course</w:t>
      </w:r>
      <w:r>
        <w:rPr>
          <w:rFonts w:ascii="Arial" w:hAnsi="Arial" w:cs="Arial"/>
          <w:bCs/>
          <w:color w:val="000000"/>
          <w:sz w:val="20"/>
          <w:szCs w:val="20"/>
        </w:rPr>
        <w:t xml:space="preserve">, </w:t>
      </w:r>
      <w:smartTag w:uri="urn:schemas-microsoft-com:office:smarttags" w:element="place">
        <w:smartTag w:uri="urn:schemas-microsoft-com:office:smarttags" w:element="City">
          <w:r>
            <w:rPr>
              <w:rFonts w:ascii="Arial" w:hAnsi="Arial" w:cs="Arial"/>
              <w:bCs/>
              <w:color w:val="000000"/>
              <w:sz w:val="20"/>
              <w:szCs w:val="20"/>
            </w:rPr>
            <w:t>Durban</w:t>
          </w:r>
        </w:smartTag>
        <w:r>
          <w:rPr>
            <w:rFonts w:ascii="Arial" w:hAnsi="Arial" w:cs="Arial"/>
            <w:bCs/>
            <w:color w:val="000000"/>
            <w:sz w:val="20"/>
            <w:szCs w:val="20"/>
          </w:rPr>
          <w:t xml:space="preserve">, </w:t>
        </w:r>
        <w:smartTag w:uri="urn:schemas-microsoft-com:office:smarttags" w:element="country-region">
          <w:r>
            <w:rPr>
              <w:rFonts w:ascii="Arial" w:hAnsi="Arial" w:cs="Arial"/>
              <w:bCs/>
              <w:color w:val="000000"/>
              <w:sz w:val="20"/>
              <w:szCs w:val="20"/>
            </w:rPr>
            <w:t>South Africa</w:t>
          </w:r>
        </w:smartTag>
      </w:smartTag>
      <w:r>
        <w:rPr>
          <w:rFonts w:ascii="Arial" w:hAnsi="Arial" w:cs="Arial"/>
          <w:bCs/>
          <w:color w:val="000000"/>
          <w:sz w:val="20"/>
          <w:szCs w:val="20"/>
        </w:rPr>
        <w:t>, July 2008.</w:t>
      </w:r>
    </w:p>
    <w:p w14:paraId="57A8910B" w14:textId="77777777" w:rsidR="005559F1" w:rsidRDefault="005559F1" w:rsidP="005559F1">
      <w:pPr>
        <w:ind w:left="720"/>
        <w:rPr>
          <w:rFonts w:ascii="Arial" w:hAnsi="Arial" w:cs="Arial"/>
          <w:bCs/>
          <w:color w:val="000000"/>
          <w:sz w:val="20"/>
          <w:szCs w:val="20"/>
        </w:rPr>
      </w:pPr>
    </w:p>
    <w:p w14:paraId="78D12DBB" w14:textId="77777777" w:rsidR="005559F1" w:rsidRPr="0098264C" w:rsidRDefault="005559F1" w:rsidP="005559F1">
      <w:pPr>
        <w:rPr>
          <w:rFonts w:ascii="Arial" w:hAnsi="Arial" w:cs="Arial"/>
          <w:bCs/>
          <w:color w:val="000000"/>
          <w:sz w:val="20"/>
          <w:szCs w:val="20"/>
        </w:rPr>
      </w:pPr>
      <w:r>
        <w:rPr>
          <w:rFonts w:ascii="Arial" w:hAnsi="Arial" w:cs="Arial"/>
          <w:bCs/>
          <w:color w:val="000000"/>
          <w:sz w:val="20"/>
          <w:szCs w:val="20"/>
        </w:rPr>
        <w:t>87. Singh JA.</w:t>
      </w:r>
      <w:r w:rsidRPr="0098264C">
        <w:rPr>
          <w:rFonts w:ascii="Arial" w:hAnsi="Arial" w:cs="Arial"/>
          <w:bCs/>
          <w:color w:val="000000"/>
          <w:sz w:val="20"/>
          <w:szCs w:val="20"/>
        </w:rPr>
        <w:t xml:space="preserve"> </w:t>
      </w:r>
      <w:r w:rsidRPr="007F636E">
        <w:rPr>
          <w:rFonts w:ascii="Arial" w:hAnsi="Arial" w:cs="Arial"/>
          <w:bCs/>
          <w:color w:val="000000"/>
          <w:sz w:val="20"/>
          <w:szCs w:val="20"/>
        </w:rPr>
        <w:t xml:space="preserve">Health and human rights </w:t>
      </w:r>
      <w:r>
        <w:rPr>
          <w:rFonts w:ascii="Arial" w:hAnsi="Arial" w:cs="Arial"/>
          <w:bCs/>
          <w:color w:val="000000"/>
          <w:sz w:val="20"/>
          <w:szCs w:val="20"/>
        </w:rPr>
        <w:t xml:space="preserve">(invited speaker). </w:t>
      </w:r>
      <w:r w:rsidRPr="00915E49">
        <w:rPr>
          <w:rFonts w:ascii="Arial" w:hAnsi="Arial" w:cs="Arial"/>
          <w:bCs/>
          <w:sz w:val="20"/>
          <w:szCs w:val="20"/>
        </w:rPr>
        <w:t xml:space="preserve">Intellectual Property and Access to Medicines </w:t>
      </w:r>
      <w:r>
        <w:rPr>
          <w:rFonts w:ascii="Arial" w:hAnsi="Arial" w:cs="Arial"/>
          <w:bCs/>
          <w:sz w:val="20"/>
          <w:szCs w:val="20"/>
        </w:rPr>
        <w:t>Certificate Course</w:t>
      </w:r>
      <w:r>
        <w:rPr>
          <w:rFonts w:ascii="Arial" w:hAnsi="Arial" w:cs="Arial"/>
          <w:bCs/>
          <w:color w:val="000000"/>
          <w:sz w:val="20"/>
          <w:szCs w:val="20"/>
        </w:rPr>
        <w:t xml:space="preserve">, </w:t>
      </w:r>
      <w:smartTag w:uri="urn:schemas-microsoft-com:office:smarttags" w:element="place">
        <w:smartTag w:uri="urn:schemas-microsoft-com:office:smarttags" w:element="City">
          <w:r>
            <w:rPr>
              <w:rFonts w:ascii="Arial" w:hAnsi="Arial" w:cs="Arial"/>
              <w:bCs/>
              <w:color w:val="000000"/>
              <w:sz w:val="20"/>
              <w:szCs w:val="20"/>
            </w:rPr>
            <w:t>Durban</w:t>
          </w:r>
        </w:smartTag>
        <w:r>
          <w:rPr>
            <w:rFonts w:ascii="Arial" w:hAnsi="Arial" w:cs="Arial"/>
            <w:bCs/>
            <w:color w:val="000000"/>
            <w:sz w:val="20"/>
            <w:szCs w:val="20"/>
          </w:rPr>
          <w:t xml:space="preserve">, </w:t>
        </w:r>
        <w:smartTag w:uri="urn:schemas-microsoft-com:office:smarttags" w:element="country-region">
          <w:r>
            <w:rPr>
              <w:rFonts w:ascii="Arial" w:hAnsi="Arial" w:cs="Arial"/>
              <w:bCs/>
              <w:color w:val="000000"/>
              <w:sz w:val="20"/>
              <w:szCs w:val="20"/>
            </w:rPr>
            <w:t>South Africa</w:t>
          </w:r>
        </w:smartTag>
      </w:smartTag>
      <w:r>
        <w:rPr>
          <w:rFonts w:ascii="Arial" w:hAnsi="Arial" w:cs="Arial"/>
          <w:bCs/>
          <w:color w:val="000000"/>
          <w:sz w:val="20"/>
          <w:szCs w:val="20"/>
        </w:rPr>
        <w:t>, July 2008.</w:t>
      </w:r>
    </w:p>
    <w:p w14:paraId="0BD45DDE" w14:textId="77777777" w:rsidR="005559F1" w:rsidRPr="0098264C" w:rsidRDefault="005559F1" w:rsidP="005559F1">
      <w:pPr>
        <w:ind w:left="720"/>
        <w:rPr>
          <w:rFonts w:ascii="Arial" w:hAnsi="Arial" w:cs="Arial"/>
          <w:bCs/>
          <w:color w:val="000000"/>
          <w:sz w:val="20"/>
          <w:szCs w:val="20"/>
        </w:rPr>
      </w:pPr>
    </w:p>
    <w:p w14:paraId="6D21B5BC" w14:textId="77777777" w:rsidR="005559F1" w:rsidRDefault="005559F1" w:rsidP="005559F1">
      <w:pPr>
        <w:autoSpaceDE w:val="0"/>
        <w:autoSpaceDN w:val="0"/>
        <w:adjustRightInd w:val="0"/>
        <w:rPr>
          <w:rFonts w:ascii="Arial" w:hAnsi="Arial" w:cs="Arial"/>
          <w:sz w:val="20"/>
          <w:szCs w:val="20"/>
        </w:rPr>
      </w:pPr>
      <w:r>
        <w:rPr>
          <w:rFonts w:ascii="Arial" w:hAnsi="Arial" w:cs="Arial"/>
          <w:color w:val="000000"/>
          <w:sz w:val="20"/>
          <w:szCs w:val="20"/>
        </w:rPr>
        <w:t xml:space="preserve">88. Singh JA. </w:t>
      </w:r>
      <w:r>
        <w:rPr>
          <w:rFonts w:ascii="Arial" w:hAnsi="Arial" w:cs="Arial"/>
          <w:sz w:val="20"/>
          <w:szCs w:val="20"/>
        </w:rPr>
        <w:t xml:space="preserve">The pitfalls of medical practice (invited speaker). </w:t>
      </w:r>
      <w:smartTag w:uri="urn:schemas-microsoft-com:office:smarttags" w:element="PlaceName">
        <w:r>
          <w:rPr>
            <w:rFonts w:ascii="Arial" w:hAnsi="Arial" w:cs="Arial"/>
            <w:sz w:val="20"/>
            <w:szCs w:val="20"/>
          </w:rPr>
          <w:t>Addington</w:t>
        </w:r>
      </w:smartTag>
      <w:r>
        <w:rPr>
          <w:rFonts w:ascii="Arial" w:hAnsi="Arial" w:cs="Arial"/>
          <w:sz w:val="20"/>
          <w:szCs w:val="20"/>
        </w:rPr>
        <w:t xml:space="preserve"> </w:t>
      </w:r>
      <w:smartTag w:uri="urn:schemas-microsoft-com:office:smarttags" w:element="PlaceType">
        <w:r>
          <w:rPr>
            <w:rFonts w:ascii="Arial" w:hAnsi="Arial" w:cs="Arial"/>
            <w:sz w:val="20"/>
            <w:szCs w:val="20"/>
          </w:rPr>
          <w:t>Hospital</w:t>
        </w:r>
      </w:smartTag>
      <w:r>
        <w:rPr>
          <w:rFonts w:ascii="Arial" w:hAnsi="Arial" w:cs="Arial"/>
          <w:sz w:val="20"/>
          <w:szCs w:val="20"/>
        </w:rPr>
        <w:t xml:space="preserve"> Seminar,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August 2008.</w:t>
      </w:r>
    </w:p>
    <w:p w14:paraId="4145CDF4" w14:textId="77777777" w:rsidR="005559F1" w:rsidRDefault="005559F1" w:rsidP="005559F1">
      <w:pPr>
        <w:autoSpaceDE w:val="0"/>
        <w:autoSpaceDN w:val="0"/>
        <w:adjustRightInd w:val="0"/>
        <w:ind w:left="720"/>
        <w:rPr>
          <w:rFonts w:ascii="Arial" w:hAnsi="Arial" w:cs="Arial"/>
          <w:sz w:val="20"/>
          <w:szCs w:val="20"/>
        </w:rPr>
      </w:pPr>
    </w:p>
    <w:p w14:paraId="2DFAEFC5"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89. Singh JA. Confidentiality and psychiatry (invited speaker). World Psychiatry Day Seminar, </w:t>
      </w:r>
      <w:smartTag w:uri="urn:schemas-microsoft-com:office:smarttags" w:element="place">
        <w:smartTag w:uri="urn:schemas-microsoft-com:office:smarttags" w:element="City">
          <w:r>
            <w:rPr>
              <w:rFonts w:ascii="Arial" w:hAnsi="Arial" w:cs="Arial"/>
              <w:sz w:val="20"/>
              <w:szCs w:val="20"/>
            </w:rPr>
            <w:t>Pietermaritzburg</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October 2008.</w:t>
      </w:r>
    </w:p>
    <w:p w14:paraId="0ECD2226" w14:textId="77777777" w:rsidR="005559F1" w:rsidRDefault="005559F1" w:rsidP="005559F1">
      <w:pPr>
        <w:autoSpaceDE w:val="0"/>
        <w:autoSpaceDN w:val="0"/>
        <w:adjustRightInd w:val="0"/>
        <w:ind w:left="720"/>
        <w:rPr>
          <w:rFonts w:ascii="Arial" w:hAnsi="Arial" w:cs="Arial"/>
          <w:sz w:val="20"/>
          <w:szCs w:val="20"/>
        </w:rPr>
      </w:pPr>
    </w:p>
    <w:p w14:paraId="6EA3CD84"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90. Singh JA. Health, human rights, and ethics (invited speaker and panelist). WHO/UN Global Ministerial Forum on Research, </w:t>
      </w:r>
      <w:smartTag w:uri="urn:schemas-microsoft-com:office:smarttags" w:element="place">
        <w:smartTag w:uri="urn:schemas-microsoft-com:office:smarttags" w:element="City">
          <w:r>
            <w:rPr>
              <w:rFonts w:ascii="Arial" w:hAnsi="Arial" w:cs="Arial"/>
              <w:sz w:val="20"/>
              <w:szCs w:val="20"/>
            </w:rPr>
            <w:t>Bamako</w:t>
          </w:r>
        </w:smartTag>
        <w:r>
          <w:rPr>
            <w:rFonts w:ascii="Arial" w:hAnsi="Arial" w:cs="Arial"/>
            <w:sz w:val="20"/>
            <w:szCs w:val="20"/>
          </w:rPr>
          <w:t xml:space="preserve">, </w:t>
        </w:r>
        <w:smartTag w:uri="urn:schemas-microsoft-com:office:smarttags" w:element="country-region">
          <w:r>
            <w:rPr>
              <w:rFonts w:ascii="Arial" w:hAnsi="Arial" w:cs="Arial"/>
              <w:sz w:val="20"/>
              <w:szCs w:val="20"/>
            </w:rPr>
            <w:t>Mali</w:t>
          </w:r>
        </w:smartTag>
      </w:smartTag>
      <w:r>
        <w:rPr>
          <w:rFonts w:ascii="Arial" w:hAnsi="Arial" w:cs="Arial"/>
          <w:sz w:val="20"/>
          <w:szCs w:val="20"/>
        </w:rPr>
        <w:t>, November 2008.</w:t>
      </w:r>
    </w:p>
    <w:p w14:paraId="1D102642" w14:textId="77777777" w:rsidR="005559F1" w:rsidRDefault="005559F1" w:rsidP="005559F1">
      <w:pPr>
        <w:autoSpaceDE w:val="0"/>
        <w:autoSpaceDN w:val="0"/>
        <w:adjustRightInd w:val="0"/>
        <w:ind w:left="720"/>
        <w:rPr>
          <w:rFonts w:ascii="Arial" w:hAnsi="Arial" w:cs="Arial"/>
          <w:sz w:val="20"/>
          <w:szCs w:val="20"/>
        </w:rPr>
      </w:pPr>
    </w:p>
    <w:p w14:paraId="0F987BA2"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91. Sin</w:t>
      </w:r>
      <w:r w:rsidRPr="006D5867">
        <w:rPr>
          <w:rFonts w:ascii="Arial" w:hAnsi="Arial" w:cs="Arial"/>
          <w:sz w:val="20"/>
          <w:szCs w:val="20"/>
        </w:rPr>
        <w:t xml:space="preserve">gh JA. </w:t>
      </w:r>
      <w:r w:rsidRPr="006D5867">
        <w:rPr>
          <w:rFonts w:ascii="Arial" w:hAnsi="Arial" w:cs="Arial"/>
          <w:bCs/>
          <w:sz w:val="20"/>
          <w:szCs w:val="20"/>
        </w:rPr>
        <w:t xml:space="preserve">How human rights, health law, and the judiciary can enhance protection of human participants in biomedical research: lessons from </w:t>
      </w:r>
      <w:smartTag w:uri="urn:schemas-microsoft-com:office:smarttags" w:element="place">
        <w:smartTag w:uri="urn:schemas-microsoft-com:office:smarttags" w:element="country-region">
          <w:r w:rsidRPr="006D5867">
            <w:rPr>
              <w:rFonts w:ascii="Arial" w:hAnsi="Arial" w:cs="Arial"/>
              <w:bCs/>
              <w:sz w:val="20"/>
              <w:szCs w:val="20"/>
            </w:rPr>
            <w:t>South Africa</w:t>
          </w:r>
        </w:smartTag>
      </w:smartTag>
      <w:r w:rsidRPr="006D5867">
        <w:rPr>
          <w:rFonts w:ascii="Arial" w:hAnsi="Arial" w:cs="Arial"/>
          <w:bCs/>
          <w:sz w:val="20"/>
          <w:szCs w:val="20"/>
        </w:rPr>
        <w:t xml:space="preserve"> </w:t>
      </w:r>
      <w:r>
        <w:rPr>
          <w:rFonts w:ascii="Arial" w:hAnsi="Arial" w:cs="Arial"/>
          <w:sz w:val="20"/>
          <w:szCs w:val="20"/>
        </w:rPr>
        <w:t xml:space="preserve">(invited speaker). United Nations Interregional Crime and Justice Research Institute Roundtable of Experts Discussion on African Health Research, </w:t>
      </w:r>
      <w:smartTag w:uri="urn:schemas-microsoft-com:office:smarttags" w:element="place">
        <w:smartTag w:uri="urn:schemas-microsoft-com:office:smarttags" w:element="City">
          <w:r>
            <w:rPr>
              <w:rFonts w:ascii="Arial" w:hAnsi="Arial" w:cs="Arial"/>
              <w:sz w:val="20"/>
              <w:szCs w:val="20"/>
            </w:rPr>
            <w:t>Rome</w:t>
          </w:r>
        </w:smartTag>
        <w:r>
          <w:rPr>
            <w:rFonts w:ascii="Arial" w:hAnsi="Arial" w:cs="Arial"/>
            <w:sz w:val="20"/>
            <w:szCs w:val="20"/>
          </w:rPr>
          <w:t xml:space="preserve">, </w:t>
        </w:r>
        <w:smartTag w:uri="urn:schemas-microsoft-com:office:smarttags" w:element="country-region">
          <w:r>
            <w:rPr>
              <w:rFonts w:ascii="Arial" w:hAnsi="Arial" w:cs="Arial"/>
              <w:sz w:val="20"/>
              <w:szCs w:val="20"/>
            </w:rPr>
            <w:t>Italy</w:t>
          </w:r>
        </w:smartTag>
      </w:smartTag>
      <w:r>
        <w:rPr>
          <w:rFonts w:ascii="Arial" w:hAnsi="Arial" w:cs="Arial"/>
          <w:sz w:val="20"/>
          <w:szCs w:val="20"/>
        </w:rPr>
        <w:t>, December 2008.</w:t>
      </w:r>
    </w:p>
    <w:p w14:paraId="67CBBE88" w14:textId="77777777" w:rsidR="005559F1" w:rsidRDefault="005559F1" w:rsidP="005559F1">
      <w:pPr>
        <w:autoSpaceDE w:val="0"/>
        <w:autoSpaceDN w:val="0"/>
        <w:adjustRightInd w:val="0"/>
        <w:ind w:left="720"/>
        <w:rPr>
          <w:rFonts w:ascii="Arial" w:hAnsi="Arial" w:cs="Arial"/>
          <w:sz w:val="20"/>
          <w:szCs w:val="20"/>
        </w:rPr>
      </w:pPr>
    </w:p>
    <w:p w14:paraId="0E594897" w14:textId="781F92FA" w:rsidR="005559F1" w:rsidRPr="0006062E" w:rsidRDefault="005559F1" w:rsidP="005559F1">
      <w:pPr>
        <w:autoSpaceDE w:val="0"/>
        <w:autoSpaceDN w:val="0"/>
        <w:adjustRightInd w:val="0"/>
        <w:rPr>
          <w:rFonts w:ascii="Arial" w:hAnsi="Arial" w:cs="Arial"/>
          <w:b/>
          <w:sz w:val="20"/>
          <w:szCs w:val="20"/>
        </w:rPr>
      </w:pPr>
      <w:r w:rsidRPr="0006062E">
        <w:rPr>
          <w:rFonts w:ascii="Arial" w:hAnsi="Arial" w:cs="Arial"/>
          <w:b/>
          <w:sz w:val="20"/>
          <w:szCs w:val="20"/>
        </w:rPr>
        <w:t>2009</w:t>
      </w:r>
    </w:p>
    <w:p w14:paraId="124292E3" w14:textId="77777777" w:rsidR="005559F1" w:rsidRDefault="005559F1" w:rsidP="005559F1">
      <w:pPr>
        <w:autoSpaceDE w:val="0"/>
        <w:autoSpaceDN w:val="0"/>
        <w:adjustRightInd w:val="0"/>
        <w:ind w:left="720"/>
        <w:rPr>
          <w:rFonts w:ascii="Arial" w:hAnsi="Arial" w:cs="Arial"/>
          <w:sz w:val="20"/>
          <w:szCs w:val="20"/>
        </w:rPr>
      </w:pPr>
    </w:p>
    <w:p w14:paraId="1F09D3A0"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92. Singh JA. Ethical, legal, social, and cultural challenges in researching XDR-TB (invited speaker). </w:t>
      </w: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Toronto</w:t>
        </w:r>
      </w:smartTag>
      <w:r>
        <w:rPr>
          <w:rFonts w:ascii="Arial" w:hAnsi="Arial" w:cs="Arial"/>
          <w:sz w:val="20"/>
          <w:szCs w:val="20"/>
        </w:rPr>
        <w:t xml:space="preserve"> Joint Centre for Bioethics Seminar, </w:t>
      </w:r>
      <w:smartTag w:uri="urn:schemas-microsoft-com:office:smarttags" w:element="place">
        <w:smartTag w:uri="urn:schemas-microsoft-com:office:smarttags" w:element="City">
          <w:r>
            <w:rPr>
              <w:rFonts w:ascii="Arial" w:hAnsi="Arial" w:cs="Arial"/>
              <w:sz w:val="20"/>
              <w:szCs w:val="20"/>
            </w:rPr>
            <w:t>Toronto</w:t>
          </w:r>
        </w:smartTag>
        <w:r>
          <w:rPr>
            <w:rFonts w:ascii="Arial" w:hAnsi="Arial" w:cs="Arial"/>
            <w:sz w:val="20"/>
            <w:szCs w:val="20"/>
          </w:rPr>
          <w:t xml:space="preserve">, </w:t>
        </w:r>
        <w:smartTag w:uri="urn:schemas-microsoft-com:office:smarttags" w:element="country-region">
          <w:r>
            <w:rPr>
              <w:rFonts w:ascii="Arial" w:hAnsi="Arial" w:cs="Arial"/>
              <w:sz w:val="20"/>
              <w:szCs w:val="20"/>
            </w:rPr>
            <w:t>Canada</w:t>
          </w:r>
        </w:smartTag>
      </w:smartTag>
      <w:r>
        <w:rPr>
          <w:rFonts w:ascii="Arial" w:hAnsi="Arial" w:cs="Arial"/>
          <w:sz w:val="20"/>
          <w:szCs w:val="20"/>
        </w:rPr>
        <w:t>, February 2009.</w:t>
      </w:r>
    </w:p>
    <w:p w14:paraId="57086DB3" w14:textId="77777777" w:rsidR="005559F1" w:rsidRDefault="005559F1" w:rsidP="005559F1">
      <w:pPr>
        <w:autoSpaceDE w:val="0"/>
        <w:autoSpaceDN w:val="0"/>
        <w:adjustRightInd w:val="0"/>
        <w:ind w:left="720"/>
        <w:rPr>
          <w:rFonts w:ascii="Arial" w:hAnsi="Arial" w:cs="Arial"/>
          <w:sz w:val="20"/>
          <w:szCs w:val="20"/>
        </w:rPr>
      </w:pPr>
    </w:p>
    <w:p w14:paraId="79655E4A"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93. Singh JA. Post-trial: access to results and availability of outcomes (invited speaker). WHO/UNAIDS workshop on Addressing the Ethical Challenges in Research: working with the revised ‘Ethical Considerations in Biomedical HIV Prevention Trials Guidance’ and ‘Good Participatory Practice Guidelines for Biomedical HIV Prevention Trials’, Durban, South Africa, March 2009. </w:t>
      </w:r>
    </w:p>
    <w:p w14:paraId="40DF3D29" w14:textId="77777777" w:rsidR="005559F1" w:rsidRDefault="005559F1" w:rsidP="005559F1">
      <w:pPr>
        <w:autoSpaceDE w:val="0"/>
        <w:autoSpaceDN w:val="0"/>
        <w:adjustRightInd w:val="0"/>
        <w:ind w:left="720"/>
        <w:rPr>
          <w:rFonts w:ascii="Arial" w:hAnsi="Arial" w:cs="Arial"/>
          <w:sz w:val="20"/>
          <w:szCs w:val="20"/>
        </w:rPr>
      </w:pPr>
    </w:p>
    <w:p w14:paraId="4F3A2689"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94. Singh JA. Male circumcision as a (compulsory) component of a HIV prevention package in a HIV prevention trial (invited speaker). UNAIDS/ Global Campaign for Microbicides / US </w:t>
      </w:r>
      <w:proofErr w:type="spellStart"/>
      <w:r>
        <w:rPr>
          <w:rFonts w:ascii="Arial" w:hAnsi="Arial" w:cs="Arial"/>
          <w:sz w:val="20"/>
          <w:szCs w:val="20"/>
        </w:rPr>
        <w:t>Centres</w:t>
      </w:r>
      <w:proofErr w:type="spellEnd"/>
      <w:r>
        <w:rPr>
          <w:rFonts w:ascii="Arial" w:hAnsi="Arial" w:cs="Arial"/>
          <w:sz w:val="20"/>
          <w:szCs w:val="20"/>
        </w:rPr>
        <w:t xml:space="preserve"> for Disease Control Consultation on Standards of Prevention in HIV Prevention Trials, </w:t>
      </w:r>
      <w:smartTag w:uri="urn:schemas-microsoft-com:office:smarttags" w:element="place">
        <w:smartTag w:uri="urn:schemas-microsoft-com:office:smarttags" w:element="City">
          <w:r>
            <w:rPr>
              <w:rFonts w:ascii="Arial" w:hAnsi="Arial" w:cs="Arial"/>
              <w:sz w:val="20"/>
              <w:szCs w:val="20"/>
            </w:rPr>
            <w:t>Kampala</w:t>
          </w:r>
        </w:smartTag>
      </w:smartTag>
      <w:r>
        <w:rPr>
          <w:rFonts w:ascii="Arial" w:hAnsi="Arial" w:cs="Arial"/>
          <w:sz w:val="20"/>
          <w:szCs w:val="20"/>
        </w:rPr>
        <w:t xml:space="preserve">. </w:t>
      </w:r>
      <w:smartTag w:uri="urn:schemas-microsoft-com:office:smarttags" w:element="place">
        <w:smartTag w:uri="urn:schemas-microsoft-com:office:smarttags" w:element="country-region">
          <w:r>
            <w:rPr>
              <w:rFonts w:ascii="Arial" w:hAnsi="Arial" w:cs="Arial"/>
              <w:sz w:val="20"/>
              <w:szCs w:val="20"/>
            </w:rPr>
            <w:t>Uganda</w:t>
          </w:r>
        </w:smartTag>
      </w:smartTag>
      <w:r>
        <w:rPr>
          <w:rFonts w:ascii="Arial" w:hAnsi="Arial" w:cs="Arial"/>
          <w:sz w:val="20"/>
          <w:szCs w:val="20"/>
        </w:rPr>
        <w:t>, March 2009.</w:t>
      </w:r>
    </w:p>
    <w:p w14:paraId="04E52B0B" w14:textId="77777777" w:rsidR="005559F1" w:rsidRDefault="005559F1" w:rsidP="005559F1">
      <w:pPr>
        <w:autoSpaceDE w:val="0"/>
        <w:autoSpaceDN w:val="0"/>
        <w:adjustRightInd w:val="0"/>
        <w:ind w:left="720"/>
        <w:rPr>
          <w:rFonts w:ascii="Arial" w:hAnsi="Arial" w:cs="Arial"/>
          <w:sz w:val="20"/>
          <w:szCs w:val="20"/>
        </w:rPr>
      </w:pPr>
    </w:p>
    <w:p w14:paraId="66B0ED3B"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95. Singh JA. Research ethics: an overview (invited speaker). Department of Surgery Research Day symposium, </w:t>
      </w:r>
      <w:smartTag w:uri="urn:schemas-microsoft-com:office:smarttags" w:element="PlaceName">
        <w:r>
          <w:rPr>
            <w:rFonts w:ascii="Arial" w:hAnsi="Arial" w:cs="Arial"/>
            <w:sz w:val="20"/>
            <w:szCs w:val="20"/>
          </w:rPr>
          <w:t>Albert</w:t>
        </w:r>
      </w:smartTag>
      <w:r>
        <w:rPr>
          <w:rFonts w:ascii="Arial" w:hAnsi="Arial" w:cs="Arial"/>
          <w:sz w:val="20"/>
          <w:szCs w:val="20"/>
        </w:rPr>
        <w:t xml:space="preserve"> </w:t>
      </w:r>
      <w:smartTag w:uri="urn:schemas-microsoft-com:office:smarttags" w:element="PlaceName">
        <w:r>
          <w:rPr>
            <w:rFonts w:ascii="Arial" w:hAnsi="Arial" w:cs="Arial"/>
            <w:sz w:val="20"/>
            <w:szCs w:val="20"/>
          </w:rPr>
          <w:t>Luthuli</w:t>
        </w:r>
      </w:smartTag>
      <w:r>
        <w:rPr>
          <w:rFonts w:ascii="Arial" w:hAnsi="Arial" w:cs="Arial"/>
          <w:sz w:val="20"/>
          <w:szCs w:val="20"/>
        </w:rPr>
        <w:t xml:space="preserve"> </w:t>
      </w:r>
      <w:smartTag w:uri="urn:schemas-microsoft-com:office:smarttags" w:element="PlaceType">
        <w:r>
          <w:rPr>
            <w:rFonts w:ascii="Arial" w:hAnsi="Arial" w:cs="Arial"/>
            <w:sz w:val="20"/>
            <w:szCs w:val="20"/>
          </w:rPr>
          <w:t>Hospital</w:t>
        </w:r>
      </w:smartTag>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April 2009.</w:t>
      </w:r>
    </w:p>
    <w:p w14:paraId="2C89DF07" w14:textId="77777777" w:rsidR="005559F1" w:rsidRDefault="005559F1" w:rsidP="005559F1">
      <w:pPr>
        <w:autoSpaceDE w:val="0"/>
        <w:autoSpaceDN w:val="0"/>
        <w:adjustRightInd w:val="0"/>
        <w:ind w:left="720"/>
        <w:rPr>
          <w:rFonts w:ascii="Arial" w:hAnsi="Arial" w:cs="Arial"/>
          <w:sz w:val="20"/>
          <w:szCs w:val="20"/>
        </w:rPr>
      </w:pPr>
    </w:p>
    <w:p w14:paraId="403DED47"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96. Singh JA. HIV/AIDS research and the law. Research Ethics Symposium. </w:t>
      </w:r>
      <w:smartTag w:uri="urn:schemas-microsoft-com:office:smarttags" w:element="PlaceName">
        <w:r>
          <w:rPr>
            <w:rFonts w:ascii="Arial" w:hAnsi="Arial" w:cs="Arial"/>
            <w:sz w:val="20"/>
            <w:szCs w:val="20"/>
          </w:rPr>
          <w:t>Nelson</w:t>
        </w:r>
      </w:smartTag>
      <w:r>
        <w:rPr>
          <w:rFonts w:ascii="Arial" w:hAnsi="Arial" w:cs="Arial"/>
          <w:sz w:val="20"/>
          <w:szCs w:val="20"/>
        </w:rPr>
        <w:t xml:space="preserve"> </w:t>
      </w:r>
      <w:smartTag w:uri="urn:schemas-microsoft-com:office:smarttags" w:element="PlaceName">
        <w:r>
          <w:rPr>
            <w:rFonts w:ascii="Arial" w:hAnsi="Arial" w:cs="Arial"/>
            <w:sz w:val="20"/>
            <w:szCs w:val="20"/>
          </w:rPr>
          <w:t>Mandela</w:t>
        </w:r>
      </w:smartTag>
      <w:r>
        <w:rPr>
          <w:rFonts w:ascii="Arial" w:hAnsi="Arial" w:cs="Arial"/>
          <w:sz w:val="20"/>
          <w:szCs w:val="20"/>
        </w:rPr>
        <w:t xml:space="preserve"> </w:t>
      </w:r>
      <w:smartTag w:uri="urn:schemas-microsoft-com:office:smarttags" w:element="PlaceType">
        <w:r>
          <w:rPr>
            <w:rFonts w:ascii="Arial" w:hAnsi="Arial" w:cs="Arial"/>
            <w:sz w:val="20"/>
            <w:szCs w:val="20"/>
          </w:rPr>
          <w:t>University</w:t>
        </w:r>
      </w:smartTag>
      <w:r>
        <w:rPr>
          <w:rFonts w:ascii="Arial" w:hAnsi="Arial" w:cs="Arial"/>
          <w:sz w:val="20"/>
          <w:szCs w:val="20"/>
        </w:rPr>
        <w:t xml:space="preserve">, </w:t>
      </w:r>
      <w:smartTag w:uri="urn:schemas-microsoft-com:office:smarttags" w:element="City">
        <w:smartTag w:uri="urn:schemas-microsoft-com:office:smarttags" w:element="place">
          <w:r>
            <w:rPr>
              <w:rFonts w:ascii="Arial" w:hAnsi="Arial" w:cs="Arial"/>
              <w:sz w:val="20"/>
              <w:szCs w:val="20"/>
            </w:rPr>
            <w:t>Port Elizabeth</w:t>
          </w:r>
        </w:smartTag>
      </w:smartTag>
      <w:r>
        <w:rPr>
          <w:rFonts w:ascii="Arial" w:hAnsi="Arial" w:cs="Arial"/>
          <w:sz w:val="20"/>
          <w:szCs w:val="20"/>
        </w:rPr>
        <w:t xml:space="preserve">. </w:t>
      </w:r>
      <w:smartTag w:uri="urn:schemas-microsoft-com:office:smarttags" w:element="place">
        <w:smartTag w:uri="urn:schemas-microsoft-com:office:smarttags" w:element="country-region">
          <w:r>
            <w:rPr>
              <w:rFonts w:ascii="Arial" w:hAnsi="Arial" w:cs="Arial"/>
              <w:sz w:val="20"/>
              <w:szCs w:val="20"/>
            </w:rPr>
            <w:t>South Africa</w:t>
          </w:r>
        </w:smartTag>
      </w:smartTag>
      <w:r>
        <w:rPr>
          <w:rFonts w:ascii="Arial" w:hAnsi="Arial" w:cs="Arial"/>
          <w:sz w:val="20"/>
          <w:szCs w:val="20"/>
        </w:rPr>
        <w:t xml:space="preserve">, April 2009. </w:t>
      </w:r>
    </w:p>
    <w:p w14:paraId="22C49F8D" w14:textId="77777777" w:rsidR="005559F1" w:rsidRDefault="005559F1" w:rsidP="005559F1">
      <w:pPr>
        <w:autoSpaceDE w:val="0"/>
        <w:autoSpaceDN w:val="0"/>
        <w:adjustRightInd w:val="0"/>
        <w:ind w:left="720"/>
        <w:rPr>
          <w:rFonts w:ascii="Arial" w:hAnsi="Arial" w:cs="Arial"/>
          <w:sz w:val="20"/>
          <w:szCs w:val="20"/>
        </w:rPr>
      </w:pPr>
    </w:p>
    <w:p w14:paraId="6C29A722"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97. Singh JA. Are we making progress with the current medical and ethical approaches to HIV/AIDS? (invited speaker). University of Zululand Higher Education and Sector HIV and AIDS Conference, </w:t>
      </w:r>
      <w:smartTag w:uri="urn:schemas-microsoft-com:office:smarttags" w:element="PlaceName">
        <w:r>
          <w:rPr>
            <w:rFonts w:ascii="Arial" w:hAnsi="Arial" w:cs="Arial"/>
            <w:sz w:val="20"/>
            <w:szCs w:val="20"/>
          </w:rPr>
          <w:t>Richards</w:t>
        </w:r>
      </w:smartTag>
      <w:r>
        <w:rPr>
          <w:rFonts w:ascii="Arial" w:hAnsi="Arial" w:cs="Arial"/>
          <w:sz w:val="20"/>
          <w:szCs w:val="20"/>
        </w:rPr>
        <w:t xml:space="preserve"> </w:t>
      </w:r>
      <w:smartTag w:uri="urn:schemas-microsoft-com:office:smarttags" w:element="PlaceName">
        <w:r>
          <w:rPr>
            <w:rFonts w:ascii="Arial" w:hAnsi="Arial" w:cs="Arial"/>
            <w:sz w:val="20"/>
            <w:szCs w:val="20"/>
          </w:rPr>
          <w:t>Bay</w:t>
        </w:r>
      </w:smartTag>
      <w:r>
        <w:rPr>
          <w:rFonts w:ascii="Arial" w:hAnsi="Arial" w:cs="Arial"/>
          <w:sz w:val="20"/>
          <w:szCs w:val="20"/>
        </w:rPr>
        <w:t xml:space="preserve">, </w:t>
      </w:r>
      <w:smartTag w:uri="urn:schemas-microsoft-com:office:smarttags" w:element="country-region">
        <w:smartTag w:uri="urn:schemas-microsoft-com:office:smarttags" w:element="place">
          <w:r>
            <w:rPr>
              <w:rFonts w:ascii="Arial" w:hAnsi="Arial" w:cs="Arial"/>
              <w:sz w:val="20"/>
              <w:szCs w:val="20"/>
            </w:rPr>
            <w:t>South Africa</w:t>
          </w:r>
        </w:smartTag>
      </w:smartTag>
      <w:r>
        <w:rPr>
          <w:rFonts w:ascii="Arial" w:hAnsi="Arial" w:cs="Arial"/>
          <w:sz w:val="20"/>
          <w:szCs w:val="20"/>
        </w:rPr>
        <w:t>, May 2009.</w:t>
      </w:r>
    </w:p>
    <w:p w14:paraId="14FDA510" w14:textId="77777777" w:rsidR="005559F1" w:rsidRDefault="005559F1" w:rsidP="005559F1">
      <w:pPr>
        <w:autoSpaceDE w:val="0"/>
        <w:autoSpaceDN w:val="0"/>
        <w:adjustRightInd w:val="0"/>
        <w:ind w:left="720"/>
        <w:rPr>
          <w:rFonts w:ascii="Arial" w:hAnsi="Arial" w:cs="Arial"/>
          <w:sz w:val="20"/>
          <w:szCs w:val="20"/>
        </w:rPr>
      </w:pPr>
    </w:p>
    <w:p w14:paraId="61B204E4"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98. Singh JA. Mandatory reporting of medical errors: legal implications (invited speaker). KZN Managed Care Coalition Annual Conference, </w:t>
      </w:r>
      <w:smartTag w:uri="urn:schemas-microsoft-com:office:smarttags" w:element="place">
        <w:smartTag w:uri="urn:schemas-microsoft-com:office:smarttags" w:element="City">
          <w:r>
            <w:rPr>
              <w:rFonts w:ascii="Arial" w:hAnsi="Arial" w:cs="Arial"/>
              <w:sz w:val="20"/>
              <w:szCs w:val="20"/>
            </w:rPr>
            <w:t>Durban</w:t>
          </w:r>
        </w:smartTag>
        <w:r>
          <w:rPr>
            <w:rFonts w:ascii="Arial" w:hAnsi="Arial" w:cs="Arial"/>
            <w:sz w:val="20"/>
            <w:szCs w:val="20"/>
          </w:rPr>
          <w:t xml:space="preserve">, </w:t>
        </w:r>
        <w:smartTag w:uri="urn:schemas-microsoft-com:office:smarttags" w:element="country-region">
          <w:r>
            <w:rPr>
              <w:rFonts w:ascii="Arial" w:hAnsi="Arial" w:cs="Arial"/>
              <w:sz w:val="20"/>
              <w:szCs w:val="20"/>
            </w:rPr>
            <w:t>South Africa</w:t>
          </w:r>
        </w:smartTag>
      </w:smartTag>
      <w:r>
        <w:rPr>
          <w:rFonts w:ascii="Arial" w:hAnsi="Arial" w:cs="Arial"/>
          <w:sz w:val="20"/>
          <w:szCs w:val="20"/>
        </w:rPr>
        <w:t>, May, 2009.</w:t>
      </w:r>
    </w:p>
    <w:p w14:paraId="057293DF" w14:textId="77777777" w:rsidR="005559F1" w:rsidRDefault="005559F1" w:rsidP="005559F1">
      <w:pPr>
        <w:autoSpaceDE w:val="0"/>
        <w:autoSpaceDN w:val="0"/>
        <w:adjustRightInd w:val="0"/>
        <w:ind w:left="720"/>
        <w:rPr>
          <w:rFonts w:ascii="Arial" w:hAnsi="Arial" w:cs="Arial"/>
          <w:sz w:val="20"/>
          <w:szCs w:val="20"/>
        </w:rPr>
      </w:pPr>
    </w:p>
    <w:p w14:paraId="179F7ADA" w14:textId="77777777" w:rsidR="005559F1" w:rsidRDefault="005559F1" w:rsidP="005559F1">
      <w:pPr>
        <w:autoSpaceDE w:val="0"/>
        <w:autoSpaceDN w:val="0"/>
        <w:adjustRightInd w:val="0"/>
        <w:rPr>
          <w:rFonts w:ascii="Arial" w:hAnsi="Arial" w:cs="Arial"/>
          <w:sz w:val="20"/>
          <w:szCs w:val="20"/>
        </w:rPr>
      </w:pPr>
      <w:r w:rsidRPr="00904C0E">
        <w:rPr>
          <w:rFonts w:ascii="Arial" w:hAnsi="Arial" w:cs="Arial"/>
          <w:sz w:val="20"/>
          <w:szCs w:val="20"/>
        </w:rPr>
        <w:t xml:space="preserve">99. Singh JA. </w:t>
      </w:r>
      <w:r w:rsidRPr="00904C0E">
        <w:rPr>
          <w:rFonts w:ascii="Arial" w:hAnsi="Arial" w:cs="Arial"/>
          <w:bCs/>
          <w:sz w:val="20"/>
          <w:szCs w:val="20"/>
        </w:rPr>
        <w:t xml:space="preserve">Researching the quarantined and isolated: legal, human rights, ethical, social, cultural, and other implications </w:t>
      </w:r>
      <w:r w:rsidRPr="00904C0E">
        <w:rPr>
          <w:rFonts w:ascii="Arial" w:hAnsi="Arial" w:cs="Arial"/>
          <w:sz w:val="20"/>
          <w:szCs w:val="20"/>
        </w:rPr>
        <w:t xml:space="preserve">(invited speaker). World Health </w:t>
      </w:r>
      <w:proofErr w:type="spellStart"/>
      <w:r>
        <w:rPr>
          <w:rFonts w:ascii="Arial" w:hAnsi="Arial" w:cs="Arial"/>
          <w:sz w:val="20"/>
          <w:szCs w:val="20"/>
        </w:rPr>
        <w:t>Organisation</w:t>
      </w:r>
      <w:proofErr w:type="spellEnd"/>
      <w:r>
        <w:rPr>
          <w:rFonts w:ascii="Arial" w:hAnsi="Arial" w:cs="Arial"/>
          <w:sz w:val="20"/>
          <w:szCs w:val="20"/>
        </w:rPr>
        <w:t xml:space="preserve"> workshop on research ethics in international epidemic response, WHO Headquarters, Geneva, Switzerland, June 2009.   </w:t>
      </w:r>
    </w:p>
    <w:p w14:paraId="5C38B072" w14:textId="77777777" w:rsidR="005559F1" w:rsidRDefault="005559F1" w:rsidP="005559F1">
      <w:pPr>
        <w:autoSpaceDE w:val="0"/>
        <w:autoSpaceDN w:val="0"/>
        <w:adjustRightInd w:val="0"/>
        <w:ind w:left="720"/>
        <w:rPr>
          <w:rFonts w:ascii="Arial" w:hAnsi="Arial" w:cs="Arial"/>
          <w:sz w:val="20"/>
          <w:szCs w:val="20"/>
        </w:rPr>
      </w:pPr>
    </w:p>
    <w:p w14:paraId="05D5E88C" w14:textId="77777777" w:rsidR="005559F1" w:rsidRDefault="005559F1" w:rsidP="005559F1">
      <w:pPr>
        <w:rPr>
          <w:rFonts w:ascii="Arial" w:hAnsi="Arial" w:cs="Arial"/>
          <w:sz w:val="20"/>
          <w:szCs w:val="20"/>
        </w:rPr>
      </w:pPr>
      <w:r w:rsidRPr="00904C0E">
        <w:rPr>
          <w:rFonts w:ascii="Arial" w:hAnsi="Arial" w:cs="Arial"/>
          <w:sz w:val="20"/>
          <w:szCs w:val="20"/>
        </w:rPr>
        <w:t xml:space="preserve">100. </w:t>
      </w:r>
      <w:r>
        <w:rPr>
          <w:rFonts w:ascii="Arial" w:hAnsi="Arial" w:cs="Arial"/>
          <w:sz w:val="20"/>
          <w:szCs w:val="20"/>
        </w:rPr>
        <w:t xml:space="preserve">Singh JA. </w:t>
      </w:r>
      <w:r w:rsidRPr="00904C0E">
        <w:rPr>
          <w:rFonts w:ascii="Arial" w:hAnsi="Arial" w:cs="Arial"/>
          <w:sz w:val="20"/>
          <w:szCs w:val="20"/>
        </w:rPr>
        <w:t>Ethical considerations for TB trials in children in resource-limited settings</w:t>
      </w:r>
      <w:r>
        <w:rPr>
          <w:rFonts w:ascii="Arial" w:hAnsi="Arial" w:cs="Arial"/>
          <w:sz w:val="20"/>
          <w:szCs w:val="20"/>
        </w:rPr>
        <w:t xml:space="preserve"> (invited speaker). US National Institutes of Health Workshop on the involvement of children in TB drug development, </w:t>
      </w:r>
      <w:smartTag w:uri="urn:schemas-microsoft-com:office:smarttags" w:element="place">
        <w:smartTag w:uri="urn:schemas-microsoft-com:office:smarttags" w:element="City">
          <w:r>
            <w:rPr>
              <w:rFonts w:ascii="Arial" w:hAnsi="Arial" w:cs="Arial"/>
              <w:sz w:val="20"/>
              <w:szCs w:val="20"/>
            </w:rPr>
            <w:t>Washington</w:t>
          </w:r>
        </w:smartTag>
        <w:r>
          <w:rPr>
            <w:rFonts w:ascii="Arial" w:hAnsi="Arial" w:cs="Arial"/>
            <w:sz w:val="20"/>
            <w:szCs w:val="20"/>
          </w:rPr>
          <w:t xml:space="preserve">, </w:t>
        </w:r>
        <w:smartTag w:uri="urn:schemas-microsoft-com:office:smarttags" w:element="country-region">
          <w:r>
            <w:rPr>
              <w:rFonts w:ascii="Arial" w:hAnsi="Arial" w:cs="Arial"/>
              <w:sz w:val="20"/>
              <w:szCs w:val="20"/>
            </w:rPr>
            <w:t>USA</w:t>
          </w:r>
        </w:smartTag>
      </w:smartTag>
      <w:r>
        <w:rPr>
          <w:rFonts w:ascii="Arial" w:hAnsi="Arial" w:cs="Arial"/>
          <w:sz w:val="20"/>
          <w:szCs w:val="20"/>
        </w:rPr>
        <w:t>, July 2009.</w:t>
      </w:r>
    </w:p>
    <w:p w14:paraId="7A47023F" w14:textId="77777777" w:rsidR="005559F1" w:rsidRDefault="005559F1" w:rsidP="005559F1">
      <w:pPr>
        <w:ind w:left="720"/>
        <w:rPr>
          <w:rFonts w:ascii="Arial" w:hAnsi="Arial" w:cs="Arial"/>
          <w:sz w:val="20"/>
          <w:szCs w:val="20"/>
        </w:rPr>
      </w:pPr>
    </w:p>
    <w:p w14:paraId="112E1E5B" w14:textId="77777777" w:rsidR="005559F1" w:rsidRPr="00FD52CB" w:rsidRDefault="005559F1" w:rsidP="005559F1">
      <w:pPr>
        <w:rPr>
          <w:rFonts w:ascii="Arial" w:hAnsi="Arial" w:cs="Arial"/>
          <w:sz w:val="20"/>
          <w:szCs w:val="20"/>
        </w:rPr>
      </w:pPr>
      <w:r>
        <w:rPr>
          <w:rFonts w:ascii="Arial" w:hAnsi="Arial" w:cs="Arial"/>
          <w:sz w:val="20"/>
          <w:szCs w:val="20"/>
        </w:rPr>
        <w:t xml:space="preserve">101. </w:t>
      </w:r>
      <w:r w:rsidRPr="00FD52CB">
        <w:rPr>
          <w:rFonts w:ascii="Arial" w:hAnsi="Arial" w:cs="Arial"/>
          <w:sz w:val="20"/>
          <w:szCs w:val="20"/>
        </w:rPr>
        <w:t xml:space="preserve">Singh JA. </w:t>
      </w:r>
      <w:r w:rsidRPr="00FD52CB">
        <w:rPr>
          <w:rFonts w:ascii="Arial" w:hAnsi="Arial" w:cs="Arial"/>
          <w:bCs/>
          <w:sz w:val="20"/>
          <w:szCs w:val="20"/>
        </w:rPr>
        <w:t xml:space="preserve">Material transfer agreements, use of archived samples, and data sharing. </w:t>
      </w:r>
      <w:r w:rsidRPr="00FD52CB">
        <w:rPr>
          <w:rFonts w:ascii="Arial" w:hAnsi="Arial" w:cs="Arial"/>
          <w:sz w:val="20"/>
          <w:szCs w:val="20"/>
        </w:rPr>
        <w:t xml:space="preserve">5th MIM Pan-African Malaria Conference, </w:t>
      </w:r>
      <w:smartTag w:uri="urn:schemas-microsoft-com:office:smarttags" w:element="place">
        <w:smartTag w:uri="urn:schemas-microsoft-com:office:smarttags" w:element="City">
          <w:r w:rsidRPr="00FD52CB">
            <w:rPr>
              <w:rFonts w:ascii="Arial" w:hAnsi="Arial" w:cs="Arial"/>
              <w:sz w:val="20"/>
              <w:szCs w:val="20"/>
            </w:rPr>
            <w:t>Nairobi</w:t>
          </w:r>
        </w:smartTag>
        <w:r w:rsidRPr="00FD52CB">
          <w:rPr>
            <w:rFonts w:ascii="Arial" w:hAnsi="Arial" w:cs="Arial"/>
            <w:sz w:val="20"/>
            <w:szCs w:val="20"/>
          </w:rPr>
          <w:t xml:space="preserve">, </w:t>
        </w:r>
        <w:smartTag w:uri="urn:schemas-microsoft-com:office:smarttags" w:element="country-region">
          <w:r w:rsidRPr="00FD52CB">
            <w:rPr>
              <w:rFonts w:ascii="Arial" w:hAnsi="Arial" w:cs="Arial"/>
              <w:sz w:val="20"/>
              <w:szCs w:val="20"/>
            </w:rPr>
            <w:t>Kenya</w:t>
          </w:r>
        </w:smartTag>
      </w:smartTag>
      <w:r w:rsidRPr="00FD52CB">
        <w:rPr>
          <w:rFonts w:ascii="Arial" w:hAnsi="Arial" w:cs="Arial"/>
          <w:sz w:val="20"/>
          <w:szCs w:val="20"/>
        </w:rPr>
        <w:t>, November 2009.</w:t>
      </w:r>
    </w:p>
    <w:p w14:paraId="314F3917" w14:textId="77777777" w:rsidR="005559F1" w:rsidRDefault="005559F1" w:rsidP="005559F1">
      <w:pPr>
        <w:ind w:left="720"/>
        <w:rPr>
          <w:rFonts w:ascii="Arial" w:hAnsi="Arial" w:cs="Arial"/>
          <w:sz w:val="20"/>
          <w:szCs w:val="20"/>
        </w:rPr>
      </w:pPr>
    </w:p>
    <w:p w14:paraId="474DEB64" w14:textId="77777777" w:rsidR="005559F1" w:rsidRPr="003024CB" w:rsidRDefault="005559F1" w:rsidP="005559F1">
      <w:pPr>
        <w:rPr>
          <w:rFonts w:ascii="Arial" w:hAnsi="Arial" w:cs="Arial"/>
          <w:sz w:val="20"/>
          <w:szCs w:val="20"/>
        </w:rPr>
      </w:pPr>
      <w:r w:rsidRPr="003024CB">
        <w:rPr>
          <w:rFonts w:ascii="Arial" w:hAnsi="Arial" w:cs="Arial"/>
          <w:sz w:val="20"/>
          <w:szCs w:val="20"/>
        </w:rPr>
        <w:t xml:space="preserve">102. Singh JA. Embryonic stem cell research: Ethical and legal implications. Media Round Table, MTN Science Centre, Gateway, </w:t>
      </w:r>
      <w:smartTag w:uri="urn:schemas-microsoft-com:office:smarttags" w:element="place">
        <w:smartTag w:uri="urn:schemas-microsoft-com:office:smarttags" w:element="City">
          <w:r w:rsidRPr="003024CB">
            <w:rPr>
              <w:rFonts w:ascii="Arial" w:hAnsi="Arial" w:cs="Arial"/>
              <w:sz w:val="20"/>
              <w:szCs w:val="20"/>
            </w:rPr>
            <w:t>Durban</w:t>
          </w:r>
        </w:smartTag>
        <w:r w:rsidRPr="003024CB">
          <w:rPr>
            <w:rFonts w:ascii="Arial" w:hAnsi="Arial" w:cs="Arial"/>
            <w:sz w:val="20"/>
            <w:szCs w:val="20"/>
          </w:rPr>
          <w:t xml:space="preserve">, </w:t>
        </w:r>
        <w:smartTag w:uri="urn:schemas-microsoft-com:office:smarttags" w:element="country-region">
          <w:r w:rsidRPr="003024CB">
            <w:rPr>
              <w:rFonts w:ascii="Arial" w:hAnsi="Arial" w:cs="Arial"/>
              <w:sz w:val="20"/>
              <w:szCs w:val="20"/>
            </w:rPr>
            <w:t>South Africa</w:t>
          </w:r>
        </w:smartTag>
      </w:smartTag>
      <w:r w:rsidRPr="003024CB">
        <w:rPr>
          <w:rFonts w:ascii="Arial" w:hAnsi="Arial" w:cs="Arial"/>
          <w:sz w:val="20"/>
          <w:szCs w:val="20"/>
        </w:rPr>
        <w:t>, November 2009.</w:t>
      </w:r>
    </w:p>
    <w:p w14:paraId="134C3279" w14:textId="77777777" w:rsidR="005559F1" w:rsidRPr="003024CB" w:rsidRDefault="005559F1" w:rsidP="005559F1">
      <w:pPr>
        <w:ind w:left="720"/>
        <w:rPr>
          <w:rFonts w:ascii="Arial" w:hAnsi="Arial" w:cs="Arial"/>
          <w:sz w:val="20"/>
          <w:szCs w:val="20"/>
        </w:rPr>
      </w:pPr>
    </w:p>
    <w:p w14:paraId="40192692" w14:textId="0FB83F6D" w:rsidR="005559F1" w:rsidRPr="00B47BC8" w:rsidRDefault="005559F1" w:rsidP="005559F1">
      <w:pPr>
        <w:autoSpaceDE w:val="0"/>
        <w:autoSpaceDN w:val="0"/>
        <w:adjustRightInd w:val="0"/>
        <w:rPr>
          <w:rFonts w:ascii="Arial" w:hAnsi="Arial" w:cs="Arial"/>
          <w:b/>
          <w:sz w:val="20"/>
          <w:szCs w:val="20"/>
        </w:rPr>
      </w:pPr>
      <w:r w:rsidRPr="00B47BC8">
        <w:rPr>
          <w:rFonts w:ascii="Arial" w:hAnsi="Arial" w:cs="Arial"/>
          <w:b/>
          <w:sz w:val="20"/>
          <w:szCs w:val="20"/>
        </w:rPr>
        <w:t>2010</w:t>
      </w:r>
    </w:p>
    <w:p w14:paraId="1FE99638" w14:textId="77777777" w:rsidR="005559F1" w:rsidRDefault="005559F1" w:rsidP="005559F1">
      <w:pPr>
        <w:autoSpaceDE w:val="0"/>
        <w:autoSpaceDN w:val="0"/>
        <w:adjustRightInd w:val="0"/>
        <w:ind w:left="720"/>
        <w:rPr>
          <w:rFonts w:ascii="Arial" w:hAnsi="Arial" w:cs="Arial"/>
          <w:sz w:val="20"/>
          <w:szCs w:val="20"/>
        </w:rPr>
      </w:pPr>
    </w:p>
    <w:p w14:paraId="5F349A63" w14:textId="77777777" w:rsidR="005559F1" w:rsidRPr="003024CB" w:rsidRDefault="005559F1" w:rsidP="005559F1">
      <w:pPr>
        <w:autoSpaceDE w:val="0"/>
        <w:autoSpaceDN w:val="0"/>
        <w:adjustRightInd w:val="0"/>
        <w:rPr>
          <w:rFonts w:ascii="Arial" w:hAnsi="Arial" w:cs="Arial"/>
          <w:sz w:val="20"/>
          <w:szCs w:val="20"/>
        </w:rPr>
      </w:pPr>
      <w:r w:rsidRPr="003024CB">
        <w:rPr>
          <w:rFonts w:ascii="Arial" w:hAnsi="Arial" w:cs="Arial"/>
          <w:sz w:val="20"/>
          <w:szCs w:val="20"/>
        </w:rPr>
        <w:t>103. Singh JA. The Limits of Rights? XDR-TB, Public Health and Human Rights</w:t>
      </w:r>
      <w:r>
        <w:rPr>
          <w:rFonts w:ascii="Arial" w:hAnsi="Arial" w:cs="Arial"/>
          <w:sz w:val="20"/>
          <w:szCs w:val="20"/>
        </w:rPr>
        <w:t xml:space="preserve"> (invited speaker)</w:t>
      </w:r>
      <w:r w:rsidRPr="003024CB">
        <w:rPr>
          <w:rFonts w:ascii="Arial" w:hAnsi="Arial" w:cs="Arial"/>
          <w:sz w:val="20"/>
          <w:szCs w:val="20"/>
        </w:rPr>
        <w:t>. Global Health and Human Rights Speaker Series 2010, University of Toronto, Toronto</w:t>
      </w:r>
      <w:r>
        <w:rPr>
          <w:rFonts w:ascii="Arial" w:hAnsi="Arial" w:cs="Arial"/>
          <w:sz w:val="20"/>
          <w:szCs w:val="20"/>
        </w:rPr>
        <w:t>, January 2</w:t>
      </w:r>
      <w:r w:rsidRPr="003024CB">
        <w:rPr>
          <w:rFonts w:ascii="Arial" w:hAnsi="Arial" w:cs="Arial"/>
          <w:sz w:val="20"/>
          <w:szCs w:val="20"/>
        </w:rPr>
        <w:t>010.</w:t>
      </w:r>
    </w:p>
    <w:p w14:paraId="0013C314" w14:textId="77777777" w:rsidR="005559F1" w:rsidRPr="003024CB" w:rsidRDefault="005559F1" w:rsidP="005559F1">
      <w:pPr>
        <w:autoSpaceDE w:val="0"/>
        <w:autoSpaceDN w:val="0"/>
        <w:adjustRightInd w:val="0"/>
        <w:ind w:left="720"/>
        <w:rPr>
          <w:rFonts w:ascii="Arial" w:hAnsi="Arial" w:cs="Arial"/>
          <w:sz w:val="20"/>
          <w:szCs w:val="20"/>
        </w:rPr>
      </w:pPr>
    </w:p>
    <w:p w14:paraId="112F7417" w14:textId="77777777" w:rsidR="005559F1" w:rsidRDefault="005559F1" w:rsidP="005559F1">
      <w:pPr>
        <w:autoSpaceDE w:val="0"/>
        <w:autoSpaceDN w:val="0"/>
        <w:adjustRightInd w:val="0"/>
        <w:rPr>
          <w:rFonts w:ascii="Arial" w:hAnsi="Arial" w:cs="Arial"/>
          <w:sz w:val="20"/>
          <w:szCs w:val="20"/>
        </w:rPr>
      </w:pPr>
      <w:r w:rsidRPr="003024CB">
        <w:rPr>
          <w:rFonts w:ascii="Arial" w:hAnsi="Arial" w:cs="Arial"/>
          <w:sz w:val="20"/>
          <w:szCs w:val="20"/>
        </w:rPr>
        <w:t>104. Singh JA. Contagious diseases, public health ethics and human rights</w:t>
      </w:r>
      <w:r>
        <w:rPr>
          <w:rFonts w:ascii="Arial" w:hAnsi="Arial" w:cs="Arial"/>
          <w:sz w:val="20"/>
          <w:szCs w:val="20"/>
        </w:rPr>
        <w:t xml:space="preserve"> (invited speaker)</w:t>
      </w:r>
      <w:r w:rsidRPr="003024CB">
        <w:rPr>
          <w:rFonts w:ascii="Arial" w:hAnsi="Arial" w:cs="Arial"/>
          <w:sz w:val="20"/>
          <w:szCs w:val="20"/>
        </w:rPr>
        <w:t xml:space="preserve">. </w:t>
      </w:r>
      <w:smartTag w:uri="urn:schemas-microsoft-com:office:smarttags" w:element="PlaceType">
        <w:r w:rsidRPr="003024CB">
          <w:rPr>
            <w:rFonts w:ascii="Arial" w:hAnsi="Arial" w:cs="Arial"/>
            <w:sz w:val="20"/>
            <w:szCs w:val="20"/>
          </w:rPr>
          <w:t>University</w:t>
        </w:r>
      </w:smartTag>
      <w:r w:rsidRPr="003024CB">
        <w:rPr>
          <w:rFonts w:ascii="Arial" w:hAnsi="Arial" w:cs="Arial"/>
          <w:sz w:val="20"/>
          <w:szCs w:val="20"/>
        </w:rPr>
        <w:t xml:space="preserve"> of </w:t>
      </w:r>
      <w:smartTag w:uri="urn:schemas-microsoft-com:office:smarttags" w:element="PlaceName">
        <w:r w:rsidRPr="003024CB">
          <w:rPr>
            <w:rFonts w:ascii="Arial" w:hAnsi="Arial" w:cs="Arial"/>
            <w:sz w:val="20"/>
            <w:szCs w:val="20"/>
          </w:rPr>
          <w:t>Toronto</w:t>
        </w:r>
      </w:smartTag>
      <w:r w:rsidRPr="003024CB">
        <w:rPr>
          <w:rFonts w:ascii="Arial" w:hAnsi="Arial" w:cs="Arial"/>
          <w:sz w:val="20"/>
          <w:szCs w:val="20"/>
        </w:rPr>
        <w:t xml:space="preserve"> lecture, Scarborough campus, </w:t>
      </w:r>
      <w:smartTag w:uri="urn:schemas-microsoft-com:office:smarttags" w:element="place">
        <w:smartTag w:uri="urn:schemas-microsoft-com:office:smarttags" w:element="City">
          <w:r w:rsidRPr="003024CB">
            <w:rPr>
              <w:rFonts w:ascii="Arial" w:hAnsi="Arial" w:cs="Arial"/>
              <w:sz w:val="20"/>
              <w:szCs w:val="20"/>
            </w:rPr>
            <w:t>Toronto</w:t>
          </w:r>
        </w:smartTag>
      </w:smartTag>
      <w:r w:rsidRPr="003024CB">
        <w:rPr>
          <w:rFonts w:ascii="Arial" w:hAnsi="Arial" w:cs="Arial"/>
          <w:sz w:val="20"/>
          <w:szCs w:val="20"/>
        </w:rPr>
        <w:t>, February 2010.</w:t>
      </w:r>
    </w:p>
    <w:p w14:paraId="64855512" w14:textId="77777777" w:rsidR="005559F1" w:rsidRDefault="005559F1" w:rsidP="005559F1">
      <w:pPr>
        <w:autoSpaceDE w:val="0"/>
        <w:autoSpaceDN w:val="0"/>
        <w:adjustRightInd w:val="0"/>
        <w:ind w:left="720"/>
        <w:rPr>
          <w:rFonts w:ascii="Arial" w:hAnsi="Arial" w:cs="Arial"/>
          <w:sz w:val="20"/>
          <w:szCs w:val="20"/>
        </w:rPr>
      </w:pPr>
    </w:p>
    <w:p w14:paraId="6A1D7C4E"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105. Singh JA. Is physician participation in torture ever ethically and legally justifiable? (invited speaker). Managed Care Coalition Annual Symposium, Durban, South Africa, May, 2010.</w:t>
      </w:r>
    </w:p>
    <w:p w14:paraId="0836B220" w14:textId="77777777" w:rsidR="005559F1" w:rsidRDefault="005559F1" w:rsidP="005559F1">
      <w:pPr>
        <w:autoSpaceDE w:val="0"/>
        <w:autoSpaceDN w:val="0"/>
        <w:adjustRightInd w:val="0"/>
        <w:ind w:left="720"/>
        <w:rPr>
          <w:rFonts w:ascii="Arial" w:hAnsi="Arial" w:cs="Arial"/>
          <w:sz w:val="20"/>
          <w:szCs w:val="20"/>
        </w:rPr>
      </w:pPr>
    </w:p>
    <w:p w14:paraId="355C3DC8"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106. Singh JA. </w:t>
      </w:r>
      <w:proofErr w:type="spellStart"/>
      <w:r>
        <w:rPr>
          <w:rFonts w:ascii="Arial" w:hAnsi="Arial" w:cs="Arial"/>
          <w:sz w:val="20"/>
          <w:szCs w:val="20"/>
        </w:rPr>
        <w:t>Biosamples</w:t>
      </w:r>
      <w:proofErr w:type="spellEnd"/>
      <w:r>
        <w:rPr>
          <w:rFonts w:ascii="Arial" w:hAnsi="Arial" w:cs="Arial"/>
          <w:sz w:val="20"/>
          <w:szCs w:val="20"/>
        </w:rPr>
        <w:t>: ethical, social, and cultural issues in the context of research in global health (invited speaker), Max Plank Institute, Berlin, Germany, May 2010.</w:t>
      </w:r>
    </w:p>
    <w:p w14:paraId="2EBAF86D" w14:textId="77777777" w:rsidR="005559F1" w:rsidRDefault="005559F1" w:rsidP="005559F1">
      <w:pPr>
        <w:autoSpaceDE w:val="0"/>
        <w:autoSpaceDN w:val="0"/>
        <w:adjustRightInd w:val="0"/>
        <w:ind w:left="720"/>
        <w:rPr>
          <w:rFonts w:ascii="Arial" w:hAnsi="Arial" w:cs="Arial"/>
          <w:sz w:val="20"/>
          <w:szCs w:val="20"/>
        </w:rPr>
      </w:pPr>
    </w:p>
    <w:p w14:paraId="55D92E1C"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107. Singh JA. Research in humanitarian contexts: ethics considerations (invited speaker). </w:t>
      </w:r>
      <w:r w:rsidRPr="00133CC5">
        <w:rPr>
          <w:rFonts w:ascii="Arial" w:hAnsi="Arial" w:cs="Arial"/>
          <w:bCs/>
          <w:color w:val="000000"/>
          <w:sz w:val="20"/>
          <w:szCs w:val="20"/>
        </w:rPr>
        <w:t>Research to strengthen the public health response in disasters and humanitarian emergencies,</w:t>
      </w:r>
      <w:r>
        <w:rPr>
          <w:rFonts w:ascii="Arial" w:hAnsi="Arial" w:cs="Arial"/>
          <w:bCs/>
          <w:color w:val="000000"/>
          <w:sz w:val="20"/>
          <w:szCs w:val="20"/>
        </w:rPr>
        <w:t xml:space="preserve"> </w:t>
      </w:r>
      <w:proofErr w:type="spellStart"/>
      <w:r>
        <w:rPr>
          <w:rFonts w:ascii="Arial" w:hAnsi="Arial" w:cs="Arial"/>
          <w:bCs/>
          <w:color w:val="000000"/>
          <w:sz w:val="20"/>
          <w:szCs w:val="20"/>
        </w:rPr>
        <w:t>Wellcome</w:t>
      </w:r>
      <w:proofErr w:type="spellEnd"/>
      <w:r>
        <w:rPr>
          <w:rFonts w:ascii="Arial" w:hAnsi="Arial" w:cs="Arial"/>
          <w:bCs/>
          <w:color w:val="000000"/>
          <w:sz w:val="20"/>
          <w:szCs w:val="20"/>
        </w:rPr>
        <w:t xml:space="preserve"> Trust meeting, </w:t>
      </w:r>
      <w:r>
        <w:rPr>
          <w:rFonts w:ascii="Arial" w:hAnsi="Arial" w:cs="Arial"/>
          <w:sz w:val="20"/>
          <w:szCs w:val="20"/>
        </w:rPr>
        <w:t>London. UK, June 2010.</w:t>
      </w:r>
    </w:p>
    <w:p w14:paraId="07CAD113" w14:textId="77777777" w:rsidR="005559F1" w:rsidRPr="00450D31" w:rsidRDefault="005559F1" w:rsidP="005559F1">
      <w:pPr>
        <w:autoSpaceDE w:val="0"/>
        <w:autoSpaceDN w:val="0"/>
        <w:adjustRightInd w:val="0"/>
        <w:ind w:left="720"/>
        <w:rPr>
          <w:rFonts w:ascii="Arial" w:hAnsi="Arial" w:cs="Arial"/>
          <w:sz w:val="20"/>
          <w:szCs w:val="20"/>
        </w:rPr>
      </w:pPr>
    </w:p>
    <w:p w14:paraId="0AC384C5" w14:textId="77777777" w:rsidR="005559F1" w:rsidRDefault="005559F1" w:rsidP="005559F1">
      <w:pPr>
        <w:autoSpaceDE w:val="0"/>
        <w:autoSpaceDN w:val="0"/>
        <w:adjustRightInd w:val="0"/>
        <w:rPr>
          <w:rFonts w:ascii="Arial" w:hAnsi="Arial" w:cs="Arial"/>
          <w:sz w:val="20"/>
          <w:szCs w:val="20"/>
        </w:rPr>
      </w:pPr>
      <w:r w:rsidRPr="00450D31">
        <w:rPr>
          <w:rFonts w:ascii="Arial" w:hAnsi="Arial" w:cs="Arial"/>
          <w:sz w:val="20"/>
          <w:szCs w:val="20"/>
        </w:rPr>
        <w:t xml:space="preserve">108. Singh JA. Community engagement in humanitarian contexts (invited speaker). Concept of Community in Bioethics. </w:t>
      </w:r>
      <w:proofErr w:type="spellStart"/>
      <w:r w:rsidRPr="00450D31">
        <w:rPr>
          <w:rFonts w:ascii="Arial" w:hAnsi="Arial" w:cs="Arial"/>
          <w:sz w:val="20"/>
          <w:szCs w:val="20"/>
        </w:rPr>
        <w:t>Wellcome</w:t>
      </w:r>
      <w:proofErr w:type="spellEnd"/>
      <w:r w:rsidRPr="00450D31">
        <w:rPr>
          <w:rFonts w:ascii="Arial" w:hAnsi="Arial" w:cs="Arial"/>
          <w:sz w:val="20"/>
          <w:szCs w:val="20"/>
        </w:rPr>
        <w:t xml:space="preserve"> Trust </w:t>
      </w:r>
      <w:r>
        <w:rPr>
          <w:rFonts w:ascii="Arial" w:hAnsi="Arial" w:cs="Arial"/>
          <w:sz w:val="20"/>
          <w:szCs w:val="20"/>
        </w:rPr>
        <w:t>conference</w:t>
      </w:r>
      <w:r w:rsidRPr="00450D31">
        <w:rPr>
          <w:rFonts w:ascii="Arial" w:hAnsi="Arial" w:cs="Arial"/>
          <w:sz w:val="20"/>
          <w:szCs w:val="20"/>
        </w:rPr>
        <w:t>, Singapore, July 2010.</w:t>
      </w:r>
    </w:p>
    <w:p w14:paraId="09C93C42" w14:textId="77777777" w:rsidR="005559F1" w:rsidRDefault="005559F1" w:rsidP="005559F1">
      <w:pPr>
        <w:autoSpaceDE w:val="0"/>
        <w:autoSpaceDN w:val="0"/>
        <w:adjustRightInd w:val="0"/>
        <w:ind w:left="720"/>
        <w:rPr>
          <w:rFonts w:ascii="Arial" w:hAnsi="Arial" w:cs="Arial"/>
          <w:sz w:val="20"/>
          <w:szCs w:val="20"/>
        </w:rPr>
      </w:pPr>
    </w:p>
    <w:p w14:paraId="0819566B"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109. Singh JA. Post-trial obligations in the aftermath of the world’s first successful HIV microbicide trial (invited speaker). University of Minnesota Centre for Bioethics Seminar Series, Minneapolis, USA, September 2010.</w:t>
      </w:r>
    </w:p>
    <w:p w14:paraId="4F150151" w14:textId="77777777" w:rsidR="005559F1" w:rsidRDefault="005559F1" w:rsidP="005559F1">
      <w:pPr>
        <w:autoSpaceDE w:val="0"/>
        <w:autoSpaceDN w:val="0"/>
        <w:adjustRightInd w:val="0"/>
        <w:ind w:left="720"/>
        <w:rPr>
          <w:rFonts w:ascii="Arial" w:hAnsi="Arial" w:cs="Arial"/>
          <w:sz w:val="20"/>
          <w:szCs w:val="20"/>
        </w:rPr>
      </w:pPr>
    </w:p>
    <w:p w14:paraId="73E04DF9"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110. Singh JA. Shared principles of ethics for infant and young child nutrition in the developing world (invited speaker). Hospital for Sick Children Grand Rounds, Toronto, Canada, September 2010.</w:t>
      </w:r>
    </w:p>
    <w:p w14:paraId="7F1C4995" w14:textId="77777777" w:rsidR="005559F1" w:rsidRPr="005A76D8" w:rsidRDefault="005559F1" w:rsidP="005559F1">
      <w:pPr>
        <w:autoSpaceDE w:val="0"/>
        <w:autoSpaceDN w:val="0"/>
        <w:adjustRightInd w:val="0"/>
        <w:ind w:left="1440"/>
        <w:rPr>
          <w:rFonts w:ascii="Arial" w:hAnsi="Arial" w:cs="Arial"/>
          <w:sz w:val="20"/>
          <w:szCs w:val="20"/>
        </w:rPr>
      </w:pPr>
    </w:p>
    <w:p w14:paraId="7B3FCA58" w14:textId="77777777" w:rsidR="005559F1" w:rsidRDefault="005559F1" w:rsidP="005559F1">
      <w:pPr>
        <w:autoSpaceDE w:val="0"/>
        <w:autoSpaceDN w:val="0"/>
        <w:adjustRightInd w:val="0"/>
        <w:rPr>
          <w:rFonts w:ascii="Arial" w:hAnsi="Arial" w:cs="Arial"/>
          <w:bCs/>
          <w:sz w:val="20"/>
          <w:szCs w:val="20"/>
        </w:rPr>
      </w:pPr>
      <w:r w:rsidRPr="005A76D8">
        <w:rPr>
          <w:rFonts w:ascii="Arial" w:hAnsi="Arial" w:cs="Arial"/>
          <w:sz w:val="20"/>
          <w:szCs w:val="20"/>
        </w:rPr>
        <w:t xml:space="preserve">111. Singh JA. </w:t>
      </w:r>
      <w:r w:rsidRPr="005A76D8">
        <w:rPr>
          <w:rFonts w:ascii="Arial" w:hAnsi="Arial" w:cs="Arial"/>
          <w:bCs/>
          <w:sz w:val="20"/>
          <w:szCs w:val="20"/>
        </w:rPr>
        <w:t xml:space="preserve">Intra-consortium data sharing challenges in large multinational, multi-site studies </w:t>
      </w:r>
      <w:r w:rsidRPr="005A76D8">
        <w:rPr>
          <w:rFonts w:ascii="Arial" w:hAnsi="Arial" w:cs="Arial"/>
          <w:sz w:val="20"/>
          <w:szCs w:val="20"/>
        </w:rPr>
        <w:t>(invited speaker).</w:t>
      </w:r>
      <w:r w:rsidRPr="005A76D8">
        <w:rPr>
          <w:rFonts w:ascii="Arial" w:hAnsi="Arial" w:cs="Arial"/>
          <w:bCs/>
          <w:sz w:val="20"/>
          <w:szCs w:val="20"/>
        </w:rPr>
        <w:t xml:space="preserve"> International data-sharing conference,  </w:t>
      </w:r>
      <w:proofErr w:type="spellStart"/>
      <w:r w:rsidRPr="005A76D8">
        <w:rPr>
          <w:rFonts w:ascii="Arial" w:hAnsi="Arial" w:cs="Arial"/>
          <w:sz w:val="20"/>
          <w:szCs w:val="20"/>
        </w:rPr>
        <w:t>HeLEX</w:t>
      </w:r>
      <w:proofErr w:type="spellEnd"/>
      <w:r w:rsidRPr="005A76D8">
        <w:rPr>
          <w:rFonts w:ascii="Arial" w:hAnsi="Arial" w:cs="Arial"/>
          <w:sz w:val="20"/>
          <w:szCs w:val="20"/>
        </w:rPr>
        <w:t xml:space="preserve"> - Centre for Health, Law and Emerging Technologies at Oxford, </w:t>
      </w:r>
      <w:r w:rsidRPr="005A76D8">
        <w:rPr>
          <w:rFonts w:ascii="Arial" w:hAnsi="Arial" w:cs="Arial"/>
          <w:bCs/>
          <w:sz w:val="20"/>
          <w:szCs w:val="20"/>
        </w:rPr>
        <w:t>Oxford University,  Oxford, UK, September 2010.</w:t>
      </w:r>
    </w:p>
    <w:p w14:paraId="59427D7D" w14:textId="77777777" w:rsidR="005559F1" w:rsidRPr="00B91EFC" w:rsidRDefault="005559F1" w:rsidP="005559F1">
      <w:pPr>
        <w:autoSpaceDE w:val="0"/>
        <w:autoSpaceDN w:val="0"/>
        <w:adjustRightInd w:val="0"/>
        <w:ind w:left="720"/>
        <w:rPr>
          <w:rFonts w:ascii="Arial" w:hAnsi="Arial" w:cs="Arial"/>
          <w:bCs/>
          <w:sz w:val="20"/>
          <w:szCs w:val="20"/>
        </w:rPr>
      </w:pPr>
    </w:p>
    <w:p w14:paraId="66D5176C" w14:textId="77777777" w:rsidR="005559F1" w:rsidRDefault="005559F1" w:rsidP="005559F1">
      <w:pPr>
        <w:autoSpaceDE w:val="0"/>
        <w:autoSpaceDN w:val="0"/>
        <w:adjustRightInd w:val="0"/>
        <w:rPr>
          <w:rFonts w:ascii="Arial" w:hAnsi="Arial" w:cs="Arial"/>
          <w:sz w:val="20"/>
          <w:szCs w:val="20"/>
        </w:rPr>
      </w:pPr>
      <w:r w:rsidRPr="00B91EFC">
        <w:rPr>
          <w:rFonts w:ascii="Arial" w:hAnsi="Arial" w:cs="Arial"/>
          <w:bCs/>
          <w:sz w:val="20"/>
          <w:szCs w:val="20"/>
        </w:rPr>
        <w:t xml:space="preserve">112. Singh JA. Humanitarian </w:t>
      </w:r>
      <w:proofErr w:type="spellStart"/>
      <w:r w:rsidRPr="00B91EFC">
        <w:rPr>
          <w:rFonts w:ascii="Arial" w:hAnsi="Arial" w:cs="Arial"/>
          <w:bCs/>
          <w:sz w:val="20"/>
          <w:szCs w:val="20"/>
        </w:rPr>
        <w:t>organisations</w:t>
      </w:r>
      <w:proofErr w:type="spellEnd"/>
      <w:r w:rsidRPr="00B91EFC">
        <w:rPr>
          <w:rFonts w:ascii="Arial" w:hAnsi="Arial" w:cs="Arial"/>
          <w:bCs/>
          <w:sz w:val="20"/>
          <w:szCs w:val="20"/>
        </w:rPr>
        <w:t xml:space="preserve"> and stakeholders (invited speaker).</w:t>
      </w:r>
      <w:r>
        <w:rPr>
          <w:rFonts w:ascii="Arial" w:hAnsi="Arial" w:cs="Arial"/>
          <w:b/>
          <w:bCs/>
          <w:sz w:val="20"/>
          <w:szCs w:val="20"/>
        </w:rPr>
        <w:t xml:space="preserve"> </w:t>
      </w:r>
      <w:proofErr w:type="spellStart"/>
      <w:r w:rsidRPr="00762127">
        <w:rPr>
          <w:rFonts w:ascii="Arial" w:hAnsi="Arial" w:cs="Arial"/>
          <w:sz w:val="20"/>
          <w:szCs w:val="20"/>
        </w:rPr>
        <w:t>Medẻcins</w:t>
      </w:r>
      <w:proofErr w:type="spellEnd"/>
      <w:r w:rsidRPr="00762127">
        <w:rPr>
          <w:rFonts w:ascii="Arial" w:hAnsi="Arial" w:cs="Arial"/>
          <w:sz w:val="20"/>
          <w:szCs w:val="20"/>
        </w:rPr>
        <w:t xml:space="preserve"> Sans </w:t>
      </w:r>
      <w:proofErr w:type="spellStart"/>
      <w:r w:rsidRPr="00762127">
        <w:rPr>
          <w:rFonts w:ascii="Arial" w:hAnsi="Arial" w:cs="Arial"/>
          <w:sz w:val="20"/>
          <w:szCs w:val="20"/>
        </w:rPr>
        <w:t>Frontiẻres</w:t>
      </w:r>
      <w:proofErr w:type="spellEnd"/>
      <w:r>
        <w:rPr>
          <w:rFonts w:ascii="Arial" w:hAnsi="Arial" w:cs="Arial"/>
          <w:sz w:val="20"/>
          <w:szCs w:val="20"/>
        </w:rPr>
        <w:t xml:space="preserve"> </w:t>
      </w:r>
      <w:r w:rsidRPr="00B91EFC">
        <w:rPr>
          <w:rFonts w:ascii="Arial" w:hAnsi="Arial" w:cs="Arial"/>
          <w:sz w:val="20"/>
          <w:szCs w:val="20"/>
        </w:rPr>
        <w:t>Workshop on perception of humanitarian action</w:t>
      </w:r>
      <w:r>
        <w:rPr>
          <w:rFonts w:ascii="Arial" w:hAnsi="Arial" w:cs="Arial"/>
          <w:sz w:val="20"/>
          <w:szCs w:val="20"/>
        </w:rPr>
        <w:t>. Geneva, Switzerland, September/October 2010.</w:t>
      </w:r>
    </w:p>
    <w:p w14:paraId="17F08379" w14:textId="77777777" w:rsidR="005559F1" w:rsidRPr="00F10A55" w:rsidRDefault="005559F1" w:rsidP="005559F1">
      <w:pPr>
        <w:autoSpaceDE w:val="0"/>
        <w:autoSpaceDN w:val="0"/>
        <w:adjustRightInd w:val="0"/>
        <w:ind w:left="720"/>
        <w:rPr>
          <w:rFonts w:ascii="Arial" w:hAnsi="Arial" w:cs="Arial"/>
          <w:sz w:val="20"/>
          <w:szCs w:val="20"/>
        </w:rPr>
      </w:pPr>
    </w:p>
    <w:p w14:paraId="00F06864" w14:textId="77777777" w:rsidR="005559F1" w:rsidRPr="00F10A55" w:rsidRDefault="005559F1" w:rsidP="005559F1">
      <w:pPr>
        <w:autoSpaceDE w:val="0"/>
        <w:autoSpaceDN w:val="0"/>
        <w:adjustRightInd w:val="0"/>
        <w:rPr>
          <w:rFonts w:ascii="Arial" w:hAnsi="Arial" w:cs="Arial"/>
          <w:sz w:val="20"/>
          <w:szCs w:val="20"/>
        </w:rPr>
      </w:pPr>
      <w:r w:rsidRPr="00F10A55">
        <w:rPr>
          <w:rFonts w:ascii="Arial" w:hAnsi="Arial" w:cs="Arial"/>
          <w:sz w:val="20"/>
          <w:szCs w:val="20"/>
        </w:rPr>
        <w:t xml:space="preserve">113. Singh JA. </w:t>
      </w:r>
      <w:r w:rsidRPr="00F10A55">
        <w:rPr>
          <w:rFonts w:ascii="Arial" w:hAnsi="Arial" w:cs="Arial"/>
          <w:bCs/>
          <w:sz w:val="20"/>
          <w:szCs w:val="20"/>
        </w:rPr>
        <w:t>Potential implications of the Consumer Protection Act for physicians</w:t>
      </w:r>
      <w:r>
        <w:rPr>
          <w:rFonts w:ascii="Arial" w:hAnsi="Arial" w:cs="Arial"/>
          <w:bCs/>
          <w:sz w:val="20"/>
          <w:szCs w:val="20"/>
        </w:rPr>
        <w:t xml:space="preserve"> (invited speaker)</w:t>
      </w:r>
      <w:r w:rsidRPr="00F10A55">
        <w:rPr>
          <w:rFonts w:ascii="Arial" w:hAnsi="Arial" w:cs="Arial"/>
          <w:bCs/>
          <w:sz w:val="20"/>
          <w:szCs w:val="20"/>
        </w:rPr>
        <w:t>. South African Medical Association Conference, Pietermaritzburg, October 2010.</w:t>
      </w:r>
    </w:p>
    <w:p w14:paraId="21E176FB" w14:textId="77777777" w:rsidR="005559F1" w:rsidRPr="00B52C85" w:rsidRDefault="005559F1" w:rsidP="005559F1">
      <w:pPr>
        <w:autoSpaceDE w:val="0"/>
        <w:autoSpaceDN w:val="0"/>
        <w:adjustRightInd w:val="0"/>
        <w:ind w:left="720"/>
        <w:rPr>
          <w:rFonts w:ascii="Arial" w:hAnsi="Arial" w:cs="Arial"/>
          <w:sz w:val="20"/>
          <w:szCs w:val="20"/>
        </w:rPr>
      </w:pPr>
    </w:p>
    <w:p w14:paraId="619E4CEE" w14:textId="77777777" w:rsidR="005559F1" w:rsidRDefault="005559F1" w:rsidP="005559F1">
      <w:pPr>
        <w:autoSpaceDE w:val="0"/>
        <w:autoSpaceDN w:val="0"/>
        <w:adjustRightInd w:val="0"/>
        <w:rPr>
          <w:rFonts w:ascii="Arial" w:hAnsi="Arial" w:cs="Arial"/>
          <w:sz w:val="20"/>
          <w:szCs w:val="20"/>
        </w:rPr>
      </w:pPr>
      <w:r w:rsidRPr="00B52C85">
        <w:rPr>
          <w:rFonts w:ascii="Arial" w:hAnsi="Arial" w:cs="Arial"/>
          <w:sz w:val="20"/>
          <w:szCs w:val="20"/>
        </w:rPr>
        <w:t>11</w:t>
      </w:r>
      <w:r>
        <w:rPr>
          <w:rFonts w:ascii="Arial" w:hAnsi="Arial" w:cs="Arial"/>
          <w:sz w:val="20"/>
          <w:szCs w:val="20"/>
        </w:rPr>
        <w:t>4</w:t>
      </w:r>
      <w:r w:rsidRPr="00B52C85">
        <w:rPr>
          <w:rFonts w:ascii="Arial" w:hAnsi="Arial" w:cs="Arial"/>
          <w:sz w:val="20"/>
          <w:szCs w:val="20"/>
        </w:rPr>
        <w:t xml:space="preserve">. Singh JA and Bhan A. </w:t>
      </w:r>
      <w:r w:rsidRPr="00B52C85">
        <w:rPr>
          <w:rFonts w:ascii="Arial" w:hAnsi="Arial" w:cs="Arial"/>
          <w:bCs/>
          <w:sz w:val="20"/>
          <w:szCs w:val="20"/>
        </w:rPr>
        <w:t>Deploying new TB diagnostics in India:  ethical, social, and human rights implications (invited speaker). S</w:t>
      </w:r>
      <w:r w:rsidRPr="00B52C85">
        <w:rPr>
          <w:rFonts w:ascii="Arial" w:hAnsi="Arial" w:cs="Arial"/>
          <w:sz w:val="20"/>
          <w:szCs w:val="20"/>
        </w:rPr>
        <w:t>ympos</w:t>
      </w:r>
      <w:r>
        <w:rPr>
          <w:rFonts w:ascii="Arial" w:hAnsi="Arial" w:cs="Arial"/>
          <w:sz w:val="20"/>
          <w:szCs w:val="20"/>
        </w:rPr>
        <w:t>ium on TB Diagnostics, ICGEB, Delhi, India,</w:t>
      </w:r>
      <w:r w:rsidRPr="00B52C85">
        <w:rPr>
          <w:rFonts w:ascii="Arial" w:hAnsi="Arial" w:cs="Arial"/>
          <w:sz w:val="20"/>
          <w:szCs w:val="20"/>
        </w:rPr>
        <w:t xml:space="preserve"> December 2010.</w:t>
      </w:r>
      <w:r>
        <w:rPr>
          <w:rFonts w:ascii="Arial" w:hAnsi="Arial" w:cs="Arial"/>
          <w:sz w:val="20"/>
          <w:szCs w:val="20"/>
        </w:rPr>
        <w:t xml:space="preserve"> </w:t>
      </w:r>
    </w:p>
    <w:p w14:paraId="10FA3253" w14:textId="77777777" w:rsidR="005559F1" w:rsidRDefault="005559F1" w:rsidP="005559F1">
      <w:pPr>
        <w:autoSpaceDE w:val="0"/>
        <w:autoSpaceDN w:val="0"/>
        <w:adjustRightInd w:val="0"/>
        <w:ind w:left="720"/>
        <w:rPr>
          <w:rFonts w:ascii="Arial" w:hAnsi="Arial" w:cs="Arial"/>
          <w:sz w:val="20"/>
          <w:szCs w:val="20"/>
        </w:rPr>
      </w:pPr>
    </w:p>
    <w:p w14:paraId="69694C81" w14:textId="77777777" w:rsidR="005559F1" w:rsidRPr="00B47BC8" w:rsidRDefault="005559F1" w:rsidP="005559F1">
      <w:pPr>
        <w:rPr>
          <w:rFonts w:ascii="Arial" w:hAnsi="Arial" w:cs="Arial"/>
          <w:b/>
          <w:sz w:val="20"/>
          <w:szCs w:val="20"/>
        </w:rPr>
      </w:pPr>
      <w:r w:rsidRPr="00B47BC8">
        <w:rPr>
          <w:rFonts w:ascii="Arial" w:hAnsi="Arial" w:cs="Arial"/>
          <w:b/>
          <w:sz w:val="20"/>
          <w:szCs w:val="20"/>
        </w:rPr>
        <w:t>2011</w:t>
      </w:r>
    </w:p>
    <w:p w14:paraId="07A8CD1B" w14:textId="77777777" w:rsidR="005559F1" w:rsidRDefault="005559F1" w:rsidP="005559F1">
      <w:pPr>
        <w:ind w:left="720"/>
        <w:rPr>
          <w:rFonts w:ascii="Arial" w:hAnsi="Arial" w:cs="Arial"/>
          <w:sz w:val="20"/>
          <w:szCs w:val="20"/>
        </w:rPr>
      </w:pPr>
    </w:p>
    <w:p w14:paraId="71D128EC" w14:textId="77777777" w:rsidR="005559F1" w:rsidRPr="00214E8B" w:rsidRDefault="005559F1" w:rsidP="005559F1">
      <w:pPr>
        <w:rPr>
          <w:rFonts w:ascii="Arial" w:hAnsi="Arial" w:cs="Arial"/>
          <w:sz w:val="20"/>
          <w:szCs w:val="20"/>
        </w:rPr>
      </w:pPr>
      <w:r>
        <w:rPr>
          <w:rFonts w:ascii="Arial" w:hAnsi="Arial" w:cs="Arial"/>
          <w:sz w:val="20"/>
          <w:szCs w:val="20"/>
        </w:rPr>
        <w:t xml:space="preserve">115. Singh JA. </w:t>
      </w:r>
      <w:r w:rsidRPr="00214E8B">
        <w:rPr>
          <w:rFonts w:ascii="Arial" w:hAnsi="Arial" w:cs="Arial"/>
          <w:sz w:val="20"/>
          <w:szCs w:val="20"/>
        </w:rPr>
        <w:t xml:space="preserve">Ethics and human rights issues in abortion and </w:t>
      </w:r>
      <w:proofErr w:type="spellStart"/>
      <w:r w:rsidRPr="00214E8B">
        <w:rPr>
          <w:rFonts w:ascii="Arial" w:hAnsi="Arial" w:cs="Arial"/>
          <w:sz w:val="20"/>
          <w:szCs w:val="20"/>
        </w:rPr>
        <w:t>sterilisation</w:t>
      </w:r>
      <w:proofErr w:type="spellEnd"/>
      <w:r w:rsidRPr="00214E8B">
        <w:rPr>
          <w:rFonts w:ascii="Arial" w:hAnsi="Arial" w:cs="Arial"/>
          <w:sz w:val="20"/>
          <w:szCs w:val="20"/>
        </w:rPr>
        <w:t xml:space="preserve"> with respect to mentally impaired women and their families (invited speaker). Mental Health </w:t>
      </w:r>
      <w:r>
        <w:rPr>
          <w:rFonts w:ascii="Arial" w:hAnsi="Arial" w:cs="Arial"/>
          <w:sz w:val="20"/>
          <w:szCs w:val="20"/>
        </w:rPr>
        <w:t>Fo</w:t>
      </w:r>
      <w:r w:rsidRPr="00214E8B">
        <w:rPr>
          <w:rFonts w:ascii="Arial" w:hAnsi="Arial" w:cs="Arial"/>
          <w:sz w:val="20"/>
          <w:szCs w:val="20"/>
        </w:rPr>
        <w:t>rum/</w:t>
      </w:r>
      <w:proofErr w:type="spellStart"/>
      <w:r w:rsidRPr="00214E8B">
        <w:rPr>
          <w:rFonts w:ascii="Arial" w:hAnsi="Arial" w:cs="Arial"/>
          <w:sz w:val="20"/>
          <w:szCs w:val="20"/>
        </w:rPr>
        <w:t>PsySSA</w:t>
      </w:r>
      <w:proofErr w:type="spellEnd"/>
      <w:r w:rsidRPr="00214E8B">
        <w:rPr>
          <w:rFonts w:ascii="Arial" w:hAnsi="Arial" w:cs="Arial"/>
          <w:sz w:val="20"/>
          <w:szCs w:val="20"/>
        </w:rPr>
        <w:t xml:space="preserve"> </w:t>
      </w:r>
      <w:r>
        <w:rPr>
          <w:rFonts w:ascii="Arial" w:hAnsi="Arial" w:cs="Arial"/>
          <w:sz w:val="20"/>
          <w:szCs w:val="20"/>
        </w:rPr>
        <w:t>M</w:t>
      </w:r>
      <w:r w:rsidRPr="00214E8B">
        <w:rPr>
          <w:rFonts w:ascii="Arial" w:hAnsi="Arial" w:cs="Arial"/>
          <w:sz w:val="20"/>
          <w:szCs w:val="20"/>
        </w:rPr>
        <w:t xml:space="preserve">eeting, King George V Hospital, Durban, </w:t>
      </w:r>
      <w:r>
        <w:rPr>
          <w:rFonts w:ascii="Arial" w:hAnsi="Arial" w:cs="Arial"/>
          <w:sz w:val="20"/>
          <w:szCs w:val="20"/>
        </w:rPr>
        <w:t xml:space="preserve">South Africa, </w:t>
      </w:r>
      <w:r w:rsidRPr="00214E8B">
        <w:rPr>
          <w:rFonts w:ascii="Arial" w:hAnsi="Arial" w:cs="Arial"/>
          <w:sz w:val="20"/>
          <w:szCs w:val="20"/>
        </w:rPr>
        <w:t xml:space="preserve">May 2011. </w:t>
      </w:r>
    </w:p>
    <w:p w14:paraId="001BD4B5" w14:textId="77777777" w:rsidR="005559F1" w:rsidRPr="00214E8B" w:rsidRDefault="005559F1" w:rsidP="005559F1">
      <w:pPr>
        <w:rPr>
          <w:rFonts w:ascii="Arial" w:hAnsi="Arial" w:cs="Arial"/>
          <w:sz w:val="20"/>
          <w:szCs w:val="20"/>
        </w:rPr>
      </w:pPr>
    </w:p>
    <w:p w14:paraId="46BBD7AE" w14:textId="77777777" w:rsidR="005559F1" w:rsidRDefault="005559F1" w:rsidP="005559F1">
      <w:pPr>
        <w:autoSpaceDE w:val="0"/>
        <w:autoSpaceDN w:val="0"/>
        <w:adjustRightInd w:val="0"/>
        <w:rPr>
          <w:rFonts w:ascii="Arial" w:hAnsi="Arial" w:cs="Arial"/>
          <w:sz w:val="20"/>
          <w:szCs w:val="20"/>
        </w:rPr>
      </w:pPr>
      <w:r w:rsidRPr="00214E8B">
        <w:rPr>
          <w:rFonts w:ascii="Arial" w:hAnsi="Arial" w:cs="Arial"/>
          <w:sz w:val="20"/>
          <w:szCs w:val="20"/>
        </w:rPr>
        <w:lastRenderedPageBreak/>
        <w:t>11</w:t>
      </w:r>
      <w:r>
        <w:rPr>
          <w:rFonts w:ascii="Arial" w:hAnsi="Arial" w:cs="Arial"/>
          <w:sz w:val="20"/>
          <w:szCs w:val="20"/>
        </w:rPr>
        <w:t>6</w:t>
      </w:r>
      <w:r w:rsidRPr="00214E8B">
        <w:rPr>
          <w:rFonts w:ascii="Arial" w:hAnsi="Arial" w:cs="Arial"/>
          <w:sz w:val="20"/>
          <w:szCs w:val="20"/>
        </w:rPr>
        <w:t>. Singh JA. Futile care and the rights of surrogate decision-makers in the private sector: ethical and legal issues (invited speaker). Durban Physicians Group</w:t>
      </w:r>
      <w:r>
        <w:rPr>
          <w:rFonts w:ascii="Arial" w:hAnsi="Arial" w:cs="Arial"/>
          <w:sz w:val="20"/>
          <w:szCs w:val="20"/>
        </w:rPr>
        <w:t xml:space="preserve">, </w:t>
      </w:r>
      <w:r w:rsidRPr="00214E8B">
        <w:rPr>
          <w:rFonts w:ascii="Arial" w:hAnsi="Arial" w:cs="Arial"/>
          <w:sz w:val="20"/>
          <w:szCs w:val="20"/>
        </w:rPr>
        <w:t xml:space="preserve">Faculty of Consulting Physicians, (FCPSA), Durban, </w:t>
      </w:r>
      <w:r>
        <w:rPr>
          <w:rFonts w:ascii="Arial" w:hAnsi="Arial" w:cs="Arial"/>
          <w:sz w:val="20"/>
          <w:szCs w:val="20"/>
        </w:rPr>
        <w:t xml:space="preserve">South Africa, </w:t>
      </w:r>
      <w:r w:rsidRPr="00214E8B">
        <w:rPr>
          <w:rFonts w:ascii="Arial" w:hAnsi="Arial" w:cs="Arial"/>
          <w:sz w:val="20"/>
          <w:szCs w:val="20"/>
        </w:rPr>
        <w:t>May 2011.</w:t>
      </w:r>
    </w:p>
    <w:p w14:paraId="2F4E0355" w14:textId="77777777" w:rsidR="005559F1" w:rsidRDefault="005559F1" w:rsidP="005559F1">
      <w:pPr>
        <w:autoSpaceDE w:val="0"/>
        <w:autoSpaceDN w:val="0"/>
        <w:adjustRightInd w:val="0"/>
        <w:ind w:left="720"/>
        <w:rPr>
          <w:rFonts w:ascii="Arial" w:hAnsi="Arial" w:cs="Arial"/>
          <w:sz w:val="20"/>
          <w:szCs w:val="20"/>
        </w:rPr>
      </w:pPr>
    </w:p>
    <w:p w14:paraId="5EE2A2ED"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117. Singh JA. Pre-Exposure Prophylaxis for HIV: ethical and legal considerations (invited speaker, Plenary Session). South African National AIDS Conference, Durban, South Africa, June 2011.</w:t>
      </w:r>
    </w:p>
    <w:p w14:paraId="37915024" w14:textId="77777777" w:rsidR="005559F1" w:rsidRDefault="005559F1" w:rsidP="005559F1">
      <w:pPr>
        <w:autoSpaceDE w:val="0"/>
        <w:autoSpaceDN w:val="0"/>
        <w:adjustRightInd w:val="0"/>
        <w:ind w:left="720"/>
        <w:rPr>
          <w:rFonts w:ascii="Arial" w:hAnsi="Arial" w:cs="Arial"/>
          <w:sz w:val="20"/>
          <w:szCs w:val="20"/>
        </w:rPr>
      </w:pPr>
    </w:p>
    <w:p w14:paraId="5CBC3A16" w14:textId="77777777" w:rsidR="005559F1" w:rsidRDefault="005559F1" w:rsidP="005559F1">
      <w:pPr>
        <w:autoSpaceDE w:val="0"/>
        <w:autoSpaceDN w:val="0"/>
        <w:adjustRightInd w:val="0"/>
        <w:rPr>
          <w:rFonts w:ascii="Arial" w:hAnsi="Arial" w:cs="Arial"/>
          <w:sz w:val="20"/>
          <w:szCs w:val="20"/>
        </w:rPr>
      </w:pPr>
      <w:r>
        <w:rPr>
          <w:rFonts w:ascii="Arial" w:hAnsi="Arial" w:cs="Arial"/>
          <w:sz w:val="20"/>
          <w:szCs w:val="20"/>
        </w:rPr>
        <w:t>118. Singh JA. Medical Male Circumcision: ethical and legal implications (invited speaker). Managed Care Coalition Conference, Durban, South Arica, June 2011.</w:t>
      </w:r>
    </w:p>
    <w:p w14:paraId="3C0D42FF" w14:textId="77777777" w:rsidR="005559F1" w:rsidRDefault="005559F1" w:rsidP="005559F1">
      <w:pPr>
        <w:autoSpaceDE w:val="0"/>
        <w:autoSpaceDN w:val="0"/>
        <w:adjustRightInd w:val="0"/>
        <w:ind w:left="720"/>
        <w:rPr>
          <w:rFonts w:ascii="Arial" w:hAnsi="Arial" w:cs="Arial"/>
          <w:sz w:val="20"/>
          <w:szCs w:val="20"/>
        </w:rPr>
      </w:pPr>
    </w:p>
    <w:p w14:paraId="63D004C8" w14:textId="77777777" w:rsidR="005559F1" w:rsidRDefault="005559F1" w:rsidP="005559F1">
      <w:pPr>
        <w:autoSpaceDE w:val="0"/>
        <w:autoSpaceDN w:val="0"/>
        <w:adjustRightInd w:val="0"/>
        <w:rPr>
          <w:rFonts w:ascii="Arial" w:hAnsi="Arial" w:cs="Arial"/>
          <w:color w:val="000000"/>
          <w:sz w:val="20"/>
          <w:szCs w:val="20"/>
        </w:rPr>
      </w:pPr>
      <w:r>
        <w:rPr>
          <w:rFonts w:ascii="Arial" w:hAnsi="Arial" w:cs="Arial"/>
          <w:sz w:val="20"/>
          <w:szCs w:val="20"/>
        </w:rPr>
        <w:t xml:space="preserve">119. Singh JA. </w:t>
      </w:r>
      <w:r w:rsidRPr="008253A6">
        <w:rPr>
          <w:rFonts w:ascii="Arial" w:hAnsi="Arial" w:cs="Arial"/>
          <w:sz w:val="20"/>
          <w:szCs w:val="20"/>
        </w:rPr>
        <w:t>Potential implications of the Consumer Protection Act for speech-langua</w:t>
      </w:r>
      <w:r>
        <w:rPr>
          <w:rFonts w:ascii="Arial" w:hAnsi="Arial" w:cs="Arial"/>
          <w:sz w:val="20"/>
          <w:szCs w:val="20"/>
        </w:rPr>
        <w:t xml:space="preserve">ge therapists and audiologists (invited speaker). </w:t>
      </w:r>
      <w:r w:rsidRPr="000240BD">
        <w:rPr>
          <w:rFonts w:ascii="Arial" w:hAnsi="Arial" w:cs="Arial"/>
          <w:color w:val="000000"/>
          <w:sz w:val="20"/>
          <w:szCs w:val="20"/>
        </w:rPr>
        <w:t xml:space="preserve">South African </w:t>
      </w:r>
      <w:r w:rsidRPr="008253A6">
        <w:rPr>
          <w:rFonts w:ascii="Arial" w:hAnsi="Arial" w:cs="Arial"/>
          <w:color w:val="000000"/>
          <w:sz w:val="20"/>
          <w:szCs w:val="20"/>
        </w:rPr>
        <w:t>National Speech-Language Therapy and Audiology Forum</w:t>
      </w:r>
      <w:r>
        <w:rPr>
          <w:rFonts w:ascii="Arial" w:hAnsi="Arial" w:cs="Arial"/>
          <w:color w:val="000000"/>
          <w:sz w:val="20"/>
          <w:szCs w:val="20"/>
        </w:rPr>
        <w:t>, Durban, South Africa, June 2011.</w:t>
      </w:r>
    </w:p>
    <w:p w14:paraId="3E5445D2" w14:textId="77777777" w:rsidR="005559F1" w:rsidRDefault="005559F1" w:rsidP="005559F1">
      <w:pPr>
        <w:autoSpaceDE w:val="0"/>
        <w:autoSpaceDN w:val="0"/>
        <w:adjustRightInd w:val="0"/>
        <w:ind w:left="720"/>
        <w:rPr>
          <w:rFonts w:ascii="Arial" w:hAnsi="Arial" w:cs="Arial"/>
          <w:color w:val="000000"/>
          <w:sz w:val="20"/>
          <w:szCs w:val="20"/>
        </w:rPr>
      </w:pPr>
    </w:p>
    <w:p w14:paraId="420768F9" w14:textId="77777777" w:rsidR="005559F1" w:rsidRPr="00214E8B" w:rsidRDefault="005559F1" w:rsidP="005559F1">
      <w:pPr>
        <w:autoSpaceDE w:val="0"/>
        <w:autoSpaceDN w:val="0"/>
        <w:adjustRightInd w:val="0"/>
        <w:rPr>
          <w:rFonts w:ascii="Arial" w:hAnsi="Arial" w:cs="Arial"/>
          <w:sz w:val="20"/>
          <w:szCs w:val="20"/>
        </w:rPr>
      </w:pPr>
      <w:r>
        <w:rPr>
          <w:rFonts w:ascii="Arial" w:hAnsi="Arial" w:cs="Arial"/>
          <w:color w:val="000000"/>
          <w:sz w:val="20"/>
          <w:szCs w:val="20"/>
        </w:rPr>
        <w:t xml:space="preserve">120. Singh JA. </w:t>
      </w:r>
      <w:r w:rsidRPr="008253A6">
        <w:rPr>
          <w:rFonts w:ascii="Arial" w:hAnsi="Arial" w:cs="Arial"/>
          <w:color w:val="000000"/>
          <w:sz w:val="20"/>
          <w:szCs w:val="20"/>
        </w:rPr>
        <w:t>The ethics of managing HIV infection: current and emerging challenges to early treatment initiation</w:t>
      </w:r>
      <w:r>
        <w:rPr>
          <w:rFonts w:ascii="Arial" w:hAnsi="Arial" w:cs="Arial"/>
          <w:color w:val="000000"/>
          <w:sz w:val="20"/>
          <w:szCs w:val="20"/>
        </w:rPr>
        <w:t xml:space="preserve">. Critical Care Society of South Africa COPICON Conference, Durban, South Africa, July 2011. </w:t>
      </w:r>
    </w:p>
    <w:p w14:paraId="3152F093" w14:textId="77777777" w:rsidR="005559F1" w:rsidRPr="00214E8B" w:rsidRDefault="005559F1" w:rsidP="005559F1">
      <w:pPr>
        <w:autoSpaceDE w:val="0"/>
        <w:autoSpaceDN w:val="0"/>
        <w:adjustRightInd w:val="0"/>
        <w:rPr>
          <w:rFonts w:ascii="Arial" w:hAnsi="Arial" w:cs="Arial"/>
          <w:b/>
          <w:sz w:val="20"/>
          <w:szCs w:val="20"/>
        </w:rPr>
      </w:pPr>
    </w:p>
    <w:p w14:paraId="55E40241" w14:textId="77777777" w:rsidR="005559F1" w:rsidRDefault="005559F1" w:rsidP="005559F1">
      <w:pPr>
        <w:rPr>
          <w:rFonts w:ascii="Arial" w:hAnsi="Arial" w:cs="Arial"/>
          <w:sz w:val="20"/>
          <w:szCs w:val="20"/>
        </w:rPr>
      </w:pPr>
      <w:r>
        <w:rPr>
          <w:rFonts w:ascii="Arial" w:hAnsi="Arial" w:cs="Arial"/>
          <w:sz w:val="20"/>
          <w:szCs w:val="20"/>
        </w:rPr>
        <w:t xml:space="preserve">121. Singh JA. </w:t>
      </w:r>
      <w:r w:rsidRPr="00BF7F43">
        <w:rPr>
          <w:rFonts w:ascii="Arial" w:hAnsi="Arial" w:cs="Arial"/>
          <w:sz w:val="20"/>
          <w:szCs w:val="20"/>
        </w:rPr>
        <w:t>Health research and policy governance in South Africa</w:t>
      </w:r>
      <w:r>
        <w:rPr>
          <w:rFonts w:ascii="Arial" w:hAnsi="Arial" w:cs="Arial"/>
          <w:sz w:val="20"/>
          <w:szCs w:val="20"/>
        </w:rPr>
        <w:t xml:space="preserve"> (invited speaker). KZN Provincial Government Research Strategic Planning Workshop, Durban, South Africa, August 2011.  </w:t>
      </w:r>
    </w:p>
    <w:p w14:paraId="27376310" w14:textId="77777777" w:rsidR="005559F1" w:rsidRDefault="005559F1" w:rsidP="005559F1">
      <w:pPr>
        <w:ind w:left="720"/>
        <w:rPr>
          <w:rFonts w:ascii="Arial" w:hAnsi="Arial" w:cs="Arial"/>
          <w:sz w:val="20"/>
          <w:szCs w:val="20"/>
        </w:rPr>
      </w:pPr>
    </w:p>
    <w:p w14:paraId="12E0226D" w14:textId="77777777" w:rsidR="005559F1" w:rsidRDefault="005559F1" w:rsidP="005559F1">
      <w:pPr>
        <w:rPr>
          <w:rFonts w:ascii="Arial" w:hAnsi="Arial" w:cs="Arial"/>
          <w:sz w:val="20"/>
          <w:szCs w:val="20"/>
        </w:rPr>
      </w:pPr>
      <w:r>
        <w:rPr>
          <w:rFonts w:ascii="Arial" w:hAnsi="Arial" w:cs="Arial"/>
          <w:sz w:val="20"/>
          <w:szCs w:val="20"/>
        </w:rPr>
        <w:t xml:space="preserve">122. </w:t>
      </w:r>
      <w:r w:rsidRPr="00BF7F43">
        <w:rPr>
          <w:rFonts w:ascii="Arial" w:hAnsi="Arial" w:cs="Arial"/>
          <w:sz w:val="20"/>
          <w:szCs w:val="20"/>
        </w:rPr>
        <w:t xml:space="preserve">Singh JA. Emerging ethical issues in HIV prevention trials (invited speaker). </w:t>
      </w:r>
      <w:proofErr w:type="spellStart"/>
      <w:r w:rsidRPr="00BF7F43">
        <w:rPr>
          <w:rFonts w:ascii="Arial" w:hAnsi="Arial" w:cs="Arial"/>
          <w:sz w:val="20"/>
          <w:szCs w:val="20"/>
        </w:rPr>
        <w:t>McCords</w:t>
      </w:r>
      <w:proofErr w:type="spellEnd"/>
      <w:r w:rsidRPr="00BF7F43">
        <w:rPr>
          <w:rFonts w:ascii="Arial" w:hAnsi="Arial" w:cs="Arial"/>
          <w:sz w:val="20"/>
          <w:szCs w:val="20"/>
        </w:rPr>
        <w:t xml:space="preserve"> Hospital Research Ethics Day Symposium, Durban, South Africa, September 2011.</w:t>
      </w:r>
    </w:p>
    <w:p w14:paraId="3B955942" w14:textId="77777777" w:rsidR="005559F1" w:rsidRDefault="005559F1" w:rsidP="005559F1">
      <w:pPr>
        <w:ind w:left="720"/>
        <w:rPr>
          <w:rFonts w:ascii="Arial" w:hAnsi="Arial" w:cs="Arial"/>
          <w:sz w:val="20"/>
          <w:szCs w:val="20"/>
        </w:rPr>
      </w:pPr>
    </w:p>
    <w:p w14:paraId="6B8E1283" w14:textId="77777777" w:rsidR="005559F1" w:rsidRDefault="005559F1" w:rsidP="005559F1">
      <w:pPr>
        <w:rPr>
          <w:rFonts w:ascii="Arial" w:hAnsi="Arial" w:cs="Arial"/>
          <w:sz w:val="20"/>
          <w:szCs w:val="20"/>
        </w:rPr>
      </w:pPr>
      <w:r>
        <w:rPr>
          <w:rFonts w:ascii="Arial" w:hAnsi="Arial" w:cs="Arial"/>
          <w:sz w:val="20"/>
          <w:szCs w:val="20"/>
        </w:rPr>
        <w:t xml:space="preserve">123. Singh JA. </w:t>
      </w:r>
      <w:r w:rsidRPr="00D10E26">
        <w:rPr>
          <w:rFonts w:ascii="Arial" w:hAnsi="Arial" w:cs="Arial"/>
          <w:sz w:val="20"/>
          <w:szCs w:val="20"/>
        </w:rPr>
        <w:t>International and local governance of infant nutrition - Social, Ethical,</w:t>
      </w:r>
      <w:r w:rsidRPr="00D10E26">
        <w:rPr>
          <w:rFonts w:ascii="Arial" w:hAnsi="Arial" w:cs="Arial"/>
          <w:sz w:val="20"/>
          <w:szCs w:val="20"/>
        </w:rPr>
        <w:br/>
        <w:t>Cultural and Legal Issues</w:t>
      </w:r>
      <w:r>
        <w:rPr>
          <w:rFonts w:ascii="Arial" w:hAnsi="Arial" w:cs="Arial"/>
          <w:sz w:val="20"/>
          <w:szCs w:val="20"/>
        </w:rPr>
        <w:t xml:space="preserve"> (invited speaker)</w:t>
      </w:r>
      <w:r w:rsidRPr="00D10E26">
        <w:rPr>
          <w:rFonts w:ascii="Arial" w:hAnsi="Arial" w:cs="Arial"/>
          <w:sz w:val="20"/>
          <w:szCs w:val="20"/>
        </w:rPr>
        <w:t>.</w:t>
      </w:r>
      <w:r>
        <w:rPr>
          <w:rFonts w:ascii="Arial" w:hAnsi="Arial" w:cs="Arial"/>
          <w:sz w:val="20"/>
          <w:szCs w:val="20"/>
        </w:rPr>
        <w:t xml:space="preserve"> Integrated Nutrition </w:t>
      </w:r>
      <w:proofErr w:type="spellStart"/>
      <w:r>
        <w:rPr>
          <w:rFonts w:ascii="Arial" w:hAnsi="Arial" w:cs="Arial"/>
          <w:sz w:val="20"/>
          <w:szCs w:val="20"/>
        </w:rPr>
        <w:t>Programme</w:t>
      </w:r>
      <w:proofErr w:type="spellEnd"/>
      <w:r>
        <w:rPr>
          <w:rFonts w:ascii="Arial" w:hAnsi="Arial" w:cs="Arial"/>
          <w:sz w:val="20"/>
          <w:szCs w:val="20"/>
        </w:rPr>
        <w:t xml:space="preserve"> Symposium, Durban, South Africa, October, 2011.</w:t>
      </w:r>
    </w:p>
    <w:p w14:paraId="44692E1D" w14:textId="77777777" w:rsidR="005559F1" w:rsidRDefault="005559F1" w:rsidP="005559F1">
      <w:pPr>
        <w:ind w:left="720"/>
        <w:rPr>
          <w:rFonts w:ascii="Arial" w:hAnsi="Arial" w:cs="Arial"/>
          <w:sz w:val="20"/>
          <w:szCs w:val="20"/>
        </w:rPr>
      </w:pPr>
    </w:p>
    <w:p w14:paraId="121AF890" w14:textId="77777777" w:rsidR="005559F1" w:rsidRPr="00B47BC8" w:rsidRDefault="005559F1" w:rsidP="005559F1">
      <w:pPr>
        <w:rPr>
          <w:rFonts w:ascii="Arial" w:hAnsi="Arial" w:cs="Arial"/>
          <w:b/>
          <w:sz w:val="20"/>
          <w:szCs w:val="20"/>
        </w:rPr>
      </w:pPr>
      <w:r w:rsidRPr="00B47BC8">
        <w:rPr>
          <w:rFonts w:ascii="Arial" w:hAnsi="Arial" w:cs="Arial"/>
          <w:b/>
          <w:sz w:val="20"/>
          <w:szCs w:val="20"/>
        </w:rPr>
        <w:t>2012</w:t>
      </w:r>
    </w:p>
    <w:p w14:paraId="2FBE609D" w14:textId="77777777" w:rsidR="005559F1" w:rsidRDefault="005559F1" w:rsidP="005559F1">
      <w:pPr>
        <w:ind w:left="720"/>
        <w:rPr>
          <w:rFonts w:ascii="Arial" w:hAnsi="Arial" w:cs="Arial"/>
          <w:sz w:val="20"/>
          <w:szCs w:val="20"/>
        </w:rPr>
      </w:pPr>
    </w:p>
    <w:p w14:paraId="358D38A2" w14:textId="77777777" w:rsidR="005559F1" w:rsidRDefault="005559F1" w:rsidP="005559F1">
      <w:pPr>
        <w:rPr>
          <w:rFonts w:ascii="Arial" w:hAnsi="Arial" w:cs="Arial"/>
          <w:sz w:val="20"/>
          <w:szCs w:val="20"/>
        </w:rPr>
      </w:pPr>
      <w:r>
        <w:rPr>
          <w:rFonts w:ascii="Arial" w:hAnsi="Arial" w:cs="Arial"/>
          <w:sz w:val="20"/>
          <w:szCs w:val="20"/>
        </w:rPr>
        <w:t>124.</w:t>
      </w:r>
      <w:r w:rsidRPr="00CC765A">
        <w:t xml:space="preserve"> </w:t>
      </w:r>
      <w:r w:rsidRPr="00CC765A">
        <w:rPr>
          <w:rFonts w:ascii="Arial" w:hAnsi="Arial" w:cs="Arial"/>
          <w:sz w:val="20"/>
          <w:szCs w:val="20"/>
        </w:rPr>
        <w:t>Singh JA.</w:t>
      </w:r>
      <w:r>
        <w:rPr>
          <w:rFonts w:ascii="Arial" w:hAnsi="Arial" w:cs="Arial"/>
          <w:sz w:val="20"/>
          <w:szCs w:val="20"/>
        </w:rPr>
        <w:t xml:space="preserve"> </w:t>
      </w:r>
      <w:r w:rsidRPr="00CC765A">
        <w:rPr>
          <w:rFonts w:ascii="Arial" w:hAnsi="Arial" w:cs="Arial"/>
          <w:sz w:val="20"/>
          <w:szCs w:val="20"/>
        </w:rPr>
        <w:t xml:space="preserve">Confirmatory trials, phase </w:t>
      </w:r>
      <w:proofErr w:type="spellStart"/>
      <w:r w:rsidRPr="00CC765A">
        <w:rPr>
          <w:rFonts w:ascii="Arial" w:hAnsi="Arial" w:cs="Arial"/>
          <w:sz w:val="20"/>
          <w:szCs w:val="20"/>
        </w:rPr>
        <w:t>IIIb</w:t>
      </w:r>
      <w:proofErr w:type="spellEnd"/>
      <w:r w:rsidRPr="00CC765A">
        <w:rPr>
          <w:rFonts w:ascii="Arial" w:hAnsi="Arial" w:cs="Arial"/>
          <w:sz w:val="20"/>
          <w:szCs w:val="20"/>
        </w:rPr>
        <w:t xml:space="preserve"> trials, implementation trials, phase IV trials, pharmaco</w:t>
      </w:r>
      <w:r>
        <w:rPr>
          <w:rFonts w:ascii="Arial" w:hAnsi="Arial" w:cs="Arial"/>
          <w:sz w:val="20"/>
          <w:szCs w:val="20"/>
        </w:rPr>
        <w:t>-vigila</w:t>
      </w:r>
      <w:r w:rsidRPr="00CC765A">
        <w:rPr>
          <w:rFonts w:ascii="Arial" w:hAnsi="Arial" w:cs="Arial"/>
          <w:sz w:val="20"/>
          <w:szCs w:val="20"/>
        </w:rPr>
        <w:t>nce studies</w:t>
      </w:r>
      <w:r>
        <w:rPr>
          <w:rFonts w:ascii="Arial" w:hAnsi="Arial" w:cs="Arial"/>
          <w:sz w:val="20"/>
          <w:szCs w:val="20"/>
        </w:rPr>
        <w:t xml:space="preserve"> (invited speaker). MSF Ethics Review Board and Medical Directors Meeting, Geneva, March 2012.</w:t>
      </w:r>
    </w:p>
    <w:p w14:paraId="05C27147" w14:textId="77777777" w:rsidR="005559F1" w:rsidRDefault="005559F1" w:rsidP="005559F1">
      <w:pPr>
        <w:ind w:left="720"/>
        <w:rPr>
          <w:rFonts w:ascii="Arial" w:hAnsi="Arial" w:cs="Arial"/>
          <w:sz w:val="20"/>
          <w:szCs w:val="20"/>
        </w:rPr>
      </w:pPr>
    </w:p>
    <w:p w14:paraId="0F805CC7" w14:textId="77777777" w:rsidR="005559F1" w:rsidRDefault="005559F1" w:rsidP="005559F1">
      <w:pPr>
        <w:rPr>
          <w:rFonts w:ascii="Arial" w:hAnsi="Arial" w:cs="Arial"/>
          <w:sz w:val="20"/>
          <w:szCs w:val="20"/>
        </w:rPr>
      </w:pPr>
      <w:r>
        <w:rPr>
          <w:rFonts w:ascii="Arial" w:hAnsi="Arial" w:cs="Arial"/>
          <w:sz w:val="20"/>
          <w:szCs w:val="20"/>
        </w:rPr>
        <w:t xml:space="preserve">125. Singh JA. </w:t>
      </w:r>
      <w:r w:rsidRPr="00056630">
        <w:rPr>
          <w:rFonts w:ascii="Arial" w:hAnsi="Arial" w:cs="Arial"/>
          <w:sz w:val="20"/>
          <w:szCs w:val="20"/>
        </w:rPr>
        <w:t>The participation of minors in research:</w:t>
      </w:r>
      <w:r>
        <w:rPr>
          <w:rFonts w:ascii="Arial" w:hAnsi="Arial" w:cs="Arial"/>
          <w:sz w:val="20"/>
          <w:szCs w:val="20"/>
        </w:rPr>
        <w:t xml:space="preserve"> </w:t>
      </w:r>
      <w:r w:rsidRPr="00056630">
        <w:rPr>
          <w:rFonts w:ascii="Arial" w:hAnsi="Arial" w:cs="Arial"/>
          <w:sz w:val="20"/>
          <w:szCs w:val="20"/>
        </w:rPr>
        <w:t>ethical, social, cultural, and legal challenges</w:t>
      </w:r>
      <w:r>
        <w:rPr>
          <w:rFonts w:ascii="Arial" w:hAnsi="Arial" w:cs="Arial"/>
          <w:sz w:val="20"/>
          <w:szCs w:val="20"/>
        </w:rPr>
        <w:t xml:space="preserve"> (invited speaker). World Health </w:t>
      </w:r>
      <w:proofErr w:type="spellStart"/>
      <w:r>
        <w:rPr>
          <w:rFonts w:ascii="Arial" w:hAnsi="Arial" w:cs="Arial"/>
          <w:sz w:val="20"/>
          <w:szCs w:val="20"/>
        </w:rPr>
        <w:t>Organisation</w:t>
      </w:r>
      <w:proofErr w:type="spellEnd"/>
      <w:r>
        <w:rPr>
          <w:rFonts w:ascii="Arial" w:hAnsi="Arial" w:cs="Arial"/>
          <w:sz w:val="20"/>
          <w:szCs w:val="20"/>
        </w:rPr>
        <w:t xml:space="preserve"> Seminar, WHO Headquarters, Geneva, Switzerland, May 2012.</w:t>
      </w:r>
    </w:p>
    <w:p w14:paraId="4A7409AC" w14:textId="77777777" w:rsidR="005559F1" w:rsidRDefault="005559F1" w:rsidP="005559F1">
      <w:pPr>
        <w:ind w:left="720"/>
        <w:rPr>
          <w:rFonts w:ascii="Arial" w:hAnsi="Arial" w:cs="Arial"/>
          <w:sz w:val="20"/>
          <w:szCs w:val="20"/>
        </w:rPr>
      </w:pPr>
    </w:p>
    <w:p w14:paraId="60A3DAFB" w14:textId="77777777" w:rsidR="005559F1" w:rsidRDefault="005559F1" w:rsidP="005559F1">
      <w:pPr>
        <w:rPr>
          <w:rFonts w:ascii="Arial" w:hAnsi="Arial" w:cs="Arial"/>
          <w:sz w:val="20"/>
          <w:szCs w:val="20"/>
        </w:rPr>
      </w:pPr>
      <w:r>
        <w:rPr>
          <w:rFonts w:ascii="Arial" w:hAnsi="Arial" w:cs="Arial"/>
          <w:sz w:val="20"/>
          <w:szCs w:val="20"/>
        </w:rPr>
        <w:t xml:space="preserve">126.  Singh JA. </w:t>
      </w:r>
      <w:r w:rsidRPr="00B47BC8">
        <w:rPr>
          <w:rFonts w:ascii="Arial" w:hAnsi="Arial" w:cs="Arial"/>
          <w:sz w:val="20"/>
          <w:szCs w:val="20"/>
        </w:rPr>
        <w:t>How to strategically roll out antiretroviral-based interventions for HIV treatment and prevention ethically and judiciously</w:t>
      </w:r>
      <w:r>
        <w:rPr>
          <w:rFonts w:ascii="Arial" w:hAnsi="Arial" w:cs="Arial"/>
          <w:sz w:val="20"/>
          <w:szCs w:val="20"/>
        </w:rPr>
        <w:t xml:space="preserve"> (invited speaker). World Health </w:t>
      </w:r>
      <w:proofErr w:type="spellStart"/>
      <w:r>
        <w:rPr>
          <w:rFonts w:ascii="Arial" w:hAnsi="Arial" w:cs="Arial"/>
          <w:sz w:val="20"/>
          <w:szCs w:val="20"/>
        </w:rPr>
        <w:t>Organisation</w:t>
      </w:r>
      <w:proofErr w:type="spellEnd"/>
      <w:r>
        <w:rPr>
          <w:rFonts w:ascii="Arial" w:hAnsi="Arial" w:cs="Arial"/>
          <w:sz w:val="20"/>
          <w:szCs w:val="20"/>
        </w:rPr>
        <w:t xml:space="preserve"> Second Expert Consultation Meeting on the Strategic Use of Antiretrovirals, Geneva, Switzerland, May 2012.</w:t>
      </w:r>
    </w:p>
    <w:p w14:paraId="0914C4AD" w14:textId="77777777" w:rsidR="005559F1" w:rsidRDefault="005559F1" w:rsidP="005559F1">
      <w:pPr>
        <w:ind w:left="720"/>
        <w:rPr>
          <w:rFonts w:ascii="Arial" w:hAnsi="Arial" w:cs="Arial"/>
          <w:sz w:val="20"/>
          <w:szCs w:val="20"/>
        </w:rPr>
      </w:pPr>
    </w:p>
    <w:p w14:paraId="7CC9CD20" w14:textId="77777777" w:rsidR="005559F1" w:rsidRDefault="005559F1" w:rsidP="005559F1">
      <w:pPr>
        <w:rPr>
          <w:rFonts w:ascii="Arial" w:hAnsi="Arial" w:cs="Arial"/>
          <w:sz w:val="20"/>
          <w:szCs w:val="20"/>
        </w:rPr>
      </w:pPr>
      <w:r>
        <w:rPr>
          <w:rFonts w:ascii="Arial" w:hAnsi="Arial" w:cs="Arial"/>
          <w:sz w:val="20"/>
          <w:szCs w:val="20"/>
        </w:rPr>
        <w:t>127. Singh JA. HIV and advocacy: w</w:t>
      </w:r>
      <w:r w:rsidRPr="00B47BC8">
        <w:rPr>
          <w:rFonts w:ascii="Arial" w:hAnsi="Arial" w:cs="Arial"/>
          <w:sz w:val="20"/>
          <w:szCs w:val="20"/>
        </w:rPr>
        <w:t>hat do we know how to do but are not doing?</w:t>
      </w:r>
      <w:r>
        <w:rPr>
          <w:rFonts w:ascii="Arial" w:hAnsi="Arial" w:cs="Arial"/>
          <w:sz w:val="20"/>
          <w:szCs w:val="20"/>
        </w:rPr>
        <w:t xml:space="preserve"> (Group rapporteur). Bill and Melinda Gates Foundation </w:t>
      </w:r>
      <w:r w:rsidRPr="00B47BC8">
        <w:rPr>
          <w:rFonts w:ascii="Arial" w:hAnsi="Arial" w:cs="Arial"/>
          <w:sz w:val="20"/>
          <w:szCs w:val="20"/>
        </w:rPr>
        <w:t>HIV Testing and Linkages to Prevention, Care and Treatment</w:t>
      </w:r>
      <w:r>
        <w:rPr>
          <w:rFonts w:ascii="Arial" w:hAnsi="Arial" w:cs="Arial"/>
          <w:sz w:val="20"/>
          <w:szCs w:val="20"/>
        </w:rPr>
        <w:t xml:space="preserve"> Meeting, London, United Kingdom, May-June 2012.</w:t>
      </w:r>
    </w:p>
    <w:p w14:paraId="64CF523D" w14:textId="77777777" w:rsidR="005559F1" w:rsidRDefault="005559F1" w:rsidP="005559F1">
      <w:pPr>
        <w:ind w:left="720"/>
        <w:rPr>
          <w:rFonts w:ascii="Arial" w:hAnsi="Arial" w:cs="Arial"/>
          <w:sz w:val="20"/>
          <w:szCs w:val="20"/>
        </w:rPr>
      </w:pPr>
    </w:p>
    <w:p w14:paraId="0092D3B1" w14:textId="77777777" w:rsidR="005559F1" w:rsidRDefault="005559F1" w:rsidP="005559F1">
      <w:pPr>
        <w:rPr>
          <w:rFonts w:ascii="Arial" w:hAnsi="Arial" w:cs="Arial"/>
          <w:sz w:val="20"/>
          <w:szCs w:val="20"/>
        </w:rPr>
      </w:pPr>
      <w:r>
        <w:rPr>
          <w:rFonts w:ascii="Arial" w:hAnsi="Arial" w:cs="Arial"/>
          <w:sz w:val="20"/>
          <w:szCs w:val="20"/>
        </w:rPr>
        <w:t xml:space="preserve">128. Singh JA. </w:t>
      </w:r>
      <w:r w:rsidRPr="00B47BC8">
        <w:rPr>
          <w:rFonts w:ascii="Arial" w:hAnsi="Arial" w:cs="Arial"/>
          <w:sz w:val="20"/>
          <w:szCs w:val="20"/>
        </w:rPr>
        <w:t xml:space="preserve">Confirmatory trials, phase </w:t>
      </w:r>
      <w:proofErr w:type="spellStart"/>
      <w:r w:rsidRPr="00B47BC8">
        <w:rPr>
          <w:rFonts w:ascii="Arial" w:hAnsi="Arial" w:cs="Arial"/>
          <w:sz w:val="20"/>
          <w:szCs w:val="20"/>
        </w:rPr>
        <w:t>IIIb</w:t>
      </w:r>
      <w:proofErr w:type="spellEnd"/>
      <w:r w:rsidRPr="00B47BC8">
        <w:rPr>
          <w:rFonts w:ascii="Arial" w:hAnsi="Arial" w:cs="Arial"/>
          <w:sz w:val="20"/>
          <w:szCs w:val="20"/>
        </w:rPr>
        <w:t xml:space="preserve"> trials, implementation trials, phase IV trials, </w:t>
      </w:r>
      <w:proofErr w:type="spellStart"/>
      <w:r w:rsidRPr="00B47BC8">
        <w:rPr>
          <w:rFonts w:ascii="Arial" w:hAnsi="Arial" w:cs="Arial"/>
          <w:sz w:val="20"/>
          <w:szCs w:val="20"/>
        </w:rPr>
        <w:t>pharmacovigilence</w:t>
      </w:r>
      <w:proofErr w:type="spellEnd"/>
      <w:r w:rsidRPr="00B47BC8">
        <w:rPr>
          <w:rFonts w:ascii="Arial" w:hAnsi="Arial" w:cs="Arial"/>
          <w:sz w:val="20"/>
          <w:szCs w:val="20"/>
        </w:rPr>
        <w:t xml:space="preserve"> studies</w:t>
      </w:r>
      <w:r>
        <w:rPr>
          <w:rFonts w:ascii="Arial" w:hAnsi="Arial" w:cs="Arial"/>
          <w:sz w:val="20"/>
          <w:szCs w:val="20"/>
        </w:rPr>
        <w:t xml:space="preserve"> (invited speaker). United Nations Inter-regional Crime and Justice Institute (UNICRI) training course: </w:t>
      </w:r>
      <w:r w:rsidRPr="00B47BC8">
        <w:rPr>
          <w:rFonts w:ascii="Arial" w:hAnsi="Arial" w:cs="Arial"/>
          <w:sz w:val="20"/>
          <w:szCs w:val="20"/>
        </w:rPr>
        <w:t>Good Clinical Practice in developing settings: the promotion of the international harmonization for the respect of ethical princ</w:t>
      </w:r>
      <w:r>
        <w:rPr>
          <w:rFonts w:ascii="Arial" w:hAnsi="Arial" w:cs="Arial"/>
          <w:sz w:val="20"/>
          <w:szCs w:val="20"/>
        </w:rPr>
        <w:t>iples, human rights and justice, Mwanza, Tanzania, June 2012</w:t>
      </w:r>
      <w:r w:rsidRPr="00B47BC8">
        <w:rPr>
          <w:rFonts w:ascii="Arial" w:hAnsi="Arial" w:cs="Arial"/>
          <w:sz w:val="20"/>
          <w:szCs w:val="20"/>
        </w:rPr>
        <w:t>.</w:t>
      </w:r>
    </w:p>
    <w:p w14:paraId="1BCFE580" w14:textId="77777777" w:rsidR="005559F1" w:rsidRDefault="005559F1" w:rsidP="005559F1">
      <w:pPr>
        <w:ind w:left="720"/>
        <w:rPr>
          <w:rFonts w:ascii="Arial" w:hAnsi="Arial" w:cs="Arial"/>
          <w:sz w:val="20"/>
          <w:szCs w:val="20"/>
        </w:rPr>
      </w:pPr>
    </w:p>
    <w:p w14:paraId="11A41BD2" w14:textId="77777777" w:rsidR="005559F1" w:rsidRDefault="005559F1" w:rsidP="005559F1">
      <w:pPr>
        <w:rPr>
          <w:rFonts w:ascii="Arial" w:hAnsi="Arial" w:cs="Arial"/>
          <w:sz w:val="20"/>
          <w:szCs w:val="20"/>
        </w:rPr>
      </w:pPr>
      <w:r>
        <w:rPr>
          <w:rFonts w:ascii="Arial" w:hAnsi="Arial" w:cs="Arial"/>
          <w:sz w:val="20"/>
          <w:szCs w:val="20"/>
        </w:rPr>
        <w:lastRenderedPageBreak/>
        <w:t xml:space="preserve">129. Singh JA. Access to post-trial treatment (invited speaker). </w:t>
      </w:r>
      <w:r w:rsidRPr="00B47BC8">
        <w:rPr>
          <w:rFonts w:ascii="Arial" w:hAnsi="Arial" w:cs="Arial"/>
          <w:sz w:val="20"/>
          <w:szCs w:val="20"/>
        </w:rPr>
        <w:t>United Nations Inter-regional Crime and Justice Institute (UNICRI) training course: Good Clinical Practice in developing settings: the promotion of the international harmonization for the respect of ethical principles, human rights and justice, Mwanza, Tanzania, June 2012.</w:t>
      </w:r>
    </w:p>
    <w:p w14:paraId="5FCC0EBB" w14:textId="77777777" w:rsidR="005559F1" w:rsidRDefault="005559F1" w:rsidP="005559F1">
      <w:pPr>
        <w:ind w:left="720"/>
        <w:rPr>
          <w:rFonts w:ascii="Arial" w:hAnsi="Arial" w:cs="Arial"/>
          <w:sz w:val="20"/>
          <w:szCs w:val="20"/>
        </w:rPr>
      </w:pPr>
    </w:p>
    <w:p w14:paraId="325E1069" w14:textId="77777777" w:rsidR="005559F1" w:rsidRDefault="005559F1" w:rsidP="005559F1">
      <w:pPr>
        <w:rPr>
          <w:rFonts w:ascii="Arial" w:hAnsi="Arial" w:cs="Arial"/>
          <w:sz w:val="20"/>
          <w:szCs w:val="20"/>
        </w:rPr>
      </w:pPr>
      <w:r>
        <w:rPr>
          <w:rFonts w:ascii="Arial" w:hAnsi="Arial" w:cs="Arial"/>
          <w:sz w:val="20"/>
          <w:szCs w:val="20"/>
        </w:rPr>
        <w:t>130</w:t>
      </w:r>
      <w:r w:rsidRPr="00090157">
        <w:rPr>
          <w:rFonts w:ascii="Arial" w:hAnsi="Arial" w:cs="Arial"/>
          <w:sz w:val="20"/>
          <w:szCs w:val="20"/>
        </w:rPr>
        <w:t>.</w:t>
      </w:r>
      <w:r>
        <w:rPr>
          <w:rFonts w:ascii="Arial" w:hAnsi="Arial" w:cs="Arial"/>
          <w:sz w:val="20"/>
          <w:szCs w:val="20"/>
        </w:rPr>
        <w:t xml:space="preserve"> Singh JA. </w:t>
      </w:r>
      <w:r w:rsidRPr="009D59D2">
        <w:rPr>
          <w:rFonts w:ascii="Arial" w:hAnsi="Arial" w:cs="Arial"/>
          <w:sz w:val="20"/>
          <w:szCs w:val="20"/>
        </w:rPr>
        <w:t>Adolescent HIV</w:t>
      </w:r>
      <w:r>
        <w:rPr>
          <w:rFonts w:ascii="Arial" w:hAnsi="Arial" w:cs="Arial"/>
          <w:sz w:val="20"/>
          <w:szCs w:val="20"/>
        </w:rPr>
        <w:t xml:space="preserve"> </w:t>
      </w:r>
      <w:r w:rsidRPr="009D59D2">
        <w:rPr>
          <w:rFonts w:ascii="Arial" w:hAnsi="Arial" w:cs="Arial"/>
          <w:sz w:val="20"/>
          <w:szCs w:val="20"/>
        </w:rPr>
        <w:t>treatment and care – terminology governance, human rights, ethical, social, moral, cultural, biological, cognitive and legal considerations</w:t>
      </w:r>
      <w:r>
        <w:rPr>
          <w:rFonts w:ascii="Arial" w:hAnsi="Arial" w:cs="Arial"/>
          <w:sz w:val="20"/>
          <w:szCs w:val="20"/>
        </w:rPr>
        <w:t xml:space="preserve"> (</w:t>
      </w:r>
      <w:proofErr w:type="spellStart"/>
      <w:r>
        <w:rPr>
          <w:rFonts w:ascii="Arial" w:hAnsi="Arial" w:cs="Arial"/>
          <w:sz w:val="20"/>
          <w:szCs w:val="20"/>
        </w:rPr>
        <w:t>ivited</w:t>
      </w:r>
      <w:proofErr w:type="spellEnd"/>
      <w:r>
        <w:rPr>
          <w:rFonts w:ascii="Arial" w:hAnsi="Arial" w:cs="Arial"/>
          <w:sz w:val="20"/>
          <w:szCs w:val="20"/>
        </w:rPr>
        <w:t xml:space="preserve"> speaker). WHO Expert Meeting: Developing guidelines on HIV testing and counselling </w:t>
      </w:r>
      <w:proofErr w:type="spellStart"/>
      <w:r>
        <w:rPr>
          <w:rFonts w:ascii="Arial" w:hAnsi="Arial" w:cs="Arial"/>
          <w:sz w:val="20"/>
          <w:szCs w:val="20"/>
        </w:rPr>
        <w:t>fpr</w:t>
      </w:r>
      <w:proofErr w:type="spellEnd"/>
      <w:r>
        <w:rPr>
          <w:rFonts w:ascii="Arial" w:hAnsi="Arial" w:cs="Arial"/>
          <w:sz w:val="20"/>
          <w:szCs w:val="20"/>
        </w:rPr>
        <w:t xml:space="preserve"> adolescents and care for adolescents with HIV (invited).Harare, Zimbabwe, October 2012.</w:t>
      </w:r>
      <w:r w:rsidRPr="009D59D2">
        <w:rPr>
          <w:rFonts w:ascii="Arial" w:hAnsi="Arial" w:cs="Arial"/>
          <w:sz w:val="20"/>
          <w:szCs w:val="20"/>
        </w:rPr>
        <w:br/>
      </w:r>
    </w:p>
    <w:p w14:paraId="5DA860AA" w14:textId="77777777" w:rsidR="005559F1" w:rsidRDefault="005559F1" w:rsidP="005559F1">
      <w:pPr>
        <w:rPr>
          <w:rFonts w:ascii="Arial" w:hAnsi="Arial" w:cs="Arial"/>
          <w:sz w:val="20"/>
          <w:szCs w:val="20"/>
        </w:rPr>
      </w:pPr>
      <w:r>
        <w:rPr>
          <w:rFonts w:ascii="Arial" w:hAnsi="Arial" w:cs="Arial"/>
          <w:sz w:val="20"/>
          <w:szCs w:val="20"/>
        </w:rPr>
        <w:t xml:space="preserve">131. </w:t>
      </w:r>
      <w:r w:rsidRPr="00493E19">
        <w:rPr>
          <w:rFonts w:ascii="Arial" w:hAnsi="Arial" w:cs="Arial"/>
          <w:sz w:val="20"/>
          <w:szCs w:val="20"/>
        </w:rPr>
        <w:t>Singh JA. Ethics in clinical trials (invited speaker). Treatment Action Group (TAG) TB Community Advisory Board Meeting, Kuala Lumpur, Malaysia, November 2012.</w:t>
      </w:r>
    </w:p>
    <w:p w14:paraId="1F912F67" w14:textId="77777777" w:rsidR="005559F1" w:rsidRDefault="005559F1" w:rsidP="005559F1">
      <w:pPr>
        <w:ind w:left="720"/>
        <w:rPr>
          <w:rFonts w:ascii="Arial" w:hAnsi="Arial" w:cs="Arial"/>
          <w:sz w:val="20"/>
          <w:szCs w:val="20"/>
        </w:rPr>
      </w:pPr>
    </w:p>
    <w:p w14:paraId="1FD44D80" w14:textId="77777777" w:rsidR="005559F1" w:rsidRDefault="005559F1" w:rsidP="005559F1">
      <w:pPr>
        <w:rPr>
          <w:rFonts w:ascii="Arial" w:hAnsi="Arial" w:cs="Arial"/>
          <w:sz w:val="20"/>
          <w:szCs w:val="20"/>
        </w:rPr>
      </w:pPr>
      <w:r>
        <w:rPr>
          <w:rFonts w:ascii="Arial" w:hAnsi="Arial" w:cs="Arial"/>
          <w:sz w:val="20"/>
          <w:szCs w:val="20"/>
        </w:rPr>
        <w:t xml:space="preserve">132. Singh JA (invited speaker). </w:t>
      </w:r>
      <w:r w:rsidRPr="00C5613C">
        <w:rPr>
          <w:rFonts w:ascii="Arial" w:hAnsi="Arial" w:cs="Arial"/>
          <w:sz w:val="20"/>
          <w:szCs w:val="20"/>
        </w:rPr>
        <w:t>Human rights and</w:t>
      </w:r>
      <w:r>
        <w:rPr>
          <w:rFonts w:ascii="Arial" w:hAnsi="Arial" w:cs="Arial"/>
          <w:sz w:val="20"/>
          <w:szCs w:val="20"/>
        </w:rPr>
        <w:t xml:space="preserve"> </w:t>
      </w:r>
      <w:r w:rsidRPr="00C5613C">
        <w:rPr>
          <w:rFonts w:ascii="Arial" w:hAnsi="Arial" w:cs="Arial"/>
          <w:sz w:val="20"/>
          <w:szCs w:val="20"/>
        </w:rPr>
        <w:t>HIV prevention research</w:t>
      </w:r>
      <w:r>
        <w:rPr>
          <w:rFonts w:ascii="Arial" w:hAnsi="Arial" w:cs="Arial"/>
          <w:sz w:val="20"/>
          <w:szCs w:val="20"/>
        </w:rPr>
        <w:t xml:space="preserve"> (invited speaker). HIV Prevention Trial Network (HPTN) Ethics Working Group Meeting, </w:t>
      </w:r>
      <w:r w:rsidRPr="00C5613C">
        <w:rPr>
          <w:rFonts w:ascii="Arial" w:hAnsi="Arial" w:cs="Arial"/>
          <w:sz w:val="20"/>
          <w:szCs w:val="20"/>
        </w:rPr>
        <w:t>Public Responsibility in Medicine and Research (PRIM&amp;R)</w:t>
      </w:r>
      <w:r>
        <w:rPr>
          <w:rFonts w:ascii="Arial" w:hAnsi="Arial" w:cs="Arial"/>
          <w:sz w:val="20"/>
          <w:szCs w:val="20"/>
        </w:rPr>
        <w:t xml:space="preserve"> Conference, San Diego, USA, December 2012.</w:t>
      </w:r>
    </w:p>
    <w:p w14:paraId="2EADDB21" w14:textId="77777777" w:rsidR="005559F1" w:rsidRDefault="005559F1" w:rsidP="005559F1">
      <w:pPr>
        <w:ind w:left="720"/>
        <w:rPr>
          <w:rFonts w:ascii="Arial" w:hAnsi="Arial" w:cs="Arial"/>
          <w:sz w:val="20"/>
          <w:szCs w:val="20"/>
        </w:rPr>
      </w:pPr>
    </w:p>
    <w:p w14:paraId="5EBC3A3B" w14:textId="77777777" w:rsidR="005559F1" w:rsidRPr="00090157" w:rsidRDefault="005559F1" w:rsidP="005559F1">
      <w:pPr>
        <w:rPr>
          <w:rFonts w:ascii="Arial" w:hAnsi="Arial" w:cs="Arial"/>
          <w:sz w:val="20"/>
          <w:szCs w:val="20"/>
        </w:rPr>
      </w:pPr>
      <w:r>
        <w:rPr>
          <w:rFonts w:ascii="Arial" w:hAnsi="Arial" w:cs="Arial"/>
          <w:sz w:val="20"/>
          <w:szCs w:val="20"/>
        </w:rPr>
        <w:t xml:space="preserve">133. Singh JA (invited speaker). </w:t>
      </w:r>
      <w:r w:rsidRPr="009E44EA">
        <w:rPr>
          <w:rFonts w:ascii="Arial" w:hAnsi="Arial" w:cs="Arial"/>
          <w:sz w:val="20"/>
          <w:szCs w:val="20"/>
        </w:rPr>
        <w:t>Research and Social Injustice: ethics, legal, and human rights perspectives</w:t>
      </w:r>
      <w:r>
        <w:rPr>
          <w:rFonts w:ascii="Arial" w:hAnsi="Arial" w:cs="Arial"/>
          <w:sz w:val="20"/>
          <w:szCs w:val="20"/>
        </w:rPr>
        <w:t xml:space="preserve"> (invited speaker). </w:t>
      </w:r>
      <w:r w:rsidRPr="009E44EA">
        <w:rPr>
          <w:rFonts w:ascii="Arial" w:hAnsi="Arial" w:cs="Arial"/>
          <w:sz w:val="20"/>
          <w:szCs w:val="20"/>
        </w:rPr>
        <w:t xml:space="preserve">Public Responsibility in Medicine and Research (PRIM&amp;R) Conference, San Diego, </w:t>
      </w:r>
      <w:r>
        <w:rPr>
          <w:rFonts w:ascii="Arial" w:hAnsi="Arial" w:cs="Arial"/>
          <w:sz w:val="20"/>
          <w:szCs w:val="20"/>
        </w:rPr>
        <w:t xml:space="preserve">USA, </w:t>
      </w:r>
      <w:r w:rsidRPr="009E44EA">
        <w:rPr>
          <w:rFonts w:ascii="Arial" w:hAnsi="Arial" w:cs="Arial"/>
          <w:sz w:val="20"/>
          <w:szCs w:val="20"/>
        </w:rPr>
        <w:t>December 2012.</w:t>
      </w:r>
    </w:p>
    <w:p w14:paraId="7612E0F1" w14:textId="77777777" w:rsidR="00AD0938" w:rsidRDefault="00AD0938" w:rsidP="005559F1">
      <w:pPr>
        <w:ind w:left="720"/>
        <w:rPr>
          <w:rFonts w:ascii="Arial" w:hAnsi="Arial" w:cs="Arial"/>
          <w:b/>
          <w:sz w:val="20"/>
          <w:szCs w:val="20"/>
        </w:rPr>
      </w:pPr>
    </w:p>
    <w:p w14:paraId="4D4C72E3" w14:textId="142BD400" w:rsidR="005559F1" w:rsidRPr="00090157" w:rsidRDefault="005559F1" w:rsidP="005559F1">
      <w:pPr>
        <w:rPr>
          <w:rFonts w:ascii="Arial" w:hAnsi="Arial" w:cs="Arial"/>
          <w:b/>
          <w:sz w:val="20"/>
          <w:szCs w:val="20"/>
        </w:rPr>
      </w:pPr>
      <w:r w:rsidRPr="00090157">
        <w:rPr>
          <w:rFonts w:ascii="Arial" w:hAnsi="Arial" w:cs="Arial"/>
          <w:b/>
          <w:sz w:val="20"/>
          <w:szCs w:val="20"/>
        </w:rPr>
        <w:t>2013</w:t>
      </w:r>
    </w:p>
    <w:p w14:paraId="08E059B1" w14:textId="77777777" w:rsidR="005559F1" w:rsidRDefault="005559F1" w:rsidP="005559F1">
      <w:pPr>
        <w:ind w:left="720"/>
        <w:rPr>
          <w:rFonts w:ascii="Arial" w:hAnsi="Arial" w:cs="Arial"/>
          <w:sz w:val="20"/>
          <w:szCs w:val="20"/>
        </w:rPr>
      </w:pPr>
    </w:p>
    <w:p w14:paraId="21DD8C02" w14:textId="77777777" w:rsidR="005559F1" w:rsidRDefault="005559F1" w:rsidP="005559F1">
      <w:pPr>
        <w:rPr>
          <w:rFonts w:ascii="Arial" w:hAnsi="Arial" w:cs="Arial"/>
          <w:sz w:val="20"/>
          <w:szCs w:val="20"/>
        </w:rPr>
      </w:pPr>
      <w:r>
        <w:rPr>
          <w:rFonts w:ascii="Arial" w:hAnsi="Arial" w:cs="Arial"/>
          <w:sz w:val="20"/>
          <w:szCs w:val="20"/>
        </w:rPr>
        <w:t xml:space="preserve">134. Singh JA (invited speaker). </w:t>
      </w:r>
      <w:r w:rsidRPr="009E44EA">
        <w:rPr>
          <w:rFonts w:ascii="Arial" w:hAnsi="Arial" w:cs="Arial"/>
          <w:sz w:val="20"/>
          <w:szCs w:val="20"/>
        </w:rPr>
        <w:t>Public health systems thinking in developing country settings: challenges and opportunities for public health ethics</w:t>
      </w:r>
      <w:r>
        <w:rPr>
          <w:rFonts w:ascii="Arial" w:hAnsi="Arial" w:cs="Arial"/>
          <w:sz w:val="20"/>
          <w:szCs w:val="20"/>
        </w:rPr>
        <w:t xml:space="preserve"> (invited speaker). </w:t>
      </w:r>
      <w:r w:rsidRPr="00885EA0">
        <w:rPr>
          <w:rFonts w:ascii="Arial" w:hAnsi="Arial" w:cs="Arial"/>
          <w:sz w:val="20"/>
          <w:szCs w:val="20"/>
        </w:rPr>
        <w:t xml:space="preserve">Public Health Ethics Workshop, </w:t>
      </w:r>
      <w:proofErr w:type="spellStart"/>
      <w:r w:rsidRPr="00885EA0">
        <w:rPr>
          <w:rFonts w:ascii="Arial" w:hAnsi="Arial" w:cs="Arial"/>
          <w:sz w:val="20"/>
          <w:szCs w:val="20"/>
        </w:rPr>
        <w:t>Fondation</w:t>
      </w:r>
      <w:proofErr w:type="spellEnd"/>
      <w:r w:rsidRPr="00885EA0">
        <w:rPr>
          <w:rFonts w:ascii="Arial" w:hAnsi="Arial" w:cs="Arial"/>
          <w:sz w:val="20"/>
          <w:szCs w:val="20"/>
        </w:rPr>
        <w:t xml:space="preserve"> </w:t>
      </w:r>
      <w:proofErr w:type="spellStart"/>
      <w:r w:rsidRPr="00885EA0">
        <w:rPr>
          <w:rFonts w:ascii="Arial" w:hAnsi="Arial" w:cs="Arial"/>
          <w:sz w:val="20"/>
          <w:szCs w:val="20"/>
        </w:rPr>
        <w:t>Brocher</w:t>
      </w:r>
      <w:proofErr w:type="spellEnd"/>
      <w:r>
        <w:rPr>
          <w:rFonts w:ascii="Arial" w:hAnsi="Arial" w:cs="Arial"/>
          <w:sz w:val="20"/>
          <w:szCs w:val="20"/>
        </w:rPr>
        <w:t xml:space="preserve">, </w:t>
      </w:r>
      <w:proofErr w:type="spellStart"/>
      <w:r w:rsidRPr="00885EA0">
        <w:rPr>
          <w:rFonts w:ascii="Arial" w:hAnsi="Arial" w:cs="Arial"/>
          <w:sz w:val="20"/>
          <w:szCs w:val="20"/>
        </w:rPr>
        <w:t>Hermance</w:t>
      </w:r>
      <w:proofErr w:type="spellEnd"/>
      <w:r w:rsidRPr="00885EA0">
        <w:rPr>
          <w:rFonts w:ascii="Arial" w:hAnsi="Arial" w:cs="Arial"/>
          <w:sz w:val="20"/>
          <w:szCs w:val="20"/>
        </w:rPr>
        <w:t>, Switzerland</w:t>
      </w:r>
      <w:r>
        <w:rPr>
          <w:rFonts w:ascii="Arial" w:hAnsi="Arial" w:cs="Arial"/>
          <w:sz w:val="20"/>
          <w:szCs w:val="20"/>
        </w:rPr>
        <w:t xml:space="preserve">, </w:t>
      </w:r>
      <w:r w:rsidRPr="00885EA0">
        <w:rPr>
          <w:rFonts w:ascii="Arial" w:hAnsi="Arial" w:cs="Arial"/>
          <w:sz w:val="20"/>
          <w:szCs w:val="20"/>
        </w:rPr>
        <w:t>February 2013.</w:t>
      </w:r>
    </w:p>
    <w:p w14:paraId="4B50DEC0" w14:textId="77777777" w:rsidR="005559F1" w:rsidRDefault="005559F1" w:rsidP="005559F1">
      <w:pPr>
        <w:ind w:left="720"/>
        <w:rPr>
          <w:rFonts w:ascii="Arial" w:hAnsi="Arial" w:cs="Arial"/>
          <w:sz w:val="20"/>
          <w:szCs w:val="20"/>
        </w:rPr>
      </w:pPr>
    </w:p>
    <w:p w14:paraId="787E442A" w14:textId="77777777" w:rsidR="005559F1" w:rsidRDefault="005559F1" w:rsidP="005559F1">
      <w:pPr>
        <w:rPr>
          <w:rFonts w:ascii="Arial" w:hAnsi="Arial" w:cs="Arial"/>
          <w:sz w:val="20"/>
          <w:szCs w:val="20"/>
        </w:rPr>
      </w:pPr>
      <w:r>
        <w:rPr>
          <w:rFonts w:ascii="Arial" w:hAnsi="Arial" w:cs="Arial"/>
          <w:sz w:val="20"/>
          <w:szCs w:val="20"/>
        </w:rPr>
        <w:t xml:space="preserve">135. Singh JA. Managed access of investigational new drugs (invited speaker). </w:t>
      </w:r>
      <w:r w:rsidRPr="00493E19">
        <w:rPr>
          <w:rFonts w:ascii="Arial" w:hAnsi="Arial" w:cs="Arial"/>
          <w:sz w:val="20"/>
          <w:szCs w:val="20"/>
        </w:rPr>
        <w:t xml:space="preserve">Treatment Action Group (TAG) TB Community Advisory Board Meeting, </w:t>
      </w:r>
      <w:r>
        <w:rPr>
          <w:rFonts w:ascii="Arial" w:hAnsi="Arial" w:cs="Arial"/>
          <w:sz w:val="20"/>
          <w:szCs w:val="20"/>
        </w:rPr>
        <w:t>New Delhi, India</w:t>
      </w:r>
      <w:r w:rsidRPr="00493E19">
        <w:rPr>
          <w:rFonts w:ascii="Arial" w:hAnsi="Arial" w:cs="Arial"/>
          <w:sz w:val="20"/>
          <w:szCs w:val="20"/>
        </w:rPr>
        <w:t xml:space="preserve">, </w:t>
      </w:r>
      <w:r>
        <w:rPr>
          <w:rFonts w:ascii="Arial" w:hAnsi="Arial" w:cs="Arial"/>
          <w:sz w:val="20"/>
          <w:szCs w:val="20"/>
        </w:rPr>
        <w:t xml:space="preserve">April </w:t>
      </w:r>
      <w:r w:rsidRPr="00493E19">
        <w:rPr>
          <w:rFonts w:ascii="Arial" w:hAnsi="Arial" w:cs="Arial"/>
          <w:sz w:val="20"/>
          <w:szCs w:val="20"/>
        </w:rPr>
        <w:t>201</w:t>
      </w:r>
      <w:r>
        <w:rPr>
          <w:rFonts w:ascii="Arial" w:hAnsi="Arial" w:cs="Arial"/>
          <w:sz w:val="20"/>
          <w:szCs w:val="20"/>
        </w:rPr>
        <w:t>3.</w:t>
      </w:r>
    </w:p>
    <w:p w14:paraId="1F09E5FD" w14:textId="77777777" w:rsidR="005559F1" w:rsidRDefault="005559F1" w:rsidP="005559F1">
      <w:pPr>
        <w:ind w:left="720"/>
        <w:rPr>
          <w:rFonts w:ascii="Arial" w:hAnsi="Arial" w:cs="Arial"/>
          <w:sz w:val="20"/>
          <w:szCs w:val="20"/>
        </w:rPr>
      </w:pPr>
    </w:p>
    <w:p w14:paraId="59C8CF95" w14:textId="77777777" w:rsidR="005559F1" w:rsidRDefault="005559F1" w:rsidP="005559F1">
      <w:pPr>
        <w:rPr>
          <w:rFonts w:ascii="Arial" w:hAnsi="Arial" w:cs="Arial"/>
          <w:sz w:val="20"/>
          <w:szCs w:val="20"/>
        </w:rPr>
      </w:pPr>
      <w:r>
        <w:rPr>
          <w:rFonts w:ascii="Arial" w:hAnsi="Arial" w:cs="Arial"/>
          <w:sz w:val="20"/>
          <w:szCs w:val="20"/>
        </w:rPr>
        <w:t xml:space="preserve">136. Singh JA. </w:t>
      </w:r>
      <w:r w:rsidRPr="00493E19">
        <w:rPr>
          <w:rFonts w:ascii="Arial" w:hAnsi="Arial" w:cs="Arial"/>
          <w:sz w:val="20"/>
          <w:szCs w:val="20"/>
        </w:rPr>
        <w:t>Compensation for trial-related injuries and deaths: regulatory reforms in India</w:t>
      </w:r>
      <w:r>
        <w:rPr>
          <w:rFonts w:ascii="Arial" w:hAnsi="Arial" w:cs="Arial"/>
          <w:sz w:val="20"/>
          <w:szCs w:val="20"/>
        </w:rPr>
        <w:t xml:space="preserve"> (invited speaker). </w:t>
      </w:r>
      <w:r w:rsidRPr="00493E19">
        <w:rPr>
          <w:rFonts w:ascii="Arial" w:hAnsi="Arial" w:cs="Arial"/>
          <w:sz w:val="20"/>
          <w:szCs w:val="20"/>
        </w:rPr>
        <w:t>Treatment Action Group (TAG) TB Community Advisory Board Meeting, New Delhi, India, April 2013.</w:t>
      </w:r>
    </w:p>
    <w:p w14:paraId="07D07B92" w14:textId="77777777" w:rsidR="005559F1" w:rsidRDefault="005559F1" w:rsidP="005559F1">
      <w:pPr>
        <w:ind w:left="720"/>
        <w:rPr>
          <w:rFonts w:ascii="Arial" w:hAnsi="Arial" w:cs="Arial"/>
          <w:sz w:val="20"/>
          <w:szCs w:val="20"/>
        </w:rPr>
      </w:pPr>
    </w:p>
    <w:p w14:paraId="64214DDA" w14:textId="77777777" w:rsidR="005559F1" w:rsidRDefault="005559F1" w:rsidP="005559F1">
      <w:pPr>
        <w:rPr>
          <w:rFonts w:ascii="Arial" w:hAnsi="Arial" w:cs="Arial"/>
          <w:sz w:val="20"/>
          <w:szCs w:val="20"/>
        </w:rPr>
      </w:pPr>
      <w:r>
        <w:rPr>
          <w:rFonts w:ascii="Arial" w:hAnsi="Arial" w:cs="Arial"/>
          <w:sz w:val="20"/>
          <w:szCs w:val="20"/>
        </w:rPr>
        <w:t xml:space="preserve">137. Singh JA. </w:t>
      </w:r>
      <w:r w:rsidRPr="00F74946">
        <w:rPr>
          <w:rFonts w:ascii="Arial" w:hAnsi="Arial" w:cs="Arial"/>
          <w:sz w:val="20"/>
          <w:szCs w:val="20"/>
        </w:rPr>
        <w:t xml:space="preserve">Ethics in clinical trials (invited speaker). Treatment Action Group (TAG) TB Community Advisory Board Meeting, </w:t>
      </w:r>
      <w:r>
        <w:rPr>
          <w:rFonts w:ascii="Arial" w:hAnsi="Arial" w:cs="Arial"/>
          <w:sz w:val="20"/>
          <w:szCs w:val="20"/>
        </w:rPr>
        <w:t>New Delhi</w:t>
      </w:r>
      <w:r w:rsidRPr="00F74946">
        <w:rPr>
          <w:rFonts w:ascii="Arial" w:hAnsi="Arial" w:cs="Arial"/>
          <w:sz w:val="20"/>
          <w:szCs w:val="20"/>
        </w:rPr>
        <w:t xml:space="preserve">, </w:t>
      </w:r>
      <w:r>
        <w:rPr>
          <w:rFonts w:ascii="Arial" w:hAnsi="Arial" w:cs="Arial"/>
          <w:sz w:val="20"/>
          <w:szCs w:val="20"/>
        </w:rPr>
        <w:t>India</w:t>
      </w:r>
      <w:r w:rsidRPr="00F74946">
        <w:rPr>
          <w:rFonts w:ascii="Arial" w:hAnsi="Arial" w:cs="Arial"/>
          <w:sz w:val="20"/>
          <w:szCs w:val="20"/>
        </w:rPr>
        <w:t xml:space="preserve">, </w:t>
      </w:r>
      <w:r>
        <w:rPr>
          <w:rFonts w:ascii="Arial" w:hAnsi="Arial" w:cs="Arial"/>
          <w:sz w:val="20"/>
          <w:szCs w:val="20"/>
        </w:rPr>
        <w:t>April 2013</w:t>
      </w:r>
      <w:r w:rsidRPr="00F74946">
        <w:rPr>
          <w:rFonts w:ascii="Arial" w:hAnsi="Arial" w:cs="Arial"/>
          <w:sz w:val="20"/>
          <w:szCs w:val="20"/>
        </w:rPr>
        <w:t>.</w:t>
      </w:r>
    </w:p>
    <w:p w14:paraId="6CB49EC7" w14:textId="77777777" w:rsidR="005559F1" w:rsidRDefault="005559F1" w:rsidP="005559F1">
      <w:pPr>
        <w:ind w:left="720"/>
        <w:rPr>
          <w:rFonts w:ascii="Arial" w:hAnsi="Arial" w:cs="Arial"/>
          <w:sz w:val="20"/>
          <w:szCs w:val="20"/>
        </w:rPr>
      </w:pPr>
    </w:p>
    <w:p w14:paraId="683C186D" w14:textId="77777777" w:rsidR="005559F1" w:rsidRDefault="005559F1" w:rsidP="005559F1">
      <w:pPr>
        <w:rPr>
          <w:rFonts w:ascii="Arial" w:hAnsi="Arial" w:cs="Arial"/>
          <w:sz w:val="20"/>
          <w:szCs w:val="20"/>
        </w:rPr>
      </w:pPr>
      <w:r>
        <w:rPr>
          <w:rFonts w:ascii="Arial" w:hAnsi="Arial" w:cs="Arial"/>
          <w:sz w:val="20"/>
          <w:szCs w:val="20"/>
        </w:rPr>
        <w:t xml:space="preserve">138. Singh JA. </w:t>
      </w:r>
      <w:r w:rsidRPr="008769CF">
        <w:rPr>
          <w:rFonts w:ascii="Arial" w:hAnsi="Arial" w:cs="Arial"/>
          <w:sz w:val="20"/>
          <w:szCs w:val="20"/>
        </w:rPr>
        <w:t>Ethical, legal, and human rights issues related to offering ART to key populations irrespective of their CD4 count</w:t>
      </w:r>
      <w:r>
        <w:rPr>
          <w:rFonts w:ascii="Arial" w:hAnsi="Arial" w:cs="Arial"/>
          <w:sz w:val="20"/>
          <w:szCs w:val="20"/>
        </w:rPr>
        <w:t xml:space="preserve"> (invited speaker). </w:t>
      </w:r>
      <w:r w:rsidRPr="00526838">
        <w:rPr>
          <w:rFonts w:ascii="Arial" w:hAnsi="Arial" w:cs="Arial"/>
          <w:sz w:val="20"/>
          <w:szCs w:val="20"/>
        </w:rPr>
        <w:t>I</w:t>
      </w:r>
      <w:r>
        <w:rPr>
          <w:rFonts w:ascii="Arial" w:hAnsi="Arial" w:cs="Arial"/>
          <w:sz w:val="20"/>
          <w:szCs w:val="20"/>
        </w:rPr>
        <w:t xml:space="preserve">nternational </w:t>
      </w:r>
      <w:r w:rsidRPr="00526838">
        <w:rPr>
          <w:rFonts w:ascii="Arial" w:hAnsi="Arial" w:cs="Arial"/>
          <w:sz w:val="20"/>
          <w:szCs w:val="20"/>
        </w:rPr>
        <w:t>A</w:t>
      </w:r>
      <w:r>
        <w:rPr>
          <w:rFonts w:ascii="Arial" w:hAnsi="Arial" w:cs="Arial"/>
          <w:sz w:val="20"/>
          <w:szCs w:val="20"/>
        </w:rPr>
        <w:t xml:space="preserve">IDS </w:t>
      </w:r>
      <w:r w:rsidRPr="00526838">
        <w:rPr>
          <w:rFonts w:ascii="Arial" w:hAnsi="Arial" w:cs="Arial"/>
          <w:sz w:val="20"/>
          <w:szCs w:val="20"/>
        </w:rPr>
        <w:t>S</w:t>
      </w:r>
      <w:r>
        <w:rPr>
          <w:rFonts w:ascii="Arial" w:hAnsi="Arial" w:cs="Arial"/>
          <w:sz w:val="20"/>
          <w:szCs w:val="20"/>
        </w:rPr>
        <w:t xml:space="preserve">ociety (IAS) </w:t>
      </w:r>
      <w:r w:rsidRPr="00526838">
        <w:rPr>
          <w:rFonts w:ascii="Arial" w:hAnsi="Arial" w:cs="Arial"/>
          <w:sz w:val="20"/>
          <w:szCs w:val="20"/>
        </w:rPr>
        <w:t>/</w:t>
      </w:r>
      <w:r>
        <w:rPr>
          <w:rFonts w:ascii="Arial" w:hAnsi="Arial" w:cs="Arial"/>
          <w:sz w:val="20"/>
          <w:szCs w:val="20"/>
        </w:rPr>
        <w:t xml:space="preserve"> </w:t>
      </w:r>
      <w:r w:rsidRPr="00526838">
        <w:rPr>
          <w:rFonts w:ascii="Arial" w:hAnsi="Arial" w:cs="Arial"/>
          <w:sz w:val="20"/>
          <w:szCs w:val="20"/>
        </w:rPr>
        <w:t>W</w:t>
      </w:r>
      <w:r>
        <w:rPr>
          <w:rFonts w:ascii="Arial" w:hAnsi="Arial" w:cs="Arial"/>
          <w:sz w:val="20"/>
          <w:szCs w:val="20"/>
        </w:rPr>
        <w:t xml:space="preserve">orld </w:t>
      </w:r>
      <w:r w:rsidRPr="00526838">
        <w:rPr>
          <w:rFonts w:ascii="Arial" w:hAnsi="Arial" w:cs="Arial"/>
          <w:sz w:val="20"/>
          <w:szCs w:val="20"/>
        </w:rPr>
        <w:t>H</w:t>
      </w:r>
      <w:r>
        <w:rPr>
          <w:rFonts w:ascii="Arial" w:hAnsi="Arial" w:cs="Arial"/>
          <w:sz w:val="20"/>
          <w:szCs w:val="20"/>
        </w:rPr>
        <w:t xml:space="preserve">ealth </w:t>
      </w:r>
      <w:proofErr w:type="spellStart"/>
      <w:r w:rsidRPr="00526838">
        <w:rPr>
          <w:rFonts w:ascii="Arial" w:hAnsi="Arial" w:cs="Arial"/>
          <w:sz w:val="20"/>
          <w:szCs w:val="20"/>
        </w:rPr>
        <w:t>O</w:t>
      </w:r>
      <w:r>
        <w:rPr>
          <w:rFonts w:ascii="Arial" w:hAnsi="Arial" w:cs="Arial"/>
          <w:sz w:val="20"/>
          <w:szCs w:val="20"/>
        </w:rPr>
        <w:t>rganisation</w:t>
      </w:r>
      <w:proofErr w:type="spellEnd"/>
      <w:r>
        <w:rPr>
          <w:rFonts w:ascii="Arial" w:hAnsi="Arial" w:cs="Arial"/>
          <w:sz w:val="20"/>
          <w:szCs w:val="20"/>
        </w:rPr>
        <w:t xml:space="preserve"> (WHO)</w:t>
      </w:r>
      <w:r w:rsidRPr="00526838">
        <w:rPr>
          <w:rFonts w:ascii="Arial" w:hAnsi="Arial" w:cs="Arial"/>
          <w:sz w:val="20"/>
          <w:szCs w:val="20"/>
        </w:rPr>
        <w:t xml:space="preserve"> meeting on maximizing the treatment and prevention benefits of ART in key populations</w:t>
      </w:r>
      <w:r>
        <w:rPr>
          <w:rFonts w:ascii="Arial" w:hAnsi="Arial" w:cs="Arial"/>
          <w:sz w:val="20"/>
          <w:szCs w:val="20"/>
        </w:rPr>
        <w:t>, Kuala Lumpur, Malaysia, June 2013.</w:t>
      </w:r>
    </w:p>
    <w:p w14:paraId="6481E93C" w14:textId="77777777" w:rsidR="005559F1" w:rsidRDefault="005559F1" w:rsidP="005559F1">
      <w:pPr>
        <w:ind w:left="720"/>
        <w:rPr>
          <w:rFonts w:ascii="Arial" w:hAnsi="Arial" w:cs="Arial"/>
          <w:sz w:val="20"/>
          <w:szCs w:val="20"/>
        </w:rPr>
      </w:pPr>
    </w:p>
    <w:p w14:paraId="66DD8241" w14:textId="77777777" w:rsidR="005559F1" w:rsidRDefault="005559F1" w:rsidP="005559F1">
      <w:pPr>
        <w:rPr>
          <w:rFonts w:ascii="Arial" w:hAnsi="Arial" w:cs="Arial"/>
          <w:sz w:val="20"/>
          <w:szCs w:val="20"/>
        </w:rPr>
      </w:pPr>
      <w:r>
        <w:rPr>
          <w:rFonts w:ascii="Arial" w:hAnsi="Arial" w:cs="Arial"/>
          <w:sz w:val="20"/>
          <w:szCs w:val="20"/>
        </w:rPr>
        <w:t xml:space="preserve">139. Singh JA. </w:t>
      </w:r>
      <w:r w:rsidRPr="00495542">
        <w:rPr>
          <w:rFonts w:ascii="Arial" w:hAnsi="Arial" w:cs="Arial"/>
          <w:sz w:val="20"/>
          <w:szCs w:val="20"/>
        </w:rPr>
        <w:t xml:space="preserve">Compensation for </w:t>
      </w:r>
      <w:r>
        <w:rPr>
          <w:rFonts w:ascii="Arial" w:hAnsi="Arial" w:cs="Arial"/>
          <w:sz w:val="20"/>
          <w:szCs w:val="20"/>
        </w:rPr>
        <w:t xml:space="preserve">clinical </w:t>
      </w:r>
      <w:r w:rsidRPr="00495542">
        <w:rPr>
          <w:rFonts w:ascii="Arial" w:hAnsi="Arial" w:cs="Arial"/>
          <w:sz w:val="20"/>
          <w:szCs w:val="20"/>
        </w:rPr>
        <w:t>trial-related injuries and deaths</w:t>
      </w:r>
      <w:r>
        <w:rPr>
          <w:rFonts w:ascii="Arial" w:hAnsi="Arial" w:cs="Arial"/>
          <w:sz w:val="20"/>
          <w:szCs w:val="20"/>
        </w:rPr>
        <w:t xml:space="preserve"> (invited speaker). </w:t>
      </w:r>
      <w:r w:rsidRPr="00495542">
        <w:rPr>
          <w:rFonts w:ascii="Arial" w:hAnsi="Arial" w:cs="Arial"/>
          <w:sz w:val="20"/>
          <w:szCs w:val="20"/>
        </w:rPr>
        <w:t>South African Clinical Research Association</w:t>
      </w:r>
      <w:r>
        <w:rPr>
          <w:rFonts w:ascii="Arial" w:hAnsi="Arial" w:cs="Arial"/>
          <w:sz w:val="20"/>
          <w:szCs w:val="20"/>
        </w:rPr>
        <w:t xml:space="preserve"> Meeting, Durban, South Africa, August 2013.</w:t>
      </w:r>
    </w:p>
    <w:p w14:paraId="5ADAE130" w14:textId="77777777" w:rsidR="005559F1" w:rsidRDefault="005559F1" w:rsidP="005559F1">
      <w:pPr>
        <w:ind w:left="720"/>
        <w:rPr>
          <w:rFonts w:ascii="Arial" w:hAnsi="Arial" w:cs="Arial"/>
          <w:sz w:val="20"/>
          <w:szCs w:val="20"/>
        </w:rPr>
      </w:pPr>
    </w:p>
    <w:p w14:paraId="19FDC5A8" w14:textId="77777777" w:rsidR="005559F1" w:rsidRDefault="005559F1" w:rsidP="005559F1">
      <w:pPr>
        <w:rPr>
          <w:rFonts w:ascii="Arial" w:hAnsi="Arial" w:cs="Arial"/>
          <w:sz w:val="20"/>
          <w:szCs w:val="20"/>
        </w:rPr>
      </w:pPr>
      <w:r>
        <w:rPr>
          <w:rFonts w:ascii="Arial" w:hAnsi="Arial" w:cs="Arial"/>
          <w:sz w:val="20"/>
          <w:szCs w:val="20"/>
        </w:rPr>
        <w:t xml:space="preserve">140. Singh JA. </w:t>
      </w:r>
      <w:r w:rsidRPr="00592E05">
        <w:rPr>
          <w:rFonts w:ascii="Arial" w:hAnsi="Arial" w:cs="Arial"/>
          <w:sz w:val="20"/>
          <w:szCs w:val="20"/>
        </w:rPr>
        <w:t>Ethical and legal challenges implicit in researching adolescents</w:t>
      </w:r>
      <w:r>
        <w:rPr>
          <w:rFonts w:ascii="Arial" w:hAnsi="Arial" w:cs="Arial"/>
          <w:sz w:val="20"/>
          <w:szCs w:val="20"/>
        </w:rPr>
        <w:t xml:space="preserve"> (invited speaker). </w:t>
      </w:r>
      <w:r w:rsidRPr="008513F5">
        <w:rPr>
          <w:rFonts w:ascii="Arial" w:hAnsi="Arial" w:cs="Arial"/>
          <w:sz w:val="20"/>
          <w:szCs w:val="20"/>
        </w:rPr>
        <w:t>Coalition for Adolescent Girls</w:t>
      </w:r>
      <w:r>
        <w:rPr>
          <w:rFonts w:ascii="Arial" w:hAnsi="Arial" w:cs="Arial"/>
          <w:sz w:val="20"/>
          <w:szCs w:val="20"/>
        </w:rPr>
        <w:t xml:space="preserve"> Meeting, New York City, USA (via tele-video conference), September, 2013.</w:t>
      </w:r>
    </w:p>
    <w:p w14:paraId="379481FE" w14:textId="77777777" w:rsidR="005559F1" w:rsidRDefault="005559F1" w:rsidP="005559F1">
      <w:pPr>
        <w:ind w:left="720"/>
        <w:rPr>
          <w:rFonts w:ascii="Arial" w:hAnsi="Arial" w:cs="Arial"/>
          <w:sz w:val="20"/>
          <w:szCs w:val="20"/>
        </w:rPr>
      </w:pPr>
    </w:p>
    <w:p w14:paraId="574BBD72" w14:textId="77777777" w:rsidR="005559F1" w:rsidRDefault="005559F1" w:rsidP="005559F1">
      <w:pPr>
        <w:rPr>
          <w:rFonts w:ascii="Arial" w:hAnsi="Arial" w:cs="Arial"/>
          <w:sz w:val="20"/>
          <w:szCs w:val="20"/>
        </w:rPr>
      </w:pPr>
      <w:r>
        <w:rPr>
          <w:rFonts w:ascii="Arial" w:hAnsi="Arial" w:cs="Arial"/>
          <w:sz w:val="20"/>
          <w:szCs w:val="20"/>
        </w:rPr>
        <w:t xml:space="preserve">141. Singh JA. </w:t>
      </w:r>
      <w:r w:rsidRPr="008513F5">
        <w:rPr>
          <w:rFonts w:ascii="Arial" w:hAnsi="Arial" w:cs="Arial"/>
          <w:sz w:val="20"/>
          <w:szCs w:val="20"/>
        </w:rPr>
        <w:t>Should surveys qualify for review exemption?</w:t>
      </w:r>
      <w:r>
        <w:rPr>
          <w:rFonts w:ascii="Arial" w:hAnsi="Arial" w:cs="Arial"/>
          <w:sz w:val="20"/>
          <w:szCs w:val="20"/>
        </w:rPr>
        <w:t xml:space="preserve"> (invited speaker). MSF Ethics Review Board and Medical Directors Meeting, Paris, France, September 2013. </w:t>
      </w:r>
    </w:p>
    <w:p w14:paraId="0FAFA5E5" w14:textId="77777777" w:rsidR="005559F1" w:rsidRDefault="005559F1" w:rsidP="005559F1">
      <w:pPr>
        <w:ind w:left="720"/>
        <w:rPr>
          <w:rFonts w:ascii="Arial" w:hAnsi="Arial" w:cs="Arial"/>
          <w:sz w:val="20"/>
          <w:szCs w:val="20"/>
        </w:rPr>
      </w:pPr>
    </w:p>
    <w:p w14:paraId="607BEFBF" w14:textId="77777777" w:rsidR="005559F1" w:rsidRDefault="005559F1" w:rsidP="005559F1">
      <w:pPr>
        <w:rPr>
          <w:rFonts w:ascii="Arial" w:hAnsi="Arial" w:cs="Arial"/>
          <w:sz w:val="20"/>
          <w:szCs w:val="20"/>
        </w:rPr>
      </w:pPr>
      <w:r>
        <w:rPr>
          <w:rFonts w:ascii="Arial" w:hAnsi="Arial" w:cs="Arial"/>
          <w:sz w:val="20"/>
          <w:szCs w:val="20"/>
        </w:rPr>
        <w:t xml:space="preserve">142. Singh JA. </w:t>
      </w:r>
      <w:r w:rsidRPr="00FE730E">
        <w:rPr>
          <w:rFonts w:ascii="Arial" w:hAnsi="Arial" w:cs="Arial"/>
          <w:sz w:val="20"/>
          <w:szCs w:val="20"/>
        </w:rPr>
        <w:t>Mental health and public health diseases: legal and ethical issues</w:t>
      </w:r>
      <w:r>
        <w:rPr>
          <w:rFonts w:ascii="Arial" w:hAnsi="Arial" w:cs="Arial"/>
          <w:sz w:val="20"/>
          <w:szCs w:val="20"/>
        </w:rPr>
        <w:t xml:space="preserve"> (invited speaker). KwaZulu-Natal </w:t>
      </w:r>
      <w:r w:rsidRPr="00FE730E">
        <w:rPr>
          <w:rFonts w:ascii="Arial" w:hAnsi="Arial" w:cs="Arial"/>
          <w:sz w:val="20"/>
          <w:szCs w:val="20"/>
        </w:rPr>
        <w:t>Clinical Psychology Departments 15th Annual</w:t>
      </w:r>
      <w:r>
        <w:rPr>
          <w:rFonts w:ascii="Arial" w:hAnsi="Arial" w:cs="Arial"/>
          <w:sz w:val="20"/>
          <w:szCs w:val="20"/>
        </w:rPr>
        <w:t xml:space="preserve"> World Mental Health Day Symposium, Pietermaritzburg, Oct 2013.</w:t>
      </w:r>
    </w:p>
    <w:p w14:paraId="0DA95D03" w14:textId="77777777" w:rsidR="005559F1" w:rsidRDefault="005559F1" w:rsidP="005559F1">
      <w:pPr>
        <w:ind w:left="720"/>
        <w:rPr>
          <w:rFonts w:ascii="Arial" w:hAnsi="Arial" w:cs="Arial"/>
          <w:sz w:val="20"/>
          <w:szCs w:val="20"/>
        </w:rPr>
      </w:pPr>
    </w:p>
    <w:p w14:paraId="356201C6" w14:textId="77777777" w:rsidR="005559F1" w:rsidRDefault="005559F1" w:rsidP="005559F1">
      <w:pPr>
        <w:rPr>
          <w:rFonts w:ascii="Arial" w:hAnsi="Arial" w:cs="Arial"/>
          <w:sz w:val="20"/>
          <w:szCs w:val="20"/>
        </w:rPr>
      </w:pPr>
      <w:r>
        <w:rPr>
          <w:rFonts w:ascii="Arial" w:hAnsi="Arial" w:cs="Arial"/>
          <w:sz w:val="20"/>
          <w:szCs w:val="20"/>
        </w:rPr>
        <w:lastRenderedPageBreak/>
        <w:t xml:space="preserve">143. Singh JA.  </w:t>
      </w:r>
      <w:r w:rsidRPr="006F02E8">
        <w:rPr>
          <w:rFonts w:ascii="Arial" w:hAnsi="Arial" w:cs="Arial"/>
          <w:sz w:val="20"/>
          <w:szCs w:val="20"/>
        </w:rPr>
        <w:t>Ethics and human rights</w:t>
      </w:r>
      <w:r>
        <w:rPr>
          <w:rFonts w:ascii="Arial" w:hAnsi="Arial" w:cs="Arial"/>
          <w:sz w:val="20"/>
          <w:szCs w:val="20"/>
        </w:rPr>
        <w:t xml:space="preserve"> </w:t>
      </w:r>
      <w:r w:rsidRPr="006F02E8">
        <w:rPr>
          <w:rFonts w:ascii="Arial" w:hAnsi="Arial" w:cs="Arial"/>
          <w:sz w:val="20"/>
          <w:szCs w:val="20"/>
        </w:rPr>
        <w:t>in MDR-TB</w:t>
      </w:r>
      <w:r>
        <w:rPr>
          <w:rFonts w:ascii="Arial" w:hAnsi="Arial" w:cs="Arial"/>
          <w:sz w:val="20"/>
          <w:szCs w:val="20"/>
        </w:rPr>
        <w:t xml:space="preserve"> (invited speaker). WHO </w:t>
      </w:r>
      <w:r w:rsidRPr="006F02E8">
        <w:rPr>
          <w:rFonts w:ascii="Arial" w:hAnsi="Arial" w:cs="Arial"/>
          <w:sz w:val="20"/>
          <w:szCs w:val="20"/>
        </w:rPr>
        <w:t>MDR-TB Stakeholders Meeting: Old problems, new solutions.</w:t>
      </w:r>
      <w:r>
        <w:rPr>
          <w:rFonts w:ascii="Arial" w:hAnsi="Arial" w:cs="Arial"/>
          <w:sz w:val="20"/>
          <w:szCs w:val="20"/>
        </w:rPr>
        <w:t xml:space="preserve"> Paris, France, </w:t>
      </w:r>
      <w:r w:rsidRPr="006F02E8">
        <w:rPr>
          <w:rFonts w:ascii="Arial" w:hAnsi="Arial" w:cs="Arial"/>
          <w:sz w:val="20"/>
          <w:szCs w:val="20"/>
        </w:rPr>
        <w:t>October 2013</w:t>
      </w:r>
      <w:r>
        <w:rPr>
          <w:rFonts w:ascii="Arial" w:hAnsi="Arial" w:cs="Arial"/>
          <w:sz w:val="20"/>
          <w:szCs w:val="20"/>
        </w:rPr>
        <w:t xml:space="preserve">. </w:t>
      </w:r>
    </w:p>
    <w:p w14:paraId="0BEADFED" w14:textId="77777777" w:rsidR="005559F1" w:rsidRDefault="005559F1" w:rsidP="005559F1">
      <w:pPr>
        <w:ind w:left="720"/>
        <w:rPr>
          <w:rFonts w:ascii="Arial" w:hAnsi="Arial" w:cs="Arial"/>
          <w:sz w:val="20"/>
          <w:szCs w:val="20"/>
        </w:rPr>
      </w:pPr>
    </w:p>
    <w:p w14:paraId="4C9D3627" w14:textId="77777777" w:rsidR="005559F1" w:rsidRDefault="005559F1" w:rsidP="005559F1">
      <w:pPr>
        <w:rPr>
          <w:rFonts w:ascii="Arial" w:hAnsi="Arial" w:cs="Arial"/>
          <w:sz w:val="20"/>
          <w:szCs w:val="20"/>
        </w:rPr>
      </w:pPr>
      <w:r>
        <w:rPr>
          <w:rFonts w:ascii="Arial" w:hAnsi="Arial" w:cs="Arial"/>
          <w:sz w:val="20"/>
          <w:szCs w:val="20"/>
        </w:rPr>
        <w:t xml:space="preserve">144. Singh JA. </w:t>
      </w:r>
      <w:r w:rsidRPr="00FE730E">
        <w:rPr>
          <w:rFonts w:ascii="Arial" w:hAnsi="Arial" w:cs="Arial"/>
          <w:sz w:val="20"/>
          <w:szCs w:val="20"/>
        </w:rPr>
        <w:t>South Africa’s experience in addressing ethical and legal barriers for HIV research and service provision for adolescents</w:t>
      </w:r>
      <w:r>
        <w:rPr>
          <w:rFonts w:ascii="Arial" w:hAnsi="Arial" w:cs="Arial"/>
          <w:sz w:val="20"/>
          <w:szCs w:val="20"/>
        </w:rPr>
        <w:t xml:space="preserve"> (invited speaker). A</w:t>
      </w:r>
      <w:r w:rsidRPr="00FE730E">
        <w:rPr>
          <w:rFonts w:ascii="Arial" w:hAnsi="Arial" w:cs="Arial"/>
          <w:sz w:val="20"/>
          <w:szCs w:val="20"/>
        </w:rPr>
        <w:t xml:space="preserve">nnual </w:t>
      </w:r>
      <w:r>
        <w:rPr>
          <w:rFonts w:ascii="Arial" w:hAnsi="Arial" w:cs="Arial"/>
          <w:sz w:val="20"/>
          <w:szCs w:val="20"/>
        </w:rPr>
        <w:t>M</w:t>
      </w:r>
      <w:r w:rsidRPr="00FE730E">
        <w:rPr>
          <w:rFonts w:ascii="Arial" w:hAnsi="Arial" w:cs="Arial"/>
          <w:sz w:val="20"/>
          <w:szCs w:val="20"/>
        </w:rPr>
        <w:t xml:space="preserve">eeting of the </w:t>
      </w:r>
      <w:r>
        <w:rPr>
          <w:rFonts w:ascii="Arial" w:hAnsi="Arial" w:cs="Arial"/>
          <w:sz w:val="20"/>
          <w:szCs w:val="20"/>
        </w:rPr>
        <w:t xml:space="preserve">UNAIDS </w:t>
      </w:r>
      <w:r w:rsidRPr="00FE730E">
        <w:rPr>
          <w:rFonts w:ascii="Arial" w:hAnsi="Arial" w:cs="Arial"/>
          <w:sz w:val="20"/>
          <w:szCs w:val="20"/>
        </w:rPr>
        <w:t>Inter-Agency Task Team on HIV and young people (IATT/YP</w:t>
      </w:r>
      <w:r>
        <w:rPr>
          <w:rFonts w:ascii="Arial" w:hAnsi="Arial" w:cs="Arial"/>
          <w:sz w:val="20"/>
          <w:szCs w:val="20"/>
        </w:rPr>
        <w:t>), Cape Town, December 2013.</w:t>
      </w:r>
    </w:p>
    <w:p w14:paraId="463352B4" w14:textId="77777777" w:rsidR="005559F1" w:rsidRDefault="005559F1" w:rsidP="005559F1">
      <w:pPr>
        <w:ind w:left="720"/>
        <w:rPr>
          <w:rFonts w:ascii="Arial" w:hAnsi="Arial" w:cs="Arial"/>
          <w:sz w:val="20"/>
          <w:szCs w:val="20"/>
        </w:rPr>
      </w:pPr>
    </w:p>
    <w:p w14:paraId="3547B79E" w14:textId="77777777" w:rsidR="005559F1" w:rsidRPr="006F02E8" w:rsidRDefault="005559F1" w:rsidP="005559F1">
      <w:pPr>
        <w:rPr>
          <w:rFonts w:ascii="Arial" w:hAnsi="Arial" w:cs="Arial"/>
          <w:b/>
          <w:sz w:val="20"/>
          <w:szCs w:val="20"/>
        </w:rPr>
      </w:pPr>
      <w:r w:rsidRPr="006F02E8">
        <w:rPr>
          <w:rFonts w:ascii="Arial" w:hAnsi="Arial" w:cs="Arial"/>
          <w:b/>
          <w:sz w:val="20"/>
          <w:szCs w:val="20"/>
        </w:rPr>
        <w:t>2014</w:t>
      </w:r>
    </w:p>
    <w:p w14:paraId="1B5BE77E" w14:textId="77777777" w:rsidR="005559F1" w:rsidRDefault="005559F1" w:rsidP="005559F1">
      <w:pPr>
        <w:ind w:left="720"/>
        <w:rPr>
          <w:rFonts w:ascii="Arial" w:hAnsi="Arial" w:cs="Arial"/>
          <w:sz w:val="20"/>
          <w:szCs w:val="20"/>
        </w:rPr>
      </w:pPr>
    </w:p>
    <w:p w14:paraId="2FCC7E01" w14:textId="77777777" w:rsidR="005559F1" w:rsidRPr="00324E11" w:rsidRDefault="005559F1" w:rsidP="005559F1">
      <w:pPr>
        <w:rPr>
          <w:rFonts w:ascii="Arial" w:hAnsi="Arial" w:cs="Arial"/>
          <w:sz w:val="20"/>
          <w:szCs w:val="20"/>
        </w:rPr>
      </w:pPr>
      <w:r>
        <w:rPr>
          <w:rFonts w:ascii="Arial" w:hAnsi="Arial" w:cs="Arial"/>
          <w:sz w:val="20"/>
          <w:szCs w:val="20"/>
        </w:rPr>
        <w:t xml:space="preserve">145. Singh JA. </w:t>
      </w:r>
      <w:r w:rsidRPr="00324E11">
        <w:rPr>
          <w:rFonts w:ascii="Arial" w:hAnsi="Arial" w:cs="Arial"/>
          <w:sz w:val="20"/>
          <w:szCs w:val="20"/>
        </w:rPr>
        <w:t>Singh JA. Defining obligations and taking responsibility for stakeholder actions (invited speaker / pane</w:t>
      </w:r>
      <w:r>
        <w:rPr>
          <w:rFonts w:ascii="Arial" w:hAnsi="Arial" w:cs="Arial"/>
          <w:sz w:val="20"/>
          <w:szCs w:val="20"/>
        </w:rPr>
        <w:t xml:space="preserve">list). Micronutrient Forum Global Conference, Addis Ababa, Ethiopia, June 2014. </w:t>
      </w:r>
      <w:r w:rsidRPr="00324E11">
        <w:rPr>
          <w:rFonts w:ascii="Arial" w:hAnsi="Arial" w:cs="Arial"/>
          <w:sz w:val="20"/>
          <w:szCs w:val="20"/>
        </w:rPr>
        <w:t xml:space="preserve"> </w:t>
      </w:r>
    </w:p>
    <w:p w14:paraId="530AACCD" w14:textId="77777777" w:rsidR="005559F1" w:rsidRDefault="005559F1" w:rsidP="005559F1">
      <w:pPr>
        <w:ind w:left="720"/>
        <w:rPr>
          <w:rFonts w:ascii="Arial" w:hAnsi="Arial" w:cs="Arial"/>
          <w:sz w:val="20"/>
          <w:szCs w:val="20"/>
        </w:rPr>
      </w:pPr>
    </w:p>
    <w:p w14:paraId="5B941667" w14:textId="77777777" w:rsidR="005559F1" w:rsidRDefault="005559F1" w:rsidP="005559F1">
      <w:pPr>
        <w:rPr>
          <w:rFonts w:ascii="Arial" w:hAnsi="Arial" w:cs="Arial"/>
          <w:sz w:val="20"/>
          <w:szCs w:val="20"/>
        </w:rPr>
      </w:pPr>
      <w:r>
        <w:rPr>
          <w:rFonts w:ascii="Arial" w:hAnsi="Arial" w:cs="Arial"/>
          <w:sz w:val="20"/>
          <w:szCs w:val="20"/>
        </w:rPr>
        <w:t xml:space="preserve">146. Singh JA. </w:t>
      </w:r>
      <w:r w:rsidRPr="006F02E8">
        <w:rPr>
          <w:rFonts w:ascii="Arial" w:hAnsi="Arial" w:cs="Arial"/>
          <w:sz w:val="20"/>
          <w:szCs w:val="20"/>
        </w:rPr>
        <w:t>Ethics considerations in engaging Vulnerable and Marginalized Populations in HIV Prevention Research</w:t>
      </w:r>
      <w:r>
        <w:rPr>
          <w:rFonts w:ascii="Arial" w:hAnsi="Arial" w:cs="Arial"/>
          <w:sz w:val="20"/>
          <w:szCs w:val="20"/>
        </w:rPr>
        <w:t xml:space="preserve"> (invited speaker). Community Working Group meeting, HPTN / IMPAACT Annual Meeting, Washington, DC, USA, June 2014. </w:t>
      </w:r>
    </w:p>
    <w:p w14:paraId="5B2C56C4" w14:textId="77777777" w:rsidR="005559F1" w:rsidRDefault="005559F1" w:rsidP="005559F1">
      <w:pPr>
        <w:ind w:left="720"/>
        <w:rPr>
          <w:rFonts w:ascii="Arial" w:hAnsi="Arial" w:cs="Arial"/>
          <w:sz w:val="20"/>
          <w:szCs w:val="20"/>
        </w:rPr>
      </w:pPr>
    </w:p>
    <w:p w14:paraId="4F0985E1" w14:textId="77777777" w:rsidR="005559F1" w:rsidRDefault="005559F1" w:rsidP="005559F1">
      <w:pPr>
        <w:rPr>
          <w:rFonts w:ascii="Arial" w:hAnsi="Arial" w:cs="Arial"/>
          <w:sz w:val="20"/>
          <w:szCs w:val="20"/>
        </w:rPr>
      </w:pPr>
      <w:r>
        <w:rPr>
          <w:rFonts w:ascii="Arial" w:hAnsi="Arial" w:cs="Arial"/>
          <w:sz w:val="20"/>
          <w:szCs w:val="20"/>
        </w:rPr>
        <w:t xml:space="preserve">147. Singh JA. </w:t>
      </w:r>
      <w:r w:rsidRPr="00411E56">
        <w:rPr>
          <w:rFonts w:ascii="Arial" w:hAnsi="Arial" w:cs="Arial"/>
          <w:sz w:val="20"/>
          <w:szCs w:val="20"/>
        </w:rPr>
        <w:t>The ethics of engaging populations at risk</w:t>
      </w:r>
      <w:r>
        <w:rPr>
          <w:rFonts w:ascii="Arial" w:hAnsi="Arial" w:cs="Arial"/>
          <w:sz w:val="20"/>
          <w:szCs w:val="20"/>
        </w:rPr>
        <w:t xml:space="preserve"> (</w:t>
      </w:r>
      <w:r w:rsidRPr="00411E56">
        <w:rPr>
          <w:rFonts w:ascii="Arial" w:hAnsi="Arial" w:cs="Arial"/>
          <w:sz w:val="20"/>
          <w:szCs w:val="20"/>
        </w:rPr>
        <w:t>plenary presentation - invited speaker)</w:t>
      </w:r>
      <w:r>
        <w:rPr>
          <w:rFonts w:ascii="Arial" w:hAnsi="Arial" w:cs="Arial"/>
          <w:sz w:val="20"/>
          <w:szCs w:val="20"/>
        </w:rPr>
        <w:t xml:space="preserve">. </w:t>
      </w:r>
      <w:r w:rsidRPr="00411E56">
        <w:rPr>
          <w:rFonts w:ascii="Arial" w:hAnsi="Arial" w:cs="Arial"/>
          <w:sz w:val="20"/>
          <w:szCs w:val="20"/>
        </w:rPr>
        <w:t>HPTN / IMPAACT Annual Meeting, Washington, DC, USA, June 2014</w:t>
      </w:r>
      <w:r>
        <w:rPr>
          <w:rFonts w:ascii="Arial" w:hAnsi="Arial" w:cs="Arial"/>
          <w:sz w:val="20"/>
          <w:szCs w:val="20"/>
        </w:rPr>
        <w:t>.</w:t>
      </w:r>
    </w:p>
    <w:p w14:paraId="3B61D910" w14:textId="77777777" w:rsidR="005559F1" w:rsidRDefault="005559F1" w:rsidP="005559F1">
      <w:pPr>
        <w:ind w:left="720"/>
        <w:rPr>
          <w:rFonts w:ascii="Arial" w:hAnsi="Arial" w:cs="Arial"/>
          <w:sz w:val="20"/>
          <w:szCs w:val="20"/>
        </w:rPr>
      </w:pPr>
    </w:p>
    <w:p w14:paraId="33D109DD" w14:textId="77777777" w:rsidR="005559F1" w:rsidRDefault="005559F1" w:rsidP="005559F1">
      <w:pPr>
        <w:rPr>
          <w:rFonts w:ascii="Arial" w:hAnsi="Arial" w:cs="Arial"/>
          <w:sz w:val="20"/>
          <w:szCs w:val="20"/>
        </w:rPr>
      </w:pPr>
      <w:r>
        <w:rPr>
          <w:rFonts w:ascii="Arial" w:hAnsi="Arial" w:cs="Arial"/>
          <w:sz w:val="20"/>
          <w:szCs w:val="20"/>
        </w:rPr>
        <w:t xml:space="preserve">148. </w:t>
      </w:r>
      <w:r w:rsidRPr="00324E11">
        <w:rPr>
          <w:rFonts w:ascii="Arial" w:hAnsi="Arial" w:cs="Arial"/>
          <w:sz w:val="20"/>
          <w:szCs w:val="20"/>
        </w:rPr>
        <w:t>Singh JA.. Compensation for trial-related injuries and death (invited speaker), South African Clinical Research Conference Johannesburg, September 2014.</w:t>
      </w:r>
    </w:p>
    <w:p w14:paraId="75742EF6" w14:textId="77777777" w:rsidR="005559F1" w:rsidRDefault="005559F1" w:rsidP="005559F1">
      <w:pPr>
        <w:ind w:left="720"/>
        <w:rPr>
          <w:rFonts w:ascii="Arial" w:hAnsi="Arial" w:cs="Arial"/>
          <w:sz w:val="20"/>
          <w:szCs w:val="20"/>
        </w:rPr>
      </w:pPr>
    </w:p>
    <w:p w14:paraId="053A7EBE" w14:textId="77777777" w:rsidR="005559F1" w:rsidRDefault="005559F1" w:rsidP="005559F1">
      <w:pPr>
        <w:rPr>
          <w:rFonts w:ascii="Arial" w:hAnsi="Arial" w:cs="Arial"/>
          <w:sz w:val="20"/>
          <w:szCs w:val="20"/>
        </w:rPr>
      </w:pPr>
      <w:r>
        <w:rPr>
          <w:rFonts w:ascii="Arial" w:hAnsi="Arial" w:cs="Arial"/>
          <w:sz w:val="20"/>
          <w:szCs w:val="20"/>
        </w:rPr>
        <w:t xml:space="preserve">149. Singh JA. </w:t>
      </w:r>
      <w:r w:rsidRPr="003412EE">
        <w:rPr>
          <w:rFonts w:ascii="Arial" w:hAnsi="Arial" w:cs="Arial"/>
          <w:sz w:val="20"/>
          <w:szCs w:val="20"/>
        </w:rPr>
        <w:t>The Ethical Foundations of Inclusiveness in Homosexuals</w:t>
      </w:r>
      <w:r>
        <w:rPr>
          <w:rFonts w:ascii="Arial" w:hAnsi="Arial" w:cs="Arial"/>
          <w:sz w:val="20"/>
          <w:szCs w:val="20"/>
        </w:rPr>
        <w:t xml:space="preserve"> (invited speaker). Academy of Sciences of South Africa (</w:t>
      </w:r>
      <w:proofErr w:type="spellStart"/>
      <w:r>
        <w:rPr>
          <w:rFonts w:ascii="Arial" w:hAnsi="Arial" w:cs="Arial"/>
          <w:sz w:val="20"/>
          <w:szCs w:val="20"/>
        </w:rPr>
        <w:t>ASSAf</w:t>
      </w:r>
      <w:proofErr w:type="spellEnd"/>
      <w:r>
        <w:rPr>
          <w:rFonts w:ascii="Arial" w:hAnsi="Arial" w:cs="Arial"/>
          <w:sz w:val="20"/>
          <w:szCs w:val="20"/>
        </w:rPr>
        <w:t>) Expert Panel Meeting on Diversity in Human Sexuality, Bellagio, Italy, September, 2014 (via tele-conference).</w:t>
      </w:r>
    </w:p>
    <w:p w14:paraId="301CFDBD" w14:textId="77777777" w:rsidR="005559F1" w:rsidRDefault="005559F1" w:rsidP="005559F1">
      <w:pPr>
        <w:ind w:left="720"/>
        <w:rPr>
          <w:rFonts w:ascii="Arial" w:hAnsi="Arial" w:cs="Arial"/>
          <w:sz w:val="20"/>
          <w:szCs w:val="20"/>
        </w:rPr>
      </w:pPr>
    </w:p>
    <w:p w14:paraId="633F16C5" w14:textId="289A545E" w:rsidR="005559F1" w:rsidRPr="00AA6CCD" w:rsidRDefault="005559F1" w:rsidP="005559F1">
      <w:pPr>
        <w:rPr>
          <w:rFonts w:ascii="Arial" w:hAnsi="Arial" w:cs="Arial"/>
          <w:b/>
          <w:sz w:val="20"/>
          <w:szCs w:val="20"/>
        </w:rPr>
      </w:pPr>
      <w:r w:rsidRPr="00AA6CCD">
        <w:rPr>
          <w:rFonts w:ascii="Arial" w:hAnsi="Arial" w:cs="Arial"/>
          <w:b/>
          <w:sz w:val="20"/>
          <w:szCs w:val="20"/>
        </w:rPr>
        <w:t>2015</w:t>
      </w:r>
    </w:p>
    <w:p w14:paraId="06597EFA" w14:textId="77777777" w:rsidR="005559F1" w:rsidRDefault="005559F1" w:rsidP="005559F1">
      <w:pPr>
        <w:ind w:left="720"/>
        <w:rPr>
          <w:rFonts w:ascii="Arial" w:hAnsi="Arial" w:cs="Arial"/>
          <w:sz w:val="20"/>
          <w:szCs w:val="20"/>
        </w:rPr>
      </w:pPr>
    </w:p>
    <w:p w14:paraId="3268F684" w14:textId="77777777" w:rsidR="005559F1" w:rsidRDefault="005559F1" w:rsidP="005559F1">
      <w:pPr>
        <w:rPr>
          <w:rFonts w:ascii="Arial" w:hAnsi="Arial" w:cs="Arial"/>
          <w:sz w:val="20"/>
          <w:szCs w:val="20"/>
        </w:rPr>
      </w:pPr>
      <w:r>
        <w:rPr>
          <w:rFonts w:ascii="Arial" w:hAnsi="Arial" w:cs="Arial"/>
          <w:sz w:val="20"/>
          <w:szCs w:val="20"/>
        </w:rPr>
        <w:t xml:space="preserve">150. Singh JA. </w:t>
      </w:r>
      <w:r w:rsidRPr="00D34A2E">
        <w:rPr>
          <w:rFonts w:ascii="Arial" w:hAnsi="Arial" w:cs="Arial"/>
          <w:sz w:val="20"/>
          <w:szCs w:val="20"/>
        </w:rPr>
        <w:t xml:space="preserve">Post-trial access to </w:t>
      </w:r>
      <w:proofErr w:type="spellStart"/>
      <w:r w:rsidRPr="00D34A2E">
        <w:rPr>
          <w:rFonts w:ascii="Arial" w:hAnsi="Arial" w:cs="Arial"/>
          <w:sz w:val="20"/>
          <w:szCs w:val="20"/>
        </w:rPr>
        <w:t>PrEP</w:t>
      </w:r>
      <w:proofErr w:type="spellEnd"/>
      <w:r w:rsidRPr="00D34A2E">
        <w:rPr>
          <w:rFonts w:ascii="Arial" w:hAnsi="Arial" w:cs="Arial"/>
          <w:sz w:val="20"/>
          <w:szCs w:val="20"/>
        </w:rPr>
        <w:t xml:space="preserve"> in HIV vaccine trials</w:t>
      </w:r>
      <w:r>
        <w:rPr>
          <w:rFonts w:ascii="Arial" w:hAnsi="Arial" w:cs="Arial"/>
          <w:sz w:val="20"/>
          <w:szCs w:val="20"/>
        </w:rPr>
        <w:t xml:space="preserve"> (invited speaker). HIV Vaccine Trial Network (HVTN) Annual Meeting, Washington, DC, USA, May 2015.</w:t>
      </w:r>
    </w:p>
    <w:p w14:paraId="7FC5FA8B" w14:textId="77777777" w:rsidR="005559F1" w:rsidRDefault="005559F1" w:rsidP="005559F1">
      <w:pPr>
        <w:ind w:left="720"/>
        <w:rPr>
          <w:rFonts w:ascii="Arial" w:hAnsi="Arial" w:cs="Arial"/>
          <w:sz w:val="20"/>
          <w:szCs w:val="20"/>
        </w:rPr>
      </w:pPr>
    </w:p>
    <w:p w14:paraId="6929A978" w14:textId="77777777" w:rsidR="005559F1" w:rsidRDefault="005559F1" w:rsidP="005559F1">
      <w:pPr>
        <w:rPr>
          <w:rFonts w:ascii="Arial" w:hAnsi="Arial" w:cs="Arial"/>
          <w:sz w:val="20"/>
          <w:szCs w:val="20"/>
        </w:rPr>
      </w:pPr>
      <w:r>
        <w:rPr>
          <w:rFonts w:ascii="Arial" w:hAnsi="Arial" w:cs="Arial"/>
          <w:sz w:val="20"/>
          <w:szCs w:val="20"/>
        </w:rPr>
        <w:t xml:space="preserve">151. Singh JA.   </w:t>
      </w:r>
      <w:r w:rsidRPr="00D34A2E">
        <w:rPr>
          <w:rFonts w:ascii="Arial" w:hAnsi="Arial" w:cs="Arial"/>
          <w:sz w:val="20"/>
          <w:szCs w:val="20"/>
        </w:rPr>
        <w:t>Non-voluntary isolation and forced treatment of drug-resistant TB patients</w:t>
      </w:r>
      <w:r>
        <w:rPr>
          <w:rFonts w:ascii="Arial" w:hAnsi="Arial" w:cs="Arial"/>
          <w:sz w:val="20"/>
          <w:szCs w:val="20"/>
        </w:rPr>
        <w:t xml:space="preserve"> (invited speaker). WHO / University of Zurich Meeting on Emerging Ethical and H</w:t>
      </w:r>
      <w:r w:rsidRPr="00D34A2E">
        <w:rPr>
          <w:rFonts w:ascii="Arial" w:hAnsi="Arial" w:cs="Arial"/>
          <w:sz w:val="20"/>
          <w:szCs w:val="20"/>
        </w:rPr>
        <w:t xml:space="preserve">uman </w:t>
      </w:r>
      <w:r>
        <w:rPr>
          <w:rFonts w:ascii="Arial" w:hAnsi="Arial" w:cs="Arial"/>
          <w:sz w:val="20"/>
          <w:szCs w:val="20"/>
        </w:rPr>
        <w:t>R</w:t>
      </w:r>
      <w:r w:rsidRPr="00D34A2E">
        <w:rPr>
          <w:rFonts w:ascii="Arial" w:hAnsi="Arial" w:cs="Arial"/>
          <w:sz w:val="20"/>
          <w:szCs w:val="20"/>
        </w:rPr>
        <w:t xml:space="preserve">ights </w:t>
      </w:r>
      <w:r>
        <w:rPr>
          <w:rFonts w:ascii="Arial" w:hAnsi="Arial" w:cs="Arial"/>
          <w:sz w:val="20"/>
          <w:szCs w:val="20"/>
        </w:rPr>
        <w:t>I</w:t>
      </w:r>
      <w:r w:rsidRPr="00D34A2E">
        <w:rPr>
          <w:rFonts w:ascii="Arial" w:hAnsi="Arial" w:cs="Arial"/>
          <w:sz w:val="20"/>
          <w:szCs w:val="20"/>
        </w:rPr>
        <w:t xml:space="preserve">ssues in the </w:t>
      </w:r>
      <w:r>
        <w:rPr>
          <w:rFonts w:ascii="Arial" w:hAnsi="Arial" w:cs="Arial"/>
          <w:sz w:val="20"/>
          <w:szCs w:val="20"/>
        </w:rPr>
        <w:t>T</w:t>
      </w:r>
      <w:r w:rsidRPr="00D34A2E">
        <w:rPr>
          <w:rFonts w:ascii="Arial" w:hAnsi="Arial" w:cs="Arial"/>
          <w:sz w:val="20"/>
          <w:szCs w:val="20"/>
        </w:rPr>
        <w:t xml:space="preserve">reatment and </w:t>
      </w:r>
      <w:r>
        <w:rPr>
          <w:rFonts w:ascii="Arial" w:hAnsi="Arial" w:cs="Arial"/>
          <w:sz w:val="20"/>
          <w:szCs w:val="20"/>
        </w:rPr>
        <w:t>P</w:t>
      </w:r>
      <w:r w:rsidRPr="00D34A2E">
        <w:rPr>
          <w:rFonts w:ascii="Arial" w:hAnsi="Arial" w:cs="Arial"/>
          <w:sz w:val="20"/>
          <w:szCs w:val="20"/>
        </w:rPr>
        <w:t xml:space="preserve">revention of the </w:t>
      </w:r>
      <w:r>
        <w:rPr>
          <w:rFonts w:ascii="Arial" w:hAnsi="Arial" w:cs="Arial"/>
          <w:sz w:val="20"/>
          <w:szCs w:val="20"/>
        </w:rPr>
        <w:t>G</w:t>
      </w:r>
      <w:r w:rsidRPr="00D34A2E">
        <w:rPr>
          <w:rFonts w:ascii="Arial" w:hAnsi="Arial" w:cs="Arial"/>
          <w:sz w:val="20"/>
          <w:szCs w:val="20"/>
        </w:rPr>
        <w:t xml:space="preserve">lobal </w:t>
      </w:r>
      <w:r>
        <w:rPr>
          <w:rFonts w:ascii="Arial" w:hAnsi="Arial" w:cs="Arial"/>
          <w:sz w:val="20"/>
          <w:szCs w:val="20"/>
        </w:rPr>
        <w:t>T</w:t>
      </w:r>
      <w:r w:rsidRPr="00D34A2E">
        <w:rPr>
          <w:rFonts w:ascii="Arial" w:hAnsi="Arial" w:cs="Arial"/>
          <w:sz w:val="20"/>
          <w:szCs w:val="20"/>
        </w:rPr>
        <w:t xml:space="preserve">uberculosis </w:t>
      </w:r>
      <w:r>
        <w:rPr>
          <w:rFonts w:ascii="Arial" w:hAnsi="Arial" w:cs="Arial"/>
          <w:sz w:val="20"/>
          <w:szCs w:val="20"/>
        </w:rPr>
        <w:t>E</w:t>
      </w:r>
      <w:r w:rsidRPr="00D34A2E">
        <w:rPr>
          <w:rFonts w:ascii="Arial" w:hAnsi="Arial" w:cs="Arial"/>
          <w:sz w:val="20"/>
          <w:szCs w:val="20"/>
        </w:rPr>
        <w:t>pidemic</w:t>
      </w:r>
      <w:r>
        <w:rPr>
          <w:rFonts w:ascii="Arial" w:hAnsi="Arial" w:cs="Arial"/>
          <w:sz w:val="20"/>
          <w:szCs w:val="20"/>
        </w:rPr>
        <w:t xml:space="preserve">, </w:t>
      </w:r>
      <w:proofErr w:type="spellStart"/>
      <w:r>
        <w:rPr>
          <w:rFonts w:ascii="Arial" w:hAnsi="Arial" w:cs="Arial"/>
          <w:sz w:val="20"/>
          <w:szCs w:val="20"/>
        </w:rPr>
        <w:t>Brocher</w:t>
      </w:r>
      <w:proofErr w:type="spellEnd"/>
      <w:r>
        <w:rPr>
          <w:rFonts w:ascii="Arial" w:hAnsi="Arial" w:cs="Arial"/>
          <w:sz w:val="20"/>
          <w:szCs w:val="20"/>
        </w:rPr>
        <w:t xml:space="preserve"> Foundation, Geneva, Switzerland, </w:t>
      </w:r>
      <w:r w:rsidRPr="00D34A2E">
        <w:rPr>
          <w:rFonts w:ascii="Arial" w:hAnsi="Arial" w:cs="Arial"/>
          <w:sz w:val="20"/>
          <w:szCs w:val="20"/>
        </w:rPr>
        <w:t>May 2015</w:t>
      </w:r>
      <w:r>
        <w:rPr>
          <w:rFonts w:ascii="Arial" w:hAnsi="Arial" w:cs="Arial"/>
          <w:sz w:val="20"/>
          <w:szCs w:val="20"/>
        </w:rPr>
        <w:t>.</w:t>
      </w:r>
    </w:p>
    <w:p w14:paraId="7E574DE9" w14:textId="77777777" w:rsidR="005559F1" w:rsidRDefault="005559F1" w:rsidP="005559F1">
      <w:pPr>
        <w:ind w:left="720"/>
        <w:rPr>
          <w:rFonts w:ascii="Arial" w:hAnsi="Arial" w:cs="Arial"/>
          <w:sz w:val="20"/>
          <w:szCs w:val="20"/>
        </w:rPr>
      </w:pPr>
    </w:p>
    <w:p w14:paraId="7654E45E" w14:textId="77777777" w:rsidR="005559F1" w:rsidRDefault="005559F1" w:rsidP="005559F1">
      <w:pPr>
        <w:rPr>
          <w:rFonts w:ascii="Arial" w:hAnsi="Arial" w:cs="Arial"/>
          <w:sz w:val="20"/>
          <w:szCs w:val="20"/>
        </w:rPr>
      </w:pPr>
      <w:r>
        <w:rPr>
          <w:rFonts w:ascii="Arial" w:hAnsi="Arial" w:cs="Arial"/>
          <w:sz w:val="20"/>
          <w:szCs w:val="20"/>
        </w:rPr>
        <w:t>152. Singh JA. Distribution of Scarce Investigational Agents (invited speaker). MSF Ethics Review Board and Medical Directors Meeting, Geneva, Switzerland, June 2015.</w:t>
      </w:r>
    </w:p>
    <w:p w14:paraId="31C9ECC0" w14:textId="77777777" w:rsidR="005559F1" w:rsidRDefault="005559F1" w:rsidP="005559F1">
      <w:pPr>
        <w:ind w:left="720"/>
        <w:rPr>
          <w:rFonts w:ascii="Arial" w:hAnsi="Arial" w:cs="Arial"/>
          <w:sz w:val="20"/>
          <w:szCs w:val="20"/>
        </w:rPr>
      </w:pPr>
    </w:p>
    <w:p w14:paraId="2A8C4C4E" w14:textId="77777777" w:rsidR="005559F1" w:rsidRDefault="005559F1" w:rsidP="005559F1">
      <w:pPr>
        <w:rPr>
          <w:rFonts w:ascii="Arial" w:hAnsi="Arial" w:cs="Arial"/>
          <w:sz w:val="20"/>
          <w:szCs w:val="20"/>
        </w:rPr>
      </w:pPr>
      <w:r>
        <w:rPr>
          <w:rFonts w:ascii="Arial" w:hAnsi="Arial" w:cs="Arial"/>
          <w:sz w:val="20"/>
          <w:szCs w:val="20"/>
        </w:rPr>
        <w:t xml:space="preserve">153. Singh JA. </w:t>
      </w:r>
      <w:r w:rsidRPr="00D34A2E">
        <w:rPr>
          <w:rFonts w:ascii="Arial" w:hAnsi="Arial" w:cs="Arial"/>
          <w:sz w:val="20"/>
          <w:szCs w:val="20"/>
        </w:rPr>
        <w:t>Ethics considerations in engaging Vulnerable and Marginalized Populations in HIV Prevention Research</w:t>
      </w:r>
      <w:r>
        <w:rPr>
          <w:rFonts w:ascii="Arial" w:hAnsi="Arial" w:cs="Arial"/>
          <w:sz w:val="20"/>
          <w:szCs w:val="20"/>
        </w:rPr>
        <w:t xml:space="preserve"> (invited speaker), Community Working Group Meeting, HIV Prevention Trial Network (HPTN) Annual Meeting Washington, DC, USA, June 2015. </w:t>
      </w:r>
    </w:p>
    <w:p w14:paraId="63581BE8" w14:textId="77777777" w:rsidR="005559F1" w:rsidRDefault="005559F1" w:rsidP="005559F1">
      <w:pPr>
        <w:ind w:left="720"/>
        <w:rPr>
          <w:rFonts w:ascii="Arial" w:hAnsi="Arial" w:cs="Arial"/>
          <w:sz w:val="20"/>
          <w:szCs w:val="20"/>
        </w:rPr>
      </w:pPr>
    </w:p>
    <w:p w14:paraId="46338FBD" w14:textId="77777777" w:rsidR="005559F1" w:rsidRDefault="005559F1" w:rsidP="005559F1">
      <w:pPr>
        <w:rPr>
          <w:rFonts w:ascii="Arial" w:hAnsi="Arial" w:cs="Arial"/>
          <w:sz w:val="20"/>
          <w:szCs w:val="20"/>
        </w:rPr>
      </w:pPr>
      <w:r>
        <w:rPr>
          <w:rFonts w:ascii="Arial" w:hAnsi="Arial" w:cs="Arial"/>
          <w:sz w:val="20"/>
          <w:szCs w:val="20"/>
        </w:rPr>
        <w:t xml:space="preserve">154. </w:t>
      </w:r>
      <w:r w:rsidRPr="00D34A2E">
        <w:rPr>
          <w:rFonts w:ascii="Arial" w:hAnsi="Arial" w:cs="Arial"/>
          <w:sz w:val="20"/>
          <w:szCs w:val="20"/>
        </w:rPr>
        <w:t>Singh JA. The importance of risk mitigation plans:  why they were specifically needed for HPTN 074 and HPTN 075 (invited speaker), Community Working Group Meeting, HIV Prevention Trial Network (HPTN) Annual Meeting Washington, DC, USA, June 2015.</w:t>
      </w:r>
    </w:p>
    <w:p w14:paraId="431E142F" w14:textId="77777777" w:rsidR="005559F1" w:rsidRDefault="005559F1" w:rsidP="005559F1">
      <w:pPr>
        <w:ind w:left="720"/>
        <w:rPr>
          <w:rFonts w:ascii="Arial" w:hAnsi="Arial" w:cs="Arial"/>
          <w:sz w:val="20"/>
          <w:szCs w:val="20"/>
        </w:rPr>
      </w:pPr>
    </w:p>
    <w:p w14:paraId="73F936B2" w14:textId="77777777" w:rsidR="005559F1" w:rsidRDefault="005559F1" w:rsidP="005559F1">
      <w:pPr>
        <w:rPr>
          <w:rFonts w:ascii="Arial" w:hAnsi="Arial" w:cs="Arial"/>
          <w:sz w:val="20"/>
          <w:szCs w:val="20"/>
        </w:rPr>
      </w:pPr>
      <w:r>
        <w:rPr>
          <w:rFonts w:ascii="Arial" w:hAnsi="Arial" w:cs="Arial"/>
          <w:sz w:val="20"/>
          <w:szCs w:val="20"/>
        </w:rPr>
        <w:t xml:space="preserve">155. Singh JA. </w:t>
      </w:r>
      <w:r w:rsidRPr="00D34A2E">
        <w:rPr>
          <w:rFonts w:ascii="Arial" w:hAnsi="Arial" w:cs="Arial"/>
          <w:sz w:val="20"/>
          <w:szCs w:val="20"/>
        </w:rPr>
        <w:t>Ethical Issues to Consider in the Design of HIV Prevention Trials Involving Transgender People</w:t>
      </w:r>
      <w:r>
        <w:rPr>
          <w:rFonts w:ascii="Arial" w:hAnsi="Arial" w:cs="Arial"/>
          <w:sz w:val="20"/>
          <w:szCs w:val="20"/>
        </w:rPr>
        <w:t xml:space="preserve"> (invited speaker). </w:t>
      </w:r>
      <w:r w:rsidRPr="00D34A2E">
        <w:rPr>
          <w:rFonts w:ascii="Arial" w:hAnsi="Arial" w:cs="Arial"/>
          <w:sz w:val="20"/>
          <w:szCs w:val="20"/>
        </w:rPr>
        <w:t>HPTN Workshop: Developing HIV Prevention Interventions for Transgender Men and Women, and other Gender Non-Conforming Individuals</w:t>
      </w:r>
      <w:r>
        <w:rPr>
          <w:rFonts w:ascii="Arial" w:hAnsi="Arial" w:cs="Arial"/>
          <w:sz w:val="20"/>
          <w:szCs w:val="20"/>
        </w:rPr>
        <w:t xml:space="preserve">. </w:t>
      </w:r>
      <w:r w:rsidRPr="00D34A2E">
        <w:rPr>
          <w:rFonts w:ascii="Arial" w:hAnsi="Arial" w:cs="Arial"/>
          <w:sz w:val="20"/>
          <w:szCs w:val="20"/>
        </w:rPr>
        <w:t>HIV Prevention Trial Network (HPTN) Annual Meeting Washington, DC, USA, June 2015.</w:t>
      </w:r>
    </w:p>
    <w:p w14:paraId="3AB452E2" w14:textId="77777777" w:rsidR="005559F1" w:rsidRDefault="005559F1" w:rsidP="005559F1">
      <w:pPr>
        <w:ind w:left="720"/>
        <w:rPr>
          <w:rFonts w:ascii="Arial" w:hAnsi="Arial" w:cs="Arial"/>
          <w:sz w:val="20"/>
          <w:szCs w:val="20"/>
        </w:rPr>
      </w:pPr>
    </w:p>
    <w:p w14:paraId="32DC8AA2" w14:textId="77777777" w:rsidR="005559F1" w:rsidRDefault="005559F1" w:rsidP="005559F1">
      <w:pPr>
        <w:rPr>
          <w:rFonts w:ascii="Arial" w:hAnsi="Arial" w:cs="Arial"/>
          <w:sz w:val="20"/>
          <w:szCs w:val="20"/>
        </w:rPr>
      </w:pPr>
      <w:r>
        <w:rPr>
          <w:rFonts w:ascii="Arial" w:hAnsi="Arial" w:cs="Arial"/>
          <w:sz w:val="20"/>
          <w:szCs w:val="20"/>
        </w:rPr>
        <w:t xml:space="preserve">156. Singh JA. </w:t>
      </w:r>
      <w:r w:rsidRPr="00C46840">
        <w:rPr>
          <w:rFonts w:ascii="Arial" w:hAnsi="Arial" w:cs="Arial"/>
          <w:sz w:val="20"/>
          <w:szCs w:val="20"/>
        </w:rPr>
        <w:t xml:space="preserve">Adolescents and </w:t>
      </w:r>
      <w:proofErr w:type="spellStart"/>
      <w:r w:rsidRPr="00C46840">
        <w:rPr>
          <w:rFonts w:ascii="Arial" w:hAnsi="Arial" w:cs="Arial"/>
          <w:sz w:val="20"/>
          <w:szCs w:val="20"/>
        </w:rPr>
        <w:t>PrEP</w:t>
      </w:r>
      <w:proofErr w:type="spellEnd"/>
      <w:r w:rsidRPr="00C46840">
        <w:rPr>
          <w:rFonts w:ascii="Arial" w:hAnsi="Arial" w:cs="Arial"/>
          <w:sz w:val="20"/>
          <w:szCs w:val="20"/>
        </w:rPr>
        <w:t>: ethical and legal challenges</w:t>
      </w:r>
      <w:r>
        <w:rPr>
          <w:rFonts w:ascii="Arial" w:hAnsi="Arial" w:cs="Arial"/>
          <w:sz w:val="20"/>
          <w:szCs w:val="20"/>
        </w:rPr>
        <w:t xml:space="preserve"> (invited speaker). UNICEF / IAS </w:t>
      </w:r>
      <w:r w:rsidRPr="00C46840">
        <w:rPr>
          <w:rFonts w:ascii="Arial" w:hAnsi="Arial" w:cs="Arial"/>
          <w:sz w:val="20"/>
          <w:szCs w:val="20"/>
        </w:rPr>
        <w:t>Consultation on Clinical and Operational Considerations for the Implementation of Pre-</w:t>
      </w:r>
      <w:r w:rsidRPr="00C46840">
        <w:rPr>
          <w:rFonts w:ascii="Arial" w:hAnsi="Arial" w:cs="Arial"/>
          <w:sz w:val="20"/>
          <w:szCs w:val="20"/>
        </w:rPr>
        <w:lastRenderedPageBreak/>
        <w:t>Exposure Prophylaxis (</w:t>
      </w:r>
      <w:proofErr w:type="spellStart"/>
      <w:r w:rsidRPr="00C46840">
        <w:rPr>
          <w:rFonts w:ascii="Arial" w:hAnsi="Arial" w:cs="Arial"/>
          <w:sz w:val="20"/>
          <w:szCs w:val="20"/>
        </w:rPr>
        <w:t>PrEP</w:t>
      </w:r>
      <w:proofErr w:type="spellEnd"/>
      <w:r w:rsidRPr="00C46840">
        <w:rPr>
          <w:rFonts w:ascii="Arial" w:hAnsi="Arial" w:cs="Arial"/>
          <w:sz w:val="20"/>
          <w:szCs w:val="20"/>
        </w:rPr>
        <w:t>) in Sexually Active Older Adolescents (15-19</w:t>
      </w:r>
      <w:r>
        <w:rPr>
          <w:rFonts w:ascii="Arial" w:hAnsi="Arial" w:cs="Arial"/>
          <w:sz w:val="20"/>
          <w:szCs w:val="20"/>
        </w:rPr>
        <w:t>, Vancouver, Canada, July 2015.</w:t>
      </w:r>
    </w:p>
    <w:p w14:paraId="51BF3D38" w14:textId="77777777" w:rsidR="005559F1" w:rsidRDefault="005559F1" w:rsidP="005559F1">
      <w:pPr>
        <w:ind w:left="720"/>
        <w:rPr>
          <w:rFonts w:ascii="Arial" w:hAnsi="Arial" w:cs="Arial"/>
          <w:sz w:val="20"/>
          <w:szCs w:val="20"/>
        </w:rPr>
      </w:pPr>
    </w:p>
    <w:p w14:paraId="309C7B6A" w14:textId="77777777" w:rsidR="005559F1" w:rsidRDefault="005559F1" w:rsidP="005559F1">
      <w:pPr>
        <w:rPr>
          <w:rFonts w:ascii="Arial" w:hAnsi="Arial" w:cs="Arial"/>
          <w:sz w:val="20"/>
          <w:szCs w:val="20"/>
        </w:rPr>
      </w:pPr>
      <w:r>
        <w:rPr>
          <w:rFonts w:ascii="Arial" w:hAnsi="Arial" w:cs="Arial"/>
          <w:sz w:val="20"/>
          <w:szCs w:val="20"/>
        </w:rPr>
        <w:t xml:space="preserve">157. Singh JA. </w:t>
      </w:r>
      <w:r w:rsidRPr="009A5C56">
        <w:rPr>
          <w:rFonts w:ascii="Arial" w:hAnsi="Arial" w:cs="Arial"/>
          <w:sz w:val="20"/>
          <w:szCs w:val="20"/>
        </w:rPr>
        <w:t>Review of the Law and HIV: gaps and guidance</w:t>
      </w:r>
      <w:r>
        <w:rPr>
          <w:rFonts w:ascii="Arial" w:hAnsi="Arial" w:cs="Arial"/>
          <w:sz w:val="20"/>
          <w:szCs w:val="20"/>
        </w:rPr>
        <w:t xml:space="preserve"> (invited speaker). South African National AIDS Council (SANAC) Meeting, Pretoria, South Africa, September 2015.</w:t>
      </w:r>
    </w:p>
    <w:p w14:paraId="7E3764D3" w14:textId="77777777" w:rsidR="005559F1" w:rsidRDefault="005559F1" w:rsidP="005559F1">
      <w:pPr>
        <w:ind w:left="720"/>
        <w:rPr>
          <w:rFonts w:ascii="Arial" w:hAnsi="Arial" w:cs="Arial"/>
          <w:sz w:val="20"/>
          <w:szCs w:val="20"/>
        </w:rPr>
      </w:pPr>
    </w:p>
    <w:p w14:paraId="2E23F242" w14:textId="77777777" w:rsidR="005559F1" w:rsidRDefault="005559F1" w:rsidP="005559F1">
      <w:pPr>
        <w:rPr>
          <w:rFonts w:ascii="Arial" w:hAnsi="Arial" w:cs="Arial"/>
          <w:sz w:val="20"/>
          <w:szCs w:val="20"/>
        </w:rPr>
      </w:pPr>
      <w:r>
        <w:rPr>
          <w:rFonts w:ascii="Arial" w:hAnsi="Arial" w:cs="Arial"/>
          <w:sz w:val="20"/>
          <w:szCs w:val="20"/>
        </w:rPr>
        <w:t xml:space="preserve">158. Singh JA. </w:t>
      </w:r>
      <w:r w:rsidRPr="009A5C56">
        <w:rPr>
          <w:rFonts w:ascii="Arial" w:hAnsi="Arial" w:cs="Arial"/>
          <w:sz w:val="20"/>
          <w:szCs w:val="20"/>
        </w:rPr>
        <w:t>Why Human Health and Health Ethics Must Be Central to Climate Change Deliberations</w:t>
      </w:r>
      <w:r>
        <w:rPr>
          <w:rFonts w:ascii="Arial" w:hAnsi="Arial" w:cs="Arial"/>
          <w:sz w:val="20"/>
          <w:szCs w:val="20"/>
        </w:rPr>
        <w:t xml:space="preserve"> (invited speaker). Public Heath Medicine Journal Club, University of KwaZulu-Natal, Durban, South Africa, November 2015. </w:t>
      </w:r>
    </w:p>
    <w:p w14:paraId="34118E57" w14:textId="77777777" w:rsidR="005559F1" w:rsidRDefault="005559F1" w:rsidP="005559F1">
      <w:pPr>
        <w:ind w:left="720"/>
        <w:rPr>
          <w:rFonts w:ascii="Arial" w:hAnsi="Arial" w:cs="Arial"/>
          <w:sz w:val="20"/>
          <w:szCs w:val="20"/>
        </w:rPr>
      </w:pPr>
    </w:p>
    <w:p w14:paraId="208E7A92" w14:textId="77777777" w:rsidR="005559F1" w:rsidRDefault="005559F1" w:rsidP="005559F1">
      <w:pPr>
        <w:rPr>
          <w:rFonts w:ascii="Arial" w:hAnsi="Arial" w:cs="Arial"/>
          <w:sz w:val="20"/>
          <w:szCs w:val="20"/>
        </w:rPr>
      </w:pPr>
      <w:r>
        <w:rPr>
          <w:rFonts w:ascii="Arial" w:hAnsi="Arial" w:cs="Arial"/>
          <w:sz w:val="20"/>
          <w:szCs w:val="20"/>
        </w:rPr>
        <w:t xml:space="preserve">159. Singh JA. </w:t>
      </w:r>
      <w:r w:rsidRPr="009A5C56">
        <w:rPr>
          <w:rFonts w:ascii="Arial" w:hAnsi="Arial" w:cs="Arial"/>
          <w:sz w:val="20"/>
          <w:szCs w:val="20"/>
        </w:rPr>
        <w:t>Post-trial access: the case of HIV and Pre-Exposure Prophylaxis</w:t>
      </w:r>
      <w:r>
        <w:rPr>
          <w:rFonts w:ascii="Arial" w:hAnsi="Arial" w:cs="Arial"/>
          <w:sz w:val="20"/>
          <w:szCs w:val="20"/>
        </w:rPr>
        <w:t xml:space="preserve"> (invited speaker). </w:t>
      </w:r>
      <w:r w:rsidRPr="009A5C56">
        <w:rPr>
          <w:rFonts w:ascii="Arial" w:hAnsi="Arial" w:cs="Arial"/>
          <w:sz w:val="20"/>
          <w:szCs w:val="20"/>
        </w:rPr>
        <w:t>Public Responsibility in Medicine and Research</w:t>
      </w:r>
      <w:r>
        <w:rPr>
          <w:rFonts w:ascii="Arial" w:hAnsi="Arial" w:cs="Arial"/>
          <w:sz w:val="20"/>
          <w:szCs w:val="20"/>
        </w:rPr>
        <w:t xml:space="preserve"> (</w:t>
      </w:r>
      <w:r w:rsidRPr="009A5C56">
        <w:rPr>
          <w:rFonts w:ascii="Arial" w:hAnsi="Arial" w:cs="Arial"/>
          <w:sz w:val="20"/>
          <w:szCs w:val="20"/>
        </w:rPr>
        <w:t>PRIM&amp;R</w:t>
      </w:r>
      <w:r>
        <w:rPr>
          <w:rFonts w:ascii="Arial" w:hAnsi="Arial" w:cs="Arial"/>
          <w:sz w:val="20"/>
          <w:szCs w:val="20"/>
        </w:rPr>
        <w:t xml:space="preserve">) </w:t>
      </w:r>
      <w:r w:rsidRPr="009A5C56">
        <w:rPr>
          <w:rFonts w:ascii="Arial" w:hAnsi="Arial" w:cs="Arial"/>
          <w:sz w:val="20"/>
          <w:szCs w:val="20"/>
        </w:rPr>
        <w:t>Annual Advancing Research Ethics</w:t>
      </w:r>
      <w:r>
        <w:rPr>
          <w:rFonts w:ascii="Arial" w:hAnsi="Arial" w:cs="Arial"/>
          <w:sz w:val="20"/>
          <w:szCs w:val="20"/>
        </w:rPr>
        <w:t xml:space="preserve"> Conference, Boston, USA, November 2015. </w:t>
      </w:r>
    </w:p>
    <w:p w14:paraId="1500FA26" w14:textId="77777777" w:rsidR="005559F1" w:rsidRDefault="005559F1" w:rsidP="005559F1">
      <w:pPr>
        <w:ind w:left="720"/>
        <w:rPr>
          <w:rFonts w:ascii="Arial" w:hAnsi="Arial" w:cs="Arial"/>
          <w:sz w:val="20"/>
          <w:szCs w:val="20"/>
        </w:rPr>
      </w:pPr>
    </w:p>
    <w:p w14:paraId="618945BD" w14:textId="77777777" w:rsidR="005559F1" w:rsidRDefault="005559F1" w:rsidP="005559F1">
      <w:pPr>
        <w:rPr>
          <w:rFonts w:ascii="Arial" w:hAnsi="Arial" w:cs="Arial"/>
          <w:sz w:val="20"/>
          <w:szCs w:val="20"/>
        </w:rPr>
      </w:pPr>
      <w:r>
        <w:rPr>
          <w:rFonts w:ascii="Arial" w:hAnsi="Arial" w:cs="Arial"/>
          <w:sz w:val="20"/>
          <w:szCs w:val="20"/>
        </w:rPr>
        <w:t xml:space="preserve">160. Singh JA. </w:t>
      </w:r>
      <w:r w:rsidRPr="009A5C56">
        <w:rPr>
          <w:rFonts w:ascii="Arial" w:hAnsi="Arial" w:cs="Arial"/>
          <w:sz w:val="20"/>
          <w:szCs w:val="20"/>
        </w:rPr>
        <w:t>The research of children in South Africa: regulatory overview</w:t>
      </w:r>
      <w:r>
        <w:rPr>
          <w:rFonts w:ascii="Arial" w:hAnsi="Arial" w:cs="Arial"/>
          <w:sz w:val="20"/>
          <w:szCs w:val="20"/>
        </w:rPr>
        <w:t xml:space="preserve"> (invited speaker). Africa Centre Symposium on researching adolescents, Durban, South Africa, November 2015.   </w:t>
      </w:r>
    </w:p>
    <w:p w14:paraId="6A455DDE" w14:textId="77777777" w:rsidR="005559F1" w:rsidRDefault="005559F1" w:rsidP="005559F1">
      <w:pPr>
        <w:ind w:left="720"/>
        <w:rPr>
          <w:rFonts w:ascii="Arial" w:hAnsi="Arial" w:cs="Arial"/>
          <w:sz w:val="20"/>
          <w:szCs w:val="20"/>
        </w:rPr>
      </w:pPr>
    </w:p>
    <w:p w14:paraId="022EF14F" w14:textId="77777777" w:rsidR="005559F1" w:rsidRPr="004B33D8" w:rsidRDefault="005559F1" w:rsidP="005559F1">
      <w:pPr>
        <w:rPr>
          <w:rFonts w:ascii="Arial" w:hAnsi="Arial" w:cs="Arial"/>
          <w:b/>
          <w:sz w:val="20"/>
          <w:szCs w:val="20"/>
        </w:rPr>
      </w:pPr>
      <w:r w:rsidRPr="004B33D8">
        <w:rPr>
          <w:rFonts w:ascii="Arial" w:hAnsi="Arial" w:cs="Arial"/>
          <w:b/>
          <w:sz w:val="20"/>
          <w:szCs w:val="20"/>
        </w:rPr>
        <w:t>2016</w:t>
      </w:r>
    </w:p>
    <w:p w14:paraId="5DEC0724" w14:textId="77777777" w:rsidR="005559F1" w:rsidRDefault="005559F1" w:rsidP="005559F1">
      <w:pPr>
        <w:ind w:left="720"/>
        <w:rPr>
          <w:rFonts w:ascii="Arial" w:hAnsi="Arial" w:cs="Arial"/>
          <w:sz w:val="20"/>
          <w:szCs w:val="20"/>
        </w:rPr>
      </w:pPr>
    </w:p>
    <w:p w14:paraId="42DAC6B3" w14:textId="77777777" w:rsidR="005559F1" w:rsidRDefault="005559F1" w:rsidP="005559F1">
      <w:pPr>
        <w:rPr>
          <w:rFonts w:ascii="Arial" w:hAnsi="Arial" w:cs="Arial"/>
          <w:sz w:val="20"/>
          <w:szCs w:val="20"/>
        </w:rPr>
      </w:pPr>
      <w:r>
        <w:rPr>
          <w:rFonts w:ascii="Arial" w:hAnsi="Arial" w:cs="Arial"/>
          <w:sz w:val="20"/>
          <w:szCs w:val="20"/>
        </w:rPr>
        <w:t xml:space="preserve">161. Singh JA. </w:t>
      </w:r>
      <w:r w:rsidRPr="004B33D8">
        <w:rPr>
          <w:rFonts w:ascii="Arial" w:hAnsi="Arial" w:cs="Arial"/>
          <w:sz w:val="20"/>
          <w:szCs w:val="20"/>
        </w:rPr>
        <w:t>The ethical and legal implications of HIV misdiagnosis (false positives and false negatives)</w:t>
      </w:r>
      <w:r>
        <w:rPr>
          <w:rFonts w:ascii="Arial" w:hAnsi="Arial" w:cs="Arial"/>
          <w:sz w:val="20"/>
          <w:szCs w:val="20"/>
        </w:rPr>
        <w:t xml:space="preserve"> (invited speaker – presentation delivered by proxy). WHO consultation on the social, public health, and human rights implications of misdiagnosis of HIV status, Geneva, Switzerland, March 2016. </w:t>
      </w:r>
    </w:p>
    <w:p w14:paraId="5E058A9B" w14:textId="77777777" w:rsidR="005559F1" w:rsidRDefault="005559F1" w:rsidP="005559F1">
      <w:pPr>
        <w:ind w:left="720"/>
        <w:rPr>
          <w:rFonts w:ascii="Arial" w:hAnsi="Arial" w:cs="Arial"/>
          <w:sz w:val="20"/>
          <w:szCs w:val="20"/>
        </w:rPr>
      </w:pPr>
    </w:p>
    <w:p w14:paraId="15A34463" w14:textId="77777777" w:rsidR="005559F1" w:rsidRDefault="005559F1" w:rsidP="005559F1">
      <w:pPr>
        <w:rPr>
          <w:rFonts w:ascii="Arial" w:hAnsi="Arial" w:cs="Arial"/>
          <w:sz w:val="20"/>
          <w:szCs w:val="20"/>
        </w:rPr>
      </w:pPr>
      <w:r>
        <w:rPr>
          <w:rFonts w:ascii="Arial" w:hAnsi="Arial" w:cs="Arial"/>
          <w:sz w:val="20"/>
          <w:szCs w:val="20"/>
        </w:rPr>
        <w:t xml:space="preserve">162. Singh JA. </w:t>
      </w:r>
      <w:r w:rsidRPr="004B33D8">
        <w:rPr>
          <w:rFonts w:ascii="Arial" w:hAnsi="Arial" w:cs="Arial"/>
          <w:sz w:val="20"/>
          <w:szCs w:val="20"/>
        </w:rPr>
        <w:t xml:space="preserve">Medical aspects related to documentation and ethical </w:t>
      </w:r>
      <w:proofErr w:type="spellStart"/>
      <w:r w:rsidRPr="004B33D8">
        <w:rPr>
          <w:rFonts w:ascii="Arial" w:hAnsi="Arial" w:cs="Arial"/>
          <w:sz w:val="20"/>
          <w:szCs w:val="20"/>
        </w:rPr>
        <w:t>behaviour</w:t>
      </w:r>
      <w:proofErr w:type="spellEnd"/>
      <w:r w:rsidRPr="004B33D8">
        <w:rPr>
          <w:rFonts w:ascii="Arial" w:hAnsi="Arial" w:cs="Arial"/>
          <w:sz w:val="20"/>
          <w:szCs w:val="20"/>
        </w:rPr>
        <w:t xml:space="preserve"> in the health field</w:t>
      </w:r>
      <w:r>
        <w:rPr>
          <w:rFonts w:ascii="Arial" w:hAnsi="Arial" w:cs="Arial"/>
          <w:sz w:val="20"/>
          <w:szCs w:val="20"/>
        </w:rPr>
        <w:t xml:space="preserve"> (invited speaker), King George V / King </w:t>
      </w:r>
      <w:proofErr w:type="spellStart"/>
      <w:r>
        <w:rPr>
          <w:rFonts w:ascii="Arial" w:hAnsi="Arial" w:cs="Arial"/>
          <w:sz w:val="20"/>
          <w:szCs w:val="20"/>
        </w:rPr>
        <w:t>Dinizulu</w:t>
      </w:r>
      <w:proofErr w:type="spellEnd"/>
      <w:r>
        <w:rPr>
          <w:rFonts w:ascii="Arial" w:hAnsi="Arial" w:cs="Arial"/>
          <w:sz w:val="20"/>
          <w:szCs w:val="20"/>
        </w:rPr>
        <w:t xml:space="preserve"> Hospital Symposium, Durban, South Africa, March 2016.    </w:t>
      </w:r>
    </w:p>
    <w:p w14:paraId="338348E8" w14:textId="77777777" w:rsidR="005559F1" w:rsidRDefault="005559F1" w:rsidP="005559F1">
      <w:pPr>
        <w:ind w:left="720"/>
        <w:rPr>
          <w:rFonts w:ascii="Arial" w:hAnsi="Arial" w:cs="Arial"/>
          <w:sz w:val="20"/>
          <w:szCs w:val="20"/>
        </w:rPr>
      </w:pPr>
    </w:p>
    <w:p w14:paraId="4E90B5EF" w14:textId="77777777" w:rsidR="005559F1" w:rsidRDefault="005559F1" w:rsidP="005559F1">
      <w:pPr>
        <w:rPr>
          <w:rFonts w:ascii="Arial" w:hAnsi="Arial" w:cs="Arial"/>
          <w:sz w:val="20"/>
          <w:szCs w:val="20"/>
        </w:rPr>
      </w:pPr>
      <w:r>
        <w:rPr>
          <w:rFonts w:ascii="Arial" w:hAnsi="Arial" w:cs="Arial"/>
          <w:sz w:val="20"/>
          <w:szCs w:val="20"/>
        </w:rPr>
        <w:t xml:space="preserve">163. Singh JA. </w:t>
      </w:r>
      <w:r w:rsidRPr="004B33D8">
        <w:rPr>
          <w:rFonts w:ascii="Arial" w:hAnsi="Arial" w:cs="Arial"/>
          <w:sz w:val="20"/>
          <w:szCs w:val="20"/>
        </w:rPr>
        <w:t>The child patient and the legal aspects associated with treatment and care of children</w:t>
      </w:r>
      <w:r>
        <w:rPr>
          <w:rFonts w:ascii="Arial" w:hAnsi="Arial" w:cs="Arial"/>
          <w:sz w:val="20"/>
          <w:szCs w:val="20"/>
        </w:rPr>
        <w:t xml:space="preserve"> (invited speaker). </w:t>
      </w:r>
      <w:r w:rsidRPr="004B33D8">
        <w:rPr>
          <w:rFonts w:ascii="Arial" w:hAnsi="Arial" w:cs="Arial"/>
          <w:sz w:val="20"/>
          <w:szCs w:val="20"/>
        </w:rPr>
        <w:t>South Africa Society of Psychi</w:t>
      </w:r>
      <w:r>
        <w:rPr>
          <w:rFonts w:ascii="Arial" w:hAnsi="Arial" w:cs="Arial"/>
          <w:sz w:val="20"/>
          <w:szCs w:val="20"/>
        </w:rPr>
        <w:t>a</w:t>
      </w:r>
      <w:r w:rsidRPr="004B33D8">
        <w:rPr>
          <w:rFonts w:ascii="Arial" w:hAnsi="Arial" w:cs="Arial"/>
          <w:sz w:val="20"/>
          <w:szCs w:val="20"/>
        </w:rPr>
        <w:t>trists</w:t>
      </w:r>
      <w:r>
        <w:rPr>
          <w:rFonts w:ascii="Arial" w:hAnsi="Arial" w:cs="Arial"/>
          <w:sz w:val="20"/>
          <w:szCs w:val="20"/>
        </w:rPr>
        <w:t>,</w:t>
      </w:r>
      <w:r w:rsidRPr="004B33D8">
        <w:rPr>
          <w:rFonts w:ascii="Arial" w:hAnsi="Arial" w:cs="Arial"/>
          <w:sz w:val="20"/>
          <w:szCs w:val="20"/>
        </w:rPr>
        <w:t xml:space="preserve"> KZN</w:t>
      </w:r>
      <w:r>
        <w:rPr>
          <w:rFonts w:ascii="Arial" w:hAnsi="Arial" w:cs="Arial"/>
          <w:sz w:val="20"/>
          <w:szCs w:val="20"/>
        </w:rPr>
        <w:t xml:space="preserve"> Symposium, Durban, South Africa, April 2016.   </w:t>
      </w:r>
    </w:p>
    <w:p w14:paraId="20A080DF" w14:textId="77777777" w:rsidR="005559F1" w:rsidRDefault="005559F1" w:rsidP="005559F1">
      <w:pPr>
        <w:ind w:left="720"/>
        <w:rPr>
          <w:rFonts w:ascii="Arial" w:hAnsi="Arial" w:cs="Arial"/>
          <w:sz w:val="20"/>
          <w:szCs w:val="20"/>
        </w:rPr>
      </w:pPr>
    </w:p>
    <w:p w14:paraId="487CA5D5" w14:textId="77777777" w:rsidR="005559F1" w:rsidRDefault="005559F1" w:rsidP="005559F1">
      <w:pPr>
        <w:rPr>
          <w:rFonts w:ascii="Arial" w:hAnsi="Arial" w:cs="Arial"/>
          <w:sz w:val="20"/>
          <w:szCs w:val="20"/>
        </w:rPr>
      </w:pPr>
      <w:r>
        <w:rPr>
          <w:rFonts w:ascii="Arial" w:hAnsi="Arial" w:cs="Arial"/>
          <w:sz w:val="20"/>
          <w:szCs w:val="20"/>
        </w:rPr>
        <w:t xml:space="preserve">164. Singh JA. </w:t>
      </w:r>
      <w:r w:rsidRPr="007B3567">
        <w:rPr>
          <w:rFonts w:ascii="Arial" w:hAnsi="Arial" w:cs="Arial"/>
          <w:sz w:val="20"/>
          <w:szCs w:val="20"/>
        </w:rPr>
        <w:t>Can Adolescents be successfully Included in HIV Prevention Trials</w:t>
      </w:r>
      <w:r>
        <w:rPr>
          <w:rFonts w:ascii="Arial" w:hAnsi="Arial" w:cs="Arial"/>
          <w:sz w:val="20"/>
          <w:szCs w:val="20"/>
        </w:rPr>
        <w:t xml:space="preserve">? [debate format] (invited speaker). </w:t>
      </w:r>
      <w:r w:rsidRPr="007B3567">
        <w:rPr>
          <w:rFonts w:ascii="Arial" w:hAnsi="Arial" w:cs="Arial"/>
          <w:sz w:val="20"/>
          <w:szCs w:val="20"/>
        </w:rPr>
        <w:t>IMPAACT Annual Meeting Plenary Session</w:t>
      </w:r>
      <w:r>
        <w:rPr>
          <w:rFonts w:ascii="Arial" w:hAnsi="Arial" w:cs="Arial"/>
          <w:sz w:val="20"/>
          <w:szCs w:val="20"/>
        </w:rPr>
        <w:t xml:space="preserve">, Washington, DC, USA, June 2016. </w:t>
      </w:r>
    </w:p>
    <w:p w14:paraId="70F2A668" w14:textId="77777777" w:rsidR="005559F1" w:rsidRDefault="005559F1" w:rsidP="005559F1">
      <w:pPr>
        <w:ind w:left="720"/>
        <w:rPr>
          <w:rFonts w:ascii="Arial" w:hAnsi="Arial" w:cs="Arial"/>
          <w:sz w:val="20"/>
          <w:szCs w:val="20"/>
        </w:rPr>
      </w:pPr>
    </w:p>
    <w:p w14:paraId="27E6CF4E" w14:textId="77777777" w:rsidR="005559F1" w:rsidRDefault="005559F1" w:rsidP="005559F1">
      <w:pPr>
        <w:rPr>
          <w:rFonts w:ascii="Arial" w:hAnsi="Arial" w:cs="Arial"/>
          <w:sz w:val="20"/>
          <w:szCs w:val="20"/>
        </w:rPr>
      </w:pPr>
      <w:r>
        <w:rPr>
          <w:rFonts w:ascii="Arial" w:hAnsi="Arial" w:cs="Arial"/>
          <w:sz w:val="20"/>
          <w:szCs w:val="20"/>
        </w:rPr>
        <w:t>165. Singh JA. Review of the l</w:t>
      </w:r>
      <w:r w:rsidRPr="00BD77C8">
        <w:rPr>
          <w:rFonts w:ascii="Arial" w:hAnsi="Arial" w:cs="Arial"/>
          <w:sz w:val="20"/>
          <w:szCs w:val="20"/>
        </w:rPr>
        <w:t>aw and HIV:</w:t>
      </w:r>
      <w:r>
        <w:rPr>
          <w:rFonts w:ascii="Arial" w:hAnsi="Arial" w:cs="Arial"/>
          <w:sz w:val="20"/>
          <w:szCs w:val="20"/>
        </w:rPr>
        <w:t xml:space="preserve"> </w:t>
      </w:r>
      <w:r w:rsidRPr="00BD77C8">
        <w:rPr>
          <w:rFonts w:ascii="Arial" w:hAnsi="Arial" w:cs="Arial"/>
          <w:sz w:val="20"/>
          <w:szCs w:val="20"/>
        </w:rPr>
        <w:t>gaps and guidance</w:t>
      </w:r>
      <w:r>
        <w:rPr>
          <w:rFonts w:ascii="Arial" w:hAnsi="Arial" w:cs="Arial"/>
          <w:sz w:val="20"/>
          <w:szCs w:val="20"/>
        </w:rPr>
        <w:t xml:space="preserve"> (invited speaker). South African National AIDS Council (SANAC) Meeting, Johannesburg, South Africa August 2016. </w:t>
      </w:r>
    </w:p>
    <w:p w14:paraId="5CABAFFC" w14:textId="77777777" w:rsidR="005559F1" w:rsidRDefault="005559F1" w:rsidP="005559F1">
      <w:pPr>
        <w:ind w:left="720"/>
        <w:rPr>
          <w:rFonts w:ascii="Arial" w:hAnsi="Arial" w:cs="Arial"/>
          <w:sz w:val="20"/>
          <w:szCs w:val="20"/>
        </w:rPr>
      </w:pPr>
    </w:p>
    <w:p w14:paraId="418B4FC8" w14:textId="77777777" w:rsidR="005559F1" w:rsidRDefault="005559F1" w:rsidP="005559F1">
      <w:pPr>
        <w:rPr>
          <w:rFonts w:ascii="Arial" w:hAnsi="Arial" w:cs="Arial"/>
          <w:sz w:val="20"/>
          <w:szCs w:val="20"/>
        </w:rPr>
      </w:pPr>
      <w:r>
        <w:rPr>
          <w:rFonts w:ascii="Arial" w:hAnsi="Arial" w:cs="Arial"/>
          <w:sz w:val="20"/>
          <w:szCs w:val="20"/>
        </w:rPr>
        <w:t xml:space="preserve">166. Singh JA. </w:t>
      </w:r>
      <w:r w:rsidRPr="00872E88">
        <w:rPr>
          <w:rFonts w:ascii="Arial" w:hAnsi="Arial" w:cs="Arial"/>
          <w:sz w:val="20"/>
          <w:szCs w:val="20"/>
        </w:rPr>
        <w:t>Ethics, Law and Innovation in global health</w:t>
      </w:r>
      <w:r>
        <w:rPr>
          <w:rFonts w:ascii="Arial" w:hAnsi="Arial" w:cs="Arial"/>
          <w:sz w:val="20"/>
          <w:szCs w:val="20"/>
        </w:rPr>
        <w:t xml:space="preserve">. </w:t>
      </w:r>
      <w:r w:rsidRPr="00872E88">
        <w:rPr>
          <w:rFonts w:ascii="Arial" w:hAnsi="Arial" w:cs="Arial"/>
          <w:sz w:val="20"/>
          <w:szCs w:val="20"/>
        </w:rPr>
        <w:t>The ethics and legality of employing genetically modified vectors against vector-borne diseases</w:t>
      </w:r>
      <w:r>
        <w:rPr>
          <w:rFonts w:ascii="Arial" w:hAnsi="Arial" w:cs="Arial"/>
          <w:sz w:val="20"/>
          <w:szCs w:val="20"/>
        </w:rPr>
        <w:t xml:space="preserve"> (invited speaker). </w:t>
      </w:r>
      <w:r w:rsidRPr="00872E88">
        <w:rPr>
          <w:rFonts w:ascii="Arial" w:hAnsi="Arial" w:cs="Arial"/>
          <w:sz w:val="20"/>
          <w:szCs w:val="20"/>
        </w:rPr>
        <w:t>6th Global Health Education Initiative</w:t>
      </w:r>
      <w:r>
        <w:rPr>
          <w:rFonts w:ascii="Arial" w:hAnsi="Arial" w:cs="Arial"/>
          <w:sz w:val="20"/>
          <w:szCs w:val="20"/>
        </w:rPr>
        <w:t xml:space="preserve">, </w:t>
      </w:r>
      <w:r w:rsidRPr="00F55596">
        <w:rPr>
          <w:rFonts w:ascii="Arial" w:hAnsi="Arial" w:cs="Arial"/>
          <w:sz w:val="20"/>
          <w:szCs w:val="20"/>
        </w:rPr>
        <w:t xml:space="preserve">Postgraduate Medical Education, Faculty of Medicine, </w:t>
      </w:r>
      <w:r w:rsidRPr="00872E88">
        <w:rPr>
          <w:rFonts w:ascii="Arial" w:hAnsi="Arial" w:cs="Arial"/>
          <w:sz w:val="20"/>
          <w:szCs w:val="20"/>
        </w:rPr>
        <w:t>Alumni Alliance Event</w:t>
      </w:r>
      <w:r>
        <w:rPr>
          <w:rFonts w:ascii="Arial" w:hAnsi="Arial" w:cs="Arial"/>
          <w:sz w:val="20"/>
          <w:szCs w:val="20"/>
        </w:rPr>
        <w:t>, University of Toronto, Toronto, Canada, September 2016.</w:t>
      </w:r>
    </w:p>
    <w:p w14:paraId="18808174" w14:textId="77777777" w:rsidR="005559F1" w:rsidRDefault="005559F1" w:rsidP="005559F1">
      <w:pPr>
        <w:ind w:left="720"/>
        <w:rPr>
          <w:rFonts w:ascii="Arial" w:hAnsi="Arial" w:cs="Arial"/>
          <w:sz w:val="20"/>
          <w:szCs w:val="20"/>
        </w:rPr>
      </w:pPr>
    </w:p>
    <w:p w14:paraId="14F2F1CC" w14:textId="77777777" w:rsidR="005559F1" w:rsidRDefault="005559F1" w:rsidP="005559F1">
      <w:pPr>
        <w:rPr>
          <w:rFonts w:ascii="Arial" w:hAnsi="Arial" w:cs="Arial"/>
          <w:sz w:val="20"/>
          <w:szCs w:val="20"/>
        </w:rPr>
      </w:pPr>
      <w:r>
        <w:rPr>
          <w:rFonts w:ascii="Arial" w:hAnsi="Arial" w:cs="Arial"/>
          <w:sz w:val="20"/>
          <w:szCs w:val="20"/>
        </w:rPr>
        <w:t xml:space="preserve">167. Singh JA. </w:t>
      </w:r>
      <w:r w:rsidRPr="007B3567">
        <w:rPr>
          <w:rFonts w:ascii="Arial" w:hAnsi="Arial" w:cs="Arial"/>
          <w:sz w:val="20"/>
          <w:szCs w:val="20"/>
        </w:rPr>
        <w:t>The ethics of gene drive technology</w:t>
      </w:r>
      <w:r>
        <w:rPr>
          <w:rFonts w:ascii="Arial" w:hAnsi="Arial" w:cs="Arial"/>
          <w:sz w:val="20"/>
          <w:szCs w:val="20"/>
        </w:rPr>
        <w:t xml:space="preserve"> (invited speaker). </w:t>
      </w:r>
      <w:r w:rsidRPr="007B3567">
        <w:rPr>
          <w:rFonts w:ascii="Arial" w:hAnsi="Arial" w:cs="Arial"/>
          <w:sz w:val="20"/>
          <w:szCs w:val="20"/>
        </w:rPr>
        <w:t>T</w:t>
      </w:r>
      <w:r>
        <w:rPr>
          <w:rFonts w:ascii="Arial" w:hAnsi="Arial" w:cs="Arial"/>
          <w:sz w:val="20"/>
          <w:szCs w:val="20"/>
        </w:rPr>
        <w:t>he First Consultative Meeting on Regulatory Capacity Building in West Africa o</w:t>
      </w:r>
      <w:r w:rsidRPr="007B3567">
        <w:rPr>
          <w:rFonts w:ascii="Arial" w:hAnsi="Arial" w:cs="Arial"/>
          <w:sz w:val="20"/>
          <w:szCs w:val="20"/>
        </w:rPr>
        <w:t>n Gene Drive Technology. Accra, Ghana</w:t>
      </w:r>
      <w:r>
        <w:rPr>
          <w:rFonts w:ascii="Arial" w:hAnsi="Arial" w:cs="Arial"/>
          <w:sz w:val="20"/>
          <w:szCs w:val="20"/>
        </w:rPr>
        <w:t>, October 2016.</w:t>
      </w:r>
      <w:r w:rsidRPr="007B3567">
        <w:rPr>
          <w:rFonts w:ascii="Arial" w:hAnsi="Arial" w:cs="Arial"/>
          <w:sz w:val="20"/>
          <w:szCs w:val="20"/>
        </w:rPr>
        <w:br/>
      </w:r>
    </w:p>
    <w:p w14:paraId="4732CA7E" w14:textId="77777777" w:rsidR="005559F1" w:rsidRDefault="005559F1" w:rsidP="005559F1">
      <w:pPr>
        <w:rPr>
          <w:rFonts w:ascii="Arial" w:hAnsi="Arial" w:cs="Arial"/>
          <w:sz w:val="20"/>
          <w:szCs w:val="20"/>
        </w:rPr>
      </w:pPr>
      <w:r>
        <w:rPr>
          <w:rFonts w:ascii="Arial" w:hAnsi="Arial" w:cs="Arial"/>
          <w:sz w:val="20"/>
          <w:szCs w:val="20"/>
        </w:rPr>
        <w:t xml:space="preserve">168. </w:t>
      </w:r>
      <w:r w:rsidRPr="009B7E4E">
        <w:rPr>
          <w:rFonts w:ascii="Arial" w:hAnsi="Arial" w:cs="Arial"/>
          <w:sz w:val="20"/>
          <w:szCs w:val="20"/>
        </w:rPr>
        <w:t>Emerson C and Singh JA</w:t>
      </w:r>
      <w:r>
        <w:rPr>
          <w:rFonts w:ascii="Arial" w:hAnsi="Arial" w:cs="Arial"/>
          <w:sz w:val="20"/>
          <w:szCs w:val="20"/>
        </w:rPr>
        <w:t>.</w:t>
      </w:r>
      <w:r w:rsidRPr="009B7E4E">
        <w:rPr>
          <w:rFonts w:ascii="Arial" w:hAnsi="Arial" w:cs="Arial"/>
          <w:sz w:val="20"/>
          <w:szCs w:val="20"/>
        </w:rPr>
        <w:t xml:space="preserve"> </w:t>
      </w:r>
      <w:r w:rsidRPr="007B3567">
        <w:rPr>
          <w:rFonts w:ascii="Arial" w:hAnsi="Arial" w:cs="Arial"/>
          <w:sz w:val="20"/>
          <w:szCs w:val="20"/>
        </w:rPr>
        <w:t>Ethical Issues Related to Gene Drive Research</w:t>
      </w:r>
      <w:r>
        <w:rPr>
          <w:rFonts w:ascii="Arial" w:hAnsi="Arial" w:cs="Arial"/>
          <w:sz w:val="20"/>
          <w:szCs w:val="20"/>
        </w:rPr>
        <w:t xml:space="preserve"> (invited speakers). </w:t>
      </w:r>
      <w:r w:rsidRPr="007B3567">
        <w:rPr>
          <w:rFonts w:ascii="Arial" w:hAnsi="Arial" w:cs="Arial"/>
          <w:sz w:val="20"/>
          <w:szCs w:val="20"/>
        </w:rPr>
        <w:t>Funders Consultation on Gene Drive Research</w:t>
      </w:r>
      <w:r>
        <w:rPr>
          <w:rFonts w:ascii="Arial" w:hAnsi="Arial" w:cs="Arial"/>
          <w:sz w:val="20"/>
          <w:szCs w:val="20"/>
        </w:rPr>
        <w:t xml:space="preserve"> (</w:t>
      </w:r>
      <w:r w:rsidRPr="009B7E4E">
        <w:rPr>
          <w:rFonts w:ascii="Arial" w:hAnsi="Arial" w:cs="Arial"/>
          <w:sz w:val="20"/>
          <w:szCs w:val="20"/>
        </w:rPr>
        <w:t>Bi</w:t>
      </w:r>
      <w:r>
        <w:rPr>
          <w:rFonts w:ascii="Arial" w:hAnsi="Arial" w:cs="Arial"/>
          <w:sz w:val="20"/>
          <w:szCs w:val="20"/>
        </w:rPr>
        <w:t xml:space="preserve">ll &amp; Melinda Gates Foundation, </w:t>
      </w:r>
      <w:r w:rsidRPr="009B7E4E">
        <w:rPr>
          <w:rFonts w:ascii="Arial" w:hAnsi="Arial" w:cs="Arial"/>
          <w:sz w:val="20"/>
          <w:szCs w:val="20"/>
        </w:rPr>
        <w:t xml:space="preserve">Foundation for the </w:t>
      </w:r>
      <w:r>
        <w:rPr>
          <w:rFonts w:ascii="Arial" w:hAnsi="Arial" w:cs="Arial"/>
          <w:sz w:val="20"/>
          <w:szCs w:val="20"/>
        </w:rPr>
        <w:t xml:space="preserve">National Institutes of Health, </w:t>
      </w:r>
      <w:proofErr w:type="spellStart"/>
      <w:r w:rsidRPr="009B7E4E">
        <w:rPr>
          <w:rFonts w:ascii="Arial" w:hAnsi="Arial" w:cs="Arial"/>
          <w:sz w:val="20"/>
          <w:szCs w:val="20"/>
        </w:rPr>
        <w:t>Wellcome</w:t>
      </w:r>
      <w:proofErr w:type="spellEnd"/>
      <w:r w:rsidRPr="009B7E4E">
        <w:rPr>
          <w:rFonts w:ascii="Arial" w:hAnsi="Arial" w:cs="Arial"/>
          <w:sz w:val="20"/>
          <w:szCs w:val="20"/>
        </w:rPr>
        <w:t xml:space="preserve"> Trust</w:t>
      </w:r>
      <w:r>
        <w:rPr>
          <w:rFonts w:ascii="Arial" w:hAnsi="Arial" w:cs="Arial"/>
          <w:sz w:val="20"/>
          <w:szCs w:val="20"/>
        </w:rPr>
        <w:t xml:space="preserve">), Grand Challenges Annual Meeting, London, UK, October 2016. </w:t>
      </w:r>
    </w:p>
    <w:p w14:paraId="028F2423" w14:textId="77777777" w:rsidR="005559F1" w:rsidRDefault="005559F1" w:rsidP="005559F1">
      <w:pPr>
        <w:ind w:left="720"/>
        <w:rPr>
          <w:rFonts w:ascii="Arial" w:hAnsi="Arial" w:cs="Arial"/>
          <w:sz w:val="20"/>
          <w:szCs w:val="20"/>
        </w:rPr>
      </w:pPr>
    </w:p>
    <w:p w14:paraId="4869F675" w14:textId="77777777" w:rsidR="005559F1" w:rsidRDefault="005559F1" w:rsidP="005559F1">
      <w:pPr>
        <w:rPr>
          <w:rFonts w:ascii="Arial" w:hAnsi="Arial" w:cs="Arial"/>
          <w:sz w:val="20"/>
          <w:szCs w:val="20"/>
        </w:rPr>
      </w:pPr>
      <w:r>
        <w:rPr>
          <w:rFonts w:ascii="Arial" w:hAnsi="Arial" w:cs="Arial"/>
          <w:sz w:val="20"/>
          <w:szCs w:val="20"/>
        </w:rPr>
        <w:t xml:space="preserve">169. Singh JA. </w:t>
      </w:r>
      <w:r w:rsidRPr="009B7E4E">
        <w:rPr>
          <w:rFonts w:ascii="Arial" w:hAnsi="Arial" w:cs="Arial"/>
          <w:sz w:val="20"/>
          <w:szCs w:val="20"/>
        </w:rPr>
        <w:t>Ethical, social, and cultural factors that hinder adolescents’ access to</w:t>
      </w:r>
      <w:r>
        <w:rPr>
          <w:rFonts w:ascii="Arial" w:hAnsi="Arial" w:cs="Arial"/>
          <w:sz w:val="20"/>
          <w:szCs w:val="20"/>
        </w:rPr>
        <w:t xml:space="preserve"> </w:t>
      </w:r>
      <w:r w:rsidRPr="009B7E4E">
        <w:rPr>
          <w:rFonts w:ascii="Arial" w:hAnsi="Arial" w:cs="Arial"/>
          <w:sz w:val="20"/>
          <w:szCs w:val="20"/>
        </w:rPr>
        <w:t>sexual and reproductive healthcare services:</w:t>
      </w:r>
      <w:r>
        <w:rPr>
          <w:rFonts w:ascii="Arial" w:hAnsi="Arial" w:cs="Arial"/>
          <w:sz w:val="20"/>
          <w:szCs w:val="20"/>
        </w:rPr>
        <w:t xml:space="preserve"> </w:t>
      </w:r>
      <w:r w:rsidRPr="009B7E4E">
        <w:rPr>
          <w:rFonts w:ascii="Arial" w:hAnsi="Arial" w:cs="Arial"/>
          <w:sz w:val="20"/>
          <w:szCs w:val="20"/>
        </w:rPr>
        <w:t>international review</w:t>
      </w:r>
      <w:r>
        <w:rPr>
          <w:rFonts w:ascii="Arial" w:hAnsi="Arial" w:cs="Arial"/>
          <w:sz w:val="20"/>
          <w:szCs w:val="20"/>
        </w:rPr>
        <w:t xml:space="preserve"> (invited speaker). UNICEF / Southern </w:t>
      </w:r>
      <w:r>
        <w:rPr>
          <w:rFonts w:ascii="Arial" w:hAnsi="Arial" w:cs="Arial"/>
          <w:sz w:val="20"/>
          <w:szCs w:val="20"/>
        </w:rPr>
        <w:lastRenderedPageBreak/>
        <w:t xml:space="preserve">African AIDS Trust (SAT) </w:t>
      </w:r>
      <w:r w:rsidRPr="009B7E4E">
        <w:rPr>
          <w:rFonts w:ascii="Arial" w:hAnsi="Arial" w:cs="Arial"/>
          <w:sz w:val="20"/>
          <w:szCs w:val="20"/>
        </w:rPr>
        <w:t>Age of Consent Validation Meeting</w:t>
      </w:r>
      <w:r>
        <w:rPr>
          <w:rFonts w:ascii="Arial" w:hAnsi="Arial" w:cs="Arial"/>
          <w:sz w:val="20"/>
          <w:szCs w:val="20"/>
        </w:rPr>
        <w:t xml:space="preserve">, Johannesburg, South Africa, October 2016. </w:t>
      </w:r>
    </w:p>
    <w:p w14:paraId="2420B2A3" w14:textId="77777777" w:rsidR="005559F1" w:rsidRDefault="005559F1" w:rsidP="005559F1">
      <w:pPr>
        <w:ind w:left="720"/>
        <w:rPr>
          <w:rFonts w:ascii="Arial" w:hAnsi="Arial" w:cs="Arial"/>
          <w:sz w:val="20"/>
          <w:szCs w:val="20"/>
        </w:rPr>
      </w:pPr>
    </w:p>
    <w:p w14:paraId="1571D050" w14:textId="77777777" w:rsidR="005559F1" w:rsidRDefault="005559F1" w:rsidP="005559F1">
      <w:pPr>
        <w:rPr>
          <w:rFonts w:ascii="Arial" w:hAnsi="Arial" w:cs="Arial"/>
          <w:sz w:val="20"/>
          <w:szCs w:val="20"/>
        </w:rPr>
      </w:pPr>
      <w:r>
        <w:rPr>
          <w:rFonts w:ascii="Arial" w:hAnsi="Arial" w:cs="Arial"/>
          <w:sz w:val="20"/>
          <w:szCs w:val="20"/>
        </w:rPr>
        <w:t xml:space="preserve">170. Singh JA. </w:t>
      </w:r>
      <w:r w:rsidRPr="009B7E4E">
        <w:rPr>
          <w:rFonts w:ascii="Arial" w:hAnsi="Arial" w:cs="Arial"/>
          <w:sz w:val="20"/>
          <w:szCs w:val="20"/>
        </w:rPr>
        <w:t>Ethics for consent for HIV testing and other biomarkers, and return of results</w:t>
      </w:r>
      <w:r>
        <w:rPr>
          <w:rFonts w:ascii="Arial" w:hAnsi="Arial" w:cs="Arial"/>
          <w:sz w:val="20"/>
          <w:szCs w:val="20"/>
        </w:rPr>
        <w:t xml:space="preserve"> (invited speaker). WHO </w:t>
      </w:r>
      <w:r w:rsidRPr="009B7E4E">
        <w:rPr>
          <w:rFonts w:ascii="Arial" w:hAnsi="Arial" w:cs="Arial"/>
          <w:sz w:val="20"/>
          <w:szCs w:val="20"/>
        </w:rPr>
        <w:t>National Population-based Survey Guidance Update Meeting</w:t>
      </w:r>
      <w:r>
        <w:rPr>
          <w:rFonts w:ascii="Arial" w:hAnsi="Arial" w:cs="Arial"/>
          <w:sz w:val="20"/>
          <w:szCs w:val="20"/>
        </w:rPr>
        <w:t>, Geneva, Switzerland, November 2016.</w:t>
      </w:r>
    </w:p>
    <w:p w14:paraId="4A515046" w14:textId="77777777" w:rsidR="005559F1" w:rsidRDefault="005559F1" w:rsidP="005559F1">
      <w:pPr>
        <w:ind w:left="720"/>
        <w:rPr>
          <w:rFonts w:ascii="Arial" w:hAnsi="Arial" w:cs="Arial"/>
          <w:sz w:val="20"/>
          <w:szCs w:val="20"/>
        </w:rPr>
      </w:pPr>
    </w:p>
    <w:p w14:paraId="7AFEF843" w14:textId="77777777" w:rsidR="005559F1" w:rsidRPr="00BD77C8" w:rsidRDefault="005559F1" w:rsidP="005559F1">
      <w:pPr>
        <w:rPr>
          <w:rFonts w:ascii="Arial" w:hAnsi="Arial" w:cs="Arial"/>
          <w:b/>
          <w:sz w:val="20"/>
          <w:szCs w:val="20"/>
        </w:rPr>
      </w:pPr>
      <w:r w:rsidRPr="00BD77C8">
        <w:rPr>
          <w:rFonts w:ascii="Arial" w:hAnsi="Arial" w:cs="Arial"/>
          <w:b/>
          <w:sz w:val="20"/>
          <w:szCs w:val="20"/>
        </w:rPr>
        <w:t>2017</w:t>
      </w:r>
    </w:p>
    <w:p w14:paraId="228718E1" w14:textId="77777777" w:rsidR="005559F1" w:rsidRDefault="005559F1" w:rsidP="005559F1">
      <w:pPr>
        <w:ind w:left="720"/>
        <w:rPr>
          <w:rFonts w:ascii="Arial" w:hAnsi="Arial" w:cs="Arial"/>
          <w:sz w:val="20"/>
          <w:szCs w:val="20"/>
        </w:rPr>
      </w:pPr>
      <w:r>
        <w:rPr>
          <w:rFonts w:ascii="Arial" w:hAnsi="Arial" w:cs="Arial"/>
          <w:sz w:val="20"/>
          <w:szCs w:val="20"/>
        </w:rPr>
        <w:t xml:space="preserve">  </w:t>
      </w:r>
    </w:p>
    <w:p w14:paraId="33D23100" w14:textId="77777777" w:rsidR="005559F1" w:rsidRDefault="005559F1" w:rsidP="005559F1">
      <w:pPr>
        <w:rPr>
          <w:rFonts w:ascii="Arial" w:hAnsi="Arial" w:cs="Arial"/>
          <w:sz w:val="20"/>
          <w:szCs w:val="20"/>
        </w:rPr>
      </w:pPr>
      <w:r>
        <w:rPr>
          <w:rFonts w:ascii="Arial" w:hAnsi="Arial" w:cs="Arial"/>
          <w:sz w:val="20"/>
          <w:szCs w:val="20"/>
        </w:rPr>
        <w:t xml:space="preserve">171. Singh JA. </w:t>
      </w:r>
      <w:r w:rsidRPr="00BD77C8">
        <w:rPr>
          <w:rFonts w:ascii="Arial" w:hAnsi="Arial" w:cs="Arial"/>
          <w:sz w:val="20"/>
          <w:szCs w:val="20"/>
        </w:rPr>
        <w:t>Informed consent:</w:t>
      </w:r>
      <w:r>
        <w:rPr>
          <w:rFonts w:ascii="Arial" w:hAnsi="Arial" w:cs="Arial"/>
          <w:sz w:val="20"/>
          <w:szCs w:val="20"/>
        </w:rPr>
        <w:t xml:space="preserve"> </w:t>
      </w:r>
      <w:r w:rsidRPr="00BD77C8">
        <w:rPr>
          <w:rFonts w:ascii="Arial" w:hAnsi="Arial" w:cs="Arial"/>
          <w:sz w:val="20"/>
          <w:szCs w:val="20"/>
        </w:rPr>
        <w:t>the consent form and its associated leg</w:t>
      </w:r>
      <w:r>
        <w:rPr>
          <w:rFonts w:ascii="Arial" w:hAnsi="Arial" w:cs="Arial"/>
          <w:sz w:val="20"/>
          <w:szCs w:val="20"/>
        </w:rPr>
        <w:t>a</w:t>
      </w:r>
      <w:r w:rsidRPr="00BD77C8">
        <w:rPr>
          <w:rFonts w:ascii="Arial" w:hAnsi="Arial" w:cs="Arial"/>
          <w:sz w:val="20"/>
          <w:szCs w:val="20"/>
        </w:rPr>
        <w:t>lities</w:t>
      </w:r>
      <w:r>
        <w:rPr>
          <w:rFonts w:ascii="Arial" w:hAnsi="Arial" w:cs="Arial"/>
          <w:sz w:val="20"/>
          <w:szCs w:val="20"/>
        </w:rPr>
        <w:t xml:space="preserve"> (invited speaker). King </w:t>
      </w:r>
      <w:proofErr w:type="spellStart"/>
      <w:r>
        <w:rPr>
          <w:rFonts w:ascii="Arial" w:hAnsi="Arial" w:cs="Arial"/>
          <w:sz w:val="20"/>
          <w:szCs w:val="20"/>
        </w:rPr>
        <w:t>Dinizulu</w:t>
      </w:r>
      <w:proofErr w:type="spellEnd"/>
      <w:r>
        <w:rPr>
          <w:rFonts w:ascii="Arial" w:hAnsi="Arial" w:cs="Arial"/>
          <w:sz w:val="20"/>
          <w:szCs w:val="20"/>
        </w:rPr>
        <w:t xml:space="preserve"> Hospital Symposium, Durban, South Africa, February 2017.  </w:t>
      </w:r>
    </w:p>
    <w:p w14:paraId="21AEAEDC" w14:textId="77777777" w:rsidR="005559F1" w:rsidRDefault="005559F1" w:rsidP="005559F1">
      <w:pPr>
        <w:ind w:left="720"/>
        <w:rPr>
          <w:rFonts w:ascii="Arial" w:hAnsi="Arial" w:cs="Arial"/>
          <w:sz w:val="20"/>
          <w:szCs w:val="20"/>
        </w:rPr>
      </w:pPr>
    </w:p>
    <w:p w14:paraId="4576E9F0" w14:textId="77777777" w:rsidR="005559F1" w:rsidRDefault="005559F1" w:rsidP="005559F1">
      <w:pPr>
        <w:rPr>
          <w:rFonts w:ascii="Arial" w:hAnsi="Arial" w:cs="Arial"/>
          <w:sz w:val="20"/>
          <w:szCs w:val="20"/>
        </w:rPr>
      </w:pPr>
      <w:r>
        <w:rPr>
          <w:rFonts w:ascii="Arial" w:hAnsi="Arial" w:cs="Arial"/>
          <w:sz w:val="20"/>
          <w:szCs w:val="20"/>
        </w:rPr>
        <w:t>172</w:t>
      </w:r>
      <w:r w:rsidRPr="004F6A3B">
        <w:rPr>
          <w:rFonts w:ascii="Arial" w:hAnsi="Arial" w:cs="Arial"/>
          <w:sz w:val="20"/>
          <w:szCs w:val="20"/>
        </w:rPr>
        <w:t xml:space="preserve">. </w:t>
      </w:r>
      <w:r>
        <w:rPr>
          <w:rFonts w:ascii="Arial" w:hAnsi="Arial" w:cs="Arial"/>
          <w:sz w:val="20"/>
          <w:szCs w:val="20"/>
        </w:rPr>
        <w:t xml:space="preserve">Singh JA. </w:t>
      </w:r>
      <w:r w:rsidRPr="002541A1">
        <w:rPr>
          <w:rFonts w:ascii="Arial" w:hAnsi="Arial" w:cs="Arial"/>
          <w:sz w:val="20"/>
          <w:szCs w:val="20"/>
        </w:rPr>
        <w:t xml:space="preserve">Vector Control and gene drive: reflections from an ethicist (invited speaker). </w:t>
      </w:r>
      <w:r>
        <w:rPr>
          <w:rFonts w:ascii="Arial" w:hAnsi="Arial" w:cs="Arial"/>
          <w:sz w:val="20"/>
          <w:szCs w:val="20"/>
        </w:rPr>
        <w:t xml:space="preserve">WHO Scoping meeting on the ethics of vector-borne disease. </w:t>
      </w:r>
      <w:r w:rsidRPr="004F6A3B">
        <w:rPr>
          <w:rFonts w:ascii="Arial" w:hAnsi="Arial" w:cs="Arial"/>
          <w:sz w:val="20"/>
          <w:szCs w:val="20"/>
        </w:rPr>
        <w:t xml:space="preserve">Geneva, </w:t>
      </w:r>
      <w:r>
        <w:rPr>
          <w:rFonts w:ascii="Arial" w:hAnsi="Arial" w:cs="Arial"/>
          <w:sz w:val="20"/>
          <w:szCs w:val="20"/>
        </w:rPr>
        <w:t xml:space="preserve">Switzerland, </w:t>
      </w:r>
      <w:r w:rsidRPr="004F6A3B">
        <w:rPr>
          <w:rFonts w:ascii="Arial" w:hAnsi="Arial" w:cs="Arial"/>
          <w:sz w:val="20"/>
          <w:szCs w:val="20"/>
        </w:rPr>
        <w:t>Feb</w:t>
      </w:r>
      <w:r>
        <w:rPr>
          <w:rFonts w:ascii="Arial" w:hAnsi="Arial" w:cs="Arial"/>
          <w:sz w:val="20"/>
          <w:szCs w:val="20"/>
        </w:rPr>
        <w:t>ruary</w:t>
      </w:r>
      <w:r w:rsidRPr="004F6A3B">
        <w:rPr>
          <w:rFonts w:ascii="Arial" w:hAnsi="Arial" w:cs="Arial"/>
          <w:sz w:val="20"/>
          <w:szCs w:val="20"/>
        </w:rPr>
        <w:t xml:space="preserve"> 2017</w:t>
      </w:r>
      <w:r>
        <w:rPr>
          <w:rFonts w:ascii="Arial" w:hAnsi="Arial" w:cs="Arial"/>
          <w:sz w:val="20"/>
          <w:szCs w:val="20"/>
        </w:rPr>
        <w:t>.</w:t>
      </w:r>
    </w:p>
    <w:p w14:paraId="7DF988FB" w14:textId="77777777" w:rsidR="005559F1" w:rsidRDefault="005559F1" w:rsidP="005559F1">
      <w:pPr>
        <w:ind w:left="720"/>
        <w:rPr>
          <w:rFonts w:ascii="Arial" w:hAnsi="Arial" w:cs="Arial"/>
          <w:sz w:val="20"/>
          <w:szCs w:val="20"/>
        </w:rPr>
      </w:pPr>
    </w:p>
    <w:p w14:paraId="6908FB7E" w14:textId="77777777" w:rsidR="005559F1" w:rsidRDefault="005559F1" w:rsidP="005559F1">
      <w:pPr>
        <w:rPr>
          <w:rFonts w:ascii="Arial" w:hAnsi="Arial" w:cs="Arial"/>
          <w:sz w:val="20"/>
          <w:szCs w:val="20"/>
        </w:rPr>
      </w:pPr>
      <w:r>
        <w:rPr>
          <w:rFonts w:ascii="Arial" w:hAnsi="Arial" w:cs="Arial"/>
          <w:sz w:val="20"/>
          <w:szCs w:val="20"/>
        </w:rPr>
        <w:t xml:space="preserve">173. Singh JA. </w:t>
      </w:r>
      <w:r w:rsidRPr="003258BD">
        <w:rPr>
          <w:rFonts w:ascii="Arial" w:hAnsi="Arial" w:cs="Arial"/>
          <w:sz w:val="20"/>
          <w:szCs w:val="20"/>
        </w:rPr>
        <w:t>Ethical and legal considerations in the design and conduct of phylogenetic studies</w:t>
      </w:r>
      <w:r>
        <w:rPr>
          <w:rFonts w:ascii="Arial" w:hAnsi="Arial" w:cs="Arial"/>
          <w:sz w:val="20"/>
          <w:szCs w:val="20"/>
        </w:rPr>
        <w:t xml:space="preserve"> (invited speaker). ARESA Symposium, Cape Town, South Africa, May 2017.</w:t>
      </w:r>
    </w:p>
    <w:p w14:paraId="18A509C9" w14:textId="77777777" w:rsidR="005559F1" w:rsidRDefault="005559F1" w:rsidP="005559F1">
      <w:pPr>
        <w:ind w:left="720"/>
        <w:rPr>
          <w:rFonts w:ascii="Arial" w:hAnsi="Arial" w:cs="Arial"/>
          <w:sz w:val="20"/>
          <w:szCs w:val="20"/>
        </w:rPr>
      </w:pPr>
    </w:p>
    <w:p w14:paraId="0E7524E9" w14:textId="77777777" w:rsidR="005559F1" w:rsidRDefault="005559F1" w:rsidP="005559F1">
      <w:pPr>
        <w:rPr>
          <w:rFonts w:ascii="Arial" w:hAnsi="Arial" w:cs="Arial"/>
          <w:sz w:val="20"/>
          <w:szCs w:val="20"/>
        </w:rPr>
      </w:pPr>
      <w:r>
        <w:rPr>
          <w:rFonts w:ascii="Arial" w:hAnsi="Arial" w:cs="Arial"/>
          <w:sz w:val="20"/>
          <w:szCs w:val="20"/>
        </w:rPr>
        <w:t xml:space="preserve">174. Singh JA.  </w:t>
      </w:r>
      <w:r w:rsidRPr="00CC5BF3">
        <w:rPr>
          <w:rFonts w:ascii="Arial" w:hAnsi="Arial" w:cs="Arial"/>
          <w:sz w:val="20"/>
          <w:szCs w:val="20"/>
        </w:rPr>
        <w:t xml:space="preserve">Social sciences, </w:t>
      </w:r>
      <w:proofErr w:type="spellStart"/>
      <w:r w:rsidRPr="00CC5BF3">
        <w:rPr>
          <w:rFonts w:ascii="Arial" w:hAnsi="Arial" w:cs="Arial"/>
          <w:sz w:val="20"/>
          <w:szCs w:val="20"/>
        </w:rPr>
        <w:t>behavioural</w:t>
      </w:r>
      <w:proofErr w:type="spellEnd"/>
      <w:r w:rsidRPr="00CC5BF3">
        <w:rPr>
          <w:rFonts w:ascii="Arial" w:hAnsi="Arial" w:cs="Arial"/>
          <w:sz w:val="20"/>
          <w:szCs w:val="20"/>
        </w:rPr>
        <w:t xml:space="preserve"> sciences, and humanities: implications for HIV cure research</w:t>
      </w:r>
      <w:r>
        <w:rPr>
          <w:rFonts w:ascii="Arial" w:hAnsi="Arial" w:cs="Arial"/>
          <w:sz w:val="20"/>
          <w:szCs w:val="20"/>
        </w:rPr>
        <w:t xml:space="preserve"> (invited speaker). International AIDS Society (IAS) </w:t>
      </w:r>
      <w:r w:rsidRPr="00CC5BF3">
        <w:rPr>
          <w:rFonts w:ascii="Arial" w:hAnsi="Arial" w:cs="Arial"/>
          <w:sz w:val="20"/>
          <w:szCs w:val="20"/>
        </w:rPr>
        <w:t>2017 HIV Cure Global Research Academy</w:t>
      </w:r>
      <w:r>
        <w:rPr>
          <w:rFonts w:ascii="Arial" w:hAnsi="Arial" w:cs="Arial"/>
          <w:sz w:val="20"/>
          <w:szCs w:val="20"/>
        </w:rPr>
        <w:t xml:space="preserve">, </w:t>
      </w:r>
      <w:r w:rsidRPr="00CC5BF3">
        <w:rPr>
          <w:rFonts w:ascii="Arial" w:hAnsi="Arial" w:cs="Arial"/>
          <w:sz w:val="20"/>
          <w:szCs w:val="20"/>
        </w:rPr>
        <w:t xml:space="preserve">Wits Rural Facility, </w:t>
      </w:r>
      <w:r>
        <w:rPr>
          <w:rFonts w:ascii="Arial" w:hAnsi="Arial" w:cs="Arial"/>
          <w:sz w:val="20"/>
          <w:szCs w:val="20"/>
        </w:rPr>
        <w:t xml:space="preserve">Bushbuckridge, Mpumalanga, </w:t>
      </w:r>
      <w:r w:rsidRPr="00CC5BF3">
        <w:rPr>
          <w:rFonts w:ascii="Arial" w:hAnsi="Arial" w:cs="Arial"/>
          <w:sz w:val="20"/>
          <w:szCs w:val="20"/>
        </w:rPr>
        <w:t>South Africa</w:t>
      </w:r>
      <w:r>
        <w:rPr>
          <w:rFonts w:ascii="Arial" w:hAnsi="Arial" w:cs="Arial"/>
          <w:sz w:val="20"/>
          <w:szCs w:val="20"/>
        </w:rPr>
        <w:t>, May 2017.</w:t>
      </w:r>
    </w:p>
    <w:p w14:paraId="3F15BDA9" w14:textId="77777777" w:rsidR="005559F1" w:rsidRDefault="005559F1" w:rsidP="005559F1">
      <w:pPr>
        <w:ind w:left="720"/>
        <w:rPr>
          <w:rFonts w:ascii="Arial" w:hAnsi="Arial" w:cs="Arial"/>
          <w:sz w:val="20"/>
          <w:szCs w:val="20"/>
        </w:rPr>
      </w:pPr>
    </w:p>
    <w:p w14:paraId="4019CD05" w14:textId="77777777" w:rsidR="005559F1" w:rsidRDefault="005559F1" w:rsidP="005559F1">
      <w:pPr>
        <w:rPr>
          <w:rFonts w:ascii="Arial" w:hAnsi="Arial" w:cs="Arial"/>
          <w:sz w:val="20"/>
          <w:szCs w:val="20"/>
        </w:rPr>
      </w:pPr>
      <w:r>
        <w:rPr>
          <w:rFonts w:ascii="Arial" w:hAnsi="Arial" w:cs="Arial"/>
          <w:sz w:val="20"/>
          <w:szCs w:val="20"/>
        </w:rPr>
        <w:t xml:space="preserve">175. Singh JA. </w:t>
      </w:r>
      <w:r w:rsidRPr="0078092B">
        <w:rPr>
          <w:rFonts w:ascii="Arial" w:hAnsi="Arial" w:cs="Arial"/>
          <w:sz w:val="20"/>
          <w:szCs w:val="20"/>
        </w:rPr>
        <w:t>How domestic policies in major donor countries can impact on global health</w:t>
      </w:r>
      <w:r>
        <w:rPr>
          <w:rFonts w:ascii="Arial" w:hAnsi="Arial" w:cs="Arial"/>
          <w:sz w:val="20"/>
          <w:szCs w:val="20"/>
        </w:rPr>
        <w:t xml:space="preserve"> (invited speaker). 7</w:t>
      </w:r>
      <w:r w:rsidRPr="002D307E">
        <w:rPr>
          <w:rFonts w:ascii="Arial" w:hAnsi="Arial" w:cs="Arial"/>
          <w:sz w:val="20"/>
          <w:szCs w:val="20"/>
        </w:rPr>
        <w:t>th Global Health Education Initiative, Postgraduate Medical Education, Faculty of Medicine, Alumni Alliance Event, University of Toronto, Toronto, Canada, September 201</w:t>
      </w:r>
      <w:r>
        <w:rPr>
          <w:rFonts w:ascii="Arial" w:hAnsi="Arial" w:cs="Arial"/>
          <w:sz w:val="20"/>
          <w:szCs w:val="20"/>
        </w:rPr>
        <w:t>7</w:t>
      </w:r>
      <w:r w:rsidRPr="002D307E">
        <w:rPr>
          <w:rFonts w:ascii="Arial" w:hAnsi="Arial" w:cs="Arial"/>
          <w:sz w:val="20"/>
          <w:szCs w:val="20"/>
        </w:rPr>
        <w:t>.</w:t>
      </w:r>
    </w:p>
    <w:p w14:paraId="38DAFD60" w14:textId="77777777" w:rsidR="005559F1" w:rsidRDefault="005559F1" w:rsidP="005559F1">
      <w:pPr>
        <w:ind w:left="720"/>
        <w:rPr>
          <w:rFonts w:ascii="Arial" w:hAnsi="Arial" w:cs="Arial"/>
          <w:sz w:val="20"/>
          <w:szCs w:val="20"/>
        </w:rPr>
      </w:pPr>
    </w:p>
    <w:p w14:paraId="44372D6F" w14:textId="77777777" w:rsidR="005559F1" w:rsidRPr="00992403" w:rsidRDefault="005559F1" w:rsidP="005559F1">
      <w:pPr>
        <w:rPr>
          <w:rFonts w:ascii="Arial" w:hAnsi="Arial" w:cs="Arial"/>
          <w:sz w:val="20"/>
          <w:szCs w:val="20"/>
        </w:rPr>
      </w:pPr>
      <w:r>
        <w:rPr>
          <w:rFonts w:ascii="Arial" w:hAnsi="Arial" w:cs="Arial"/>
          <w:sz w:val="20"/>
          <w:szCs w:val="20"/>
        </w:rPr>
        <w:t xml:space="preserve">177. Singh JA. </w:t>
      </w:r>
      <w:r w:rsidRPr="00A21616">
        <w:rPr>
          <w:rFonts w:ascii="Arial" w:hAnsi="Arial" w:cs="Arial"/>
          <w:sz w:val="20"/>
          <w:szCs w:val="20"/>
        </w:rPr>
        <w:t>Vector-borne diseases and gene drive</w:t>
      </w:r>
      <w:r>
        <w:rPr>
          <w:rFonts w:ascii="Arial" w:hAnsi="Arial" w:cs="Arial"/>
          <w:sz w:val="20"/>
          <w:szCs w:val="20"/>
        </w:rPr>
        <w:t xml:space="preserve"> (invited speaker). </w:t>
      </w:r>
      <w:r w:rsidRPr="00290423">
        <w:rPr>
          <w:rFonts w:ascii="Arial" w:hAnsi="Arial" w:cs="Arial"/>
          <w:sz w:val="20"/>
          <w:szCs w:val="20"/>
        </w:rPr>
        <w:t>Bioethics Seminar Series, University of Minnesota</w:t>
      </w:r>
      <w:r>
        <w:rPr>
          <w:rFonts w:ascii="Arial" w:hAnsi="Arial" w:cs="Arial"/>
          <w:sz w:val="20"/>
          <w:szCs w:val="20"/>
        </w:rPr>
        <w:t xml:space="preserve">, Minneapolis, USA, </w:t>
      </w:r>
      <w:r w:rsidRPr="00992403">
        <w:rPr>
          <w:rFonts w:ascii="Arial" w:hAnsi="Arial" w:cs="Arial"/>
          <w:sz w:val="20"/>
          <w:szCs w:val="20"/>
        </w:rPr>
        <w:t>September 2017</w:t>
      </w:r>
      <w:r>
        <w:rPr>
          <w:rFonts w:ascii="Arial" w:hAnsi="Arial" w:cs="Arial"/>
          <w:sz w:val="20"/>
          <w:szCs w:val="20"/>
        </w:rPr>
        <w:t>.</w:t>
      </w:r>
    </w:p>
    <w:p w14:paraId="13D6C1D6" w14:textId="77777777" w:rsidR="005559F1" w:rsidRPr="00992403" w:rsidRDefault="005559F1" w:rsidP="005559F1">
      <w:pPr>
        <w:ind w:left="720"/>
        <w:rPr>
          <w:rFonts w:ascii="Arial" w:hAnsi="Arial" w:cs="Arial"/>
          <w:sz w:val="20"/>
          <w:szCs w:val="20"/>
        </w:rPr>
      </w:pPr>
      <w:r w:rsidRPr="00992403">
        <w:rPr>
          <w:rFonts w:ascii="Arial" w:hAnsi="Arial" w:cs="Arial"/>
          <w:sz w:val="20"/>
          <w:szCs w:val="20"/>
        </w:rPr>
        <w:t xml:space="preserve"> </w:t>
      </w:r>
    </w:p>
    <w:p w14:paraId="30D6DF4C" w14:textId="77777777" w:rsidR="005559F1" w:rsidRPr="00992403" w:rsidRDefault="005559F1" w:rsidP="005559F1">
      <w:pPr>
        <w:rPr>
          <w:rFonts w:ascii="Arial" w:hAnsi="Arial" w:cs="Arial"/>
          <w:sz w:val="20"/>
          <w:szCs w:val="20"/>
        </w:rPr>
      </w:pPr>
      <w:r>
        <w:rPr>
          <w:rFonts w:ascii="Arial" w:hAnsi="Arial" w:cs="Arial"/>
          <w:sz w:val="20"/>
          <w:szCs w:val="20"/>
        </w:rPr>
        <w:t xml:space="preserve">179. Singh JA. </w:t>
      </w:r>
      <w:r w:rsidRPr="00A21616">
        <w:rPr>
          <w:rFonts w:ascii="Arial" w:hAnsi="Arial" w:cs="Arial"/>
          <w:sz w:val="20"/>
          <w:szCs w:val="20"/>
        </w:rPr>
        <w:t>Considerations for Protection of Volunteers</w:t>
      </w:r>
      <w:r>
        <w:rPr>
          <w:rFonts w:ascii="Arial" w:hAnsi="Arial" w:cs="Arial"/>
          <w:sz w:val="20"/>
          <w:szCs w:val="20"/>
        </w:rPr>
        <w:t xml:space="preserve"> (invited speaker). </w:t>
      </w:r>
      <w:r w:rsidRPr="00992403">
        <w:rPr>
          <w:rFonts w:ascii="Arial" w:hAnsi="Arial" w:cs="Arial"/>
          <w:sz w:val="20"/>
          <w:szCs w:val="20"/>
        </w:rPr>
        <w:t>H</w:t>
      </w:r>
      <w:r>
        <w:rPr>
          <w:rFonts w:ascii="Arial" w:hAnsi="Arial" w:cs="Arial"/>
          <w:sz w:val="20"/>
          <w:szCs w:val="20"/>
        </w:rPr>
        <w:t xml:space="preserve">IV </w:t>
      </w:r>
      <w:r w:rsidRPr="00992403">
        <w:rPr>
          <w:rFonts w:ascii="Arial" w:hAnsi="Arial" w:cs="Arial"/>
          <w:sz w:val="20"/>
          <w:szCs w:val="20"/>
        </w:rPr>
        <w:t>P</w:t>
      </w:r>
      <w:r>
        <w:rPr>
          <w:rFonts w:ascii="Arial" w:hAnsi="Arial" w:cs="Arial"/>
          <w:sz w:val="20"/>
          <w:szCs w:val="20"/>
        </w:rPr>
        <w:t xml:space="preserve">revention </w:t>
      </w:r>
      <w:r w:rsidRPr="00992403">
        <w:rPr>
          <w:rFonts w:ascii="Arial" w:hAnsi="Arial" w:cs="Arial"/>
          <w:sz w:val="20"/>
          <w:szCs w:val="20"/>
        </w:rPr>
        <w:t>T</w:t>
      </w:r>
      <w:r>
        <w:rPr>
          <w:rFonts w:ascii="Arial" w:hAnsi="Arial" w:cs="Arial"/>
          <w:sz w:val="20"/>
          <w:szCs w:val="20"/>
        </w:rPr>
        <w:t xml:space="preserve">rial </w:t>
      </w:r>
      <w:r w:rsidRPr="00992403">
        <w:rPr>
          <w:rFonts w:ascii="Arial" w:hAnsi="Arial" w:cs="Arial"/>
          <w:sz w:val="20"/>
          <w:szCs w:val="20"/>
        </w:rPr>
        <w:t>N</w:t>
      </w:r>
      <w:r>
        <w:rPr>
          <w:rFonts w:ascii="Arial" w:hAnsi="Arial" w:cs="Arial"/>
          <w:sz w:val="20"/>
          <w:szCs w:val="20"/>
        </w:rPr>
        <w:t>etwork (HPTN)</w:t>
      </w:r>
      <w:r w:rsidRPr="00992403">
        <w:rPr>
          <w:rFonts w:ascii="Arial" w:hAnsi="Arial" w:cs="Arial"/>
          <w:sz w:val="20"/>
          <w:szCs w:val="20"/>
        </w:rPr>
        <w:t xml:space="preserve"> </w:t>
      </w:r>
      <w:r>
        <w:rPr>
          <w:rFonts w:ascii="Arial" w:hAnsi="Arial" w:cs="Arial"/>
          <w:sz w:val="20"/>
          <w:szCs w:val="20"/>
        </w:rPr>
        <w:t xml:space="preserve">African </w:t>
      </w:r>
      <w:r w:rsidRPr="00992403">
        <w:rPr>
          <w:rFonts w:ascii="Arial" w:hAnsi="Arial" w:cs="Arial"/>
          <w:sz w:val="20"/>
          <w:szCs w:val="20"/>
        </w:rPr>
        <w:t>Regional Meeting</w:t>
      </w:r>
      <w:r>
        <w:rPr>
          <w:rFonts w:ascii="Arial" w:hAnsi="Arial" w:cs="Arial"/>
          <w:sz w:val="20"/>
          <w:szCs w:val="20"/>
        </w:rPr>
        <w:t>, Johannesburg, South Africa, 18</w:t>
      </w:r>
      <w:r w:rsidRPr="00992403">
        <w:rPr>
          <w:rFonts w:ascii="Arial" w:hAnsi="Arial" w:cs="Arial"/>
          <w:sz w:val="20"/>
          <w:szCs w:val="20"/>
        </w:rPr>
        <w:t xml:space="preserve"> October 2017</w:t>
      </w:r>
      <w:r>
        <w:rPr>
          <w:rFonts w:ascii="Arial" w:hAnsi="Arial" w:cs="Arial"/>
          <w:sz w:val="20"/>
          <w:szCs w:val="20"/>
        </w:rPr>
        <w:t>.</w:t>
      </w:r>
    </w:p>
    <w:p w14:paraId="3E41350F" w14:textId="77777777" w:rsidR="005559F1" w:rsidRPr="00992403" w:rsidRDefault="005559F1" w:rsidP="005559F1">
      <w:pPr>
        <w:ind w:left="720"/>
        <w:rPr>
          <w:rFonts w:ascii="Arial" w:hAnsi="Arial" w:cs="Arial"/>
          <w:sz w:val="20"/>
          <w:szCs w:val="20"/>
        </w:rPr>
      </w:pPr>
      <w:r w:rsidRPr="00992403">
        <w:rPr>
          <w:rFonts w:ascii="Arial" w:hAnsi="Arial" w:cs="Arial"/>
          <w:sz w:val="20"/>
          <w:szCs w:val="20"/>
        </w:rPr>
        <w:t xml:space="preserve"> </w:t>
      </w:r>
    </w:p>
    <w:p w14:paraId="669D611B" w14:textId="77777777" w:rsidR="005559F1" w:rsidRDefault="005559F1" w:rsidP="005559F1">
      <w:pPr>
        <w:rPr>
          <w:rFonts w:ascii="Arial" w:hAnsi="Arial" w:cs="Arial"/>
          <w:sz w:val="20"/>
          <w:szCs w:val="20"/>
        </w:rPr>
      </w:pPr>
      <w:r>
        <w:rPr>
          <w:rFonts w:ascii="Arial" w:hAnsi="Arial" w:cs="Arial"/>
          <w:sz w:val="20"/>
          <w:szCs w:val="20"/>
        </w:rPr>
        <w:t xml:space="preserve">180. Singh JA. </w:t>
      </w:r>
      <w:r w:rsidRPr="00A21616">
        <w:rPr>
          <w:rFonts w:ascii="Arial" w:hAnsi="Arial" w:cs="Arial"/>
          <w:sz w:val="20"/>
          <w:szCs w:val="20"/>
        </w:rPr>
        <w:t xml:space="preserve">Ethics &amp; Law considerations for standard of care – case study of </w:t>
      </w:r>
      <w:proofErr w:type="spellStart"/>
      <w:r w:rsidRPr="00A21616">
        <w:rPr>
          <w:rFonts w:ascii="Arial" w:hAnsi="Arial" w:cs="Arial"/>
          <w:sz w:val="20"/>
          <w:szCs w:val="20"/>
        </w:rPr>
        <w:t>PrEP</w:t>
      </w:r>
      <w:proofErr w:type="spellEnd"/>
      <w:r>
        <w:rPr>
          <w:rFonts w:ascii="Arial" w:hAnsi="Arial" w:cs="Arial"/>
          <w:sz w:val="20"/>
          <w:szCs w:val="20"/>
        </w:rPr>
        <w:t xml:space="preserve"> (invited speaker). </w:t>
      </w:r>
      <w:r w:rsidRPr="002D307E">
        <w:rPr>
          <w:rFonts w:ascii="Arial" w:hAnsi="Arial" w:cs="Arial"/>
          <w:sz w:val="20"/>
          <w:szCs w:val="20"/>
        </w:rPr>
        <w:t>South African Medical Research Council Standard of Care in Clinical Research Summit, Cape Town, South Africa, November 2017.</w:t>
      </w:r>
    </w:p>
    <w:p w14:paraId="3EA32EC9" w14:textId="77777777" w:rsidR="005559F1" w:rsidRDefault="005559F1" w:rsidP="005559F1">
      <w:pPr>
        <w:ind w:left="720"/>
        <w:rPr>
          <w:rFonts w:ascii="Arial" w:hAnsi="Arial" w:cs="Arial"/>
          <w:sz w:val="20"/>
          <w:szCs w:val="20"/>
        </w:rPr>
      </w:pPr>
    </w:p>
    <w:p w14:paraId="1546B707" w14:textId="77777777" w:rsidR="005559F1" w:rsidRDefault="005559F1" w:rsidP="005559F1">
      <w:pPr>
        <w:rPr>
          <w:rFonts w:ascii="Arial" w:hAnsi="Arial" w:cs="Arial"/>
          <w:sz w:val="20"/>
          <w:szCs w:val="20"/>
        </w:rPr>
      </w:pPr>
      <w:r>
        <w:rPr>
          <w:rFonts w:ascii="Arial" w:hAnsi="Arial" w:cs="Arial"/>
          <w:sz w:val="20"/>
          <w:szCs w:val="20"/>
        </w:rPr>
        <w:t xml:space="preserve">181. Singh JA. Sharing and publicizing the Stakeholder Engagement Best Practices guidance document: factors to consider </w:t>
      </w:r>
      <w:r w:rsidRPr="00E625EC">
        <w:rPr>
          <w:rFonts w:ascii="Arial" w:hAnsi="Arial" w:cs="Arial"/>
          <w:sz w:val="20"/>
          <w:szCs w:val="20"/>
        </w:rPr>
        <w:t>(invited speaker).</w:t>
      </w:r>
      <w:r>
        <w:rPr>
          <w:rFonts w:ascii="Arial" w:hAnsi="Arial" w:cs="Arial"/>
          <w:sz w:val="20"/>
          <w:szCs w:val="20"/>
        </w:rPr>
        <w:t xml:space="preserve"> </w:t>
      </w:r>
      <w:r w:rsidRPr="00E625EC">
        <w:rPr>
          <w:rFonts w:ascii="Arial" w:hAnsi="Arial" w:cs="Arial"/>
          <w:sz w:val="20"/>
          <w:szCs w:val="20"/>
        </w:rPr>
        <w:t>Stakeholder Engagement Best Practices for Novel Vector Control Methods</w:t>
      </w:r>
      <w:r>
        <w:rPr>
          <w:rFonts w:ascii="Arial" w:hAnsi="Arial" w:cs="Arial"/>
          <w:sz w:val="20"/>
          <w:szCs w:val="20"/>
        </w:rPr>
        <w:t>, Reston, Virginia, USA, November 2017.</w:t>
      </w:r>
    </w:p>
    <w:p w14:paraId="54E8517F" w14:textId="77777777" w:rsidR="005559F1" w:rsidRDefault="005559F1" w:rsidP="005559F1">
      <w:pPr>
        <w:ind w:left="720"/>
        <w:rPr>
          <w:rFonts w:ascii="Arial" w:hAnsi="Arial" w:cs="Arial"/>
          <w:sz w:val="20"/>
          <w:szCs w:val="20"/>
        </w:rPr>
      </w:pPr>
    </w:p>
    <w:p w14:paraId="4FFCABFF" w14:textId="77777777" w:rsidR="005559F1" w:rsidRPr="008170E0" w:rsidRDefault="005559F1" w:rsidP="005559F1">
      <w:pPr>
        <w:rPr>
          <w:rFonts w:ascii="Arial" w:hAnsi="Arial" w:cs="Arial"/>
          <w:b/>
          <w:sz w:val="20"/>
          <w:szCs w:val="20"/>
        </w:rPr>
      </w:pPr>
      <w:r w:rsidRPr="008170E0">
        <w:rPr>
          <w:rFonts w:ascii="Arial" w:hAnsi="Arial" w:cs="Arial"/>
          <w:b/>
          <w:sz w:val="20"/>
          <w:szCs w:val="20"/>
        </w:rPr>
        <w:t>2018</w:t>
      </w:r>
    </w:p>
    <w:p w14:paraId="2B5F479B" w14:textId="77777777" w:rsidR="005559F1" w:rsidRDefault="005559F1" w:rsidP="005559F1">
      <w:pPr>
        <w:rPr>
          <w:rFonts w:ascii="Arial" w:hAnsi="Arial" w:cs="Arial"/>
          <w:sz w:val="20"/>
          <w:szCs w:val="20"/>
        </w:rPr>
      </w:pPr>
    </w:p>
    <w:p w14:paraId="014AC35A" w14:textId="77777777" w:rsidR="005559F1" w:rsidRDefault="005559F1" w:rsidP="005559F1">
      <w:pPr>
        <w:rPr>
          <w:rFonts w:ascii="Arial" w:hAnsi="Arial" w:cs="Arial"/>
          <w:sz w:val="20"/>
          <w:szCs w:val="20"/>
        </w:rPr>
      </w:pPr>
      <w:r>
        <w:rPr>
          <w:rFonts w:ascii="Arial" w:hAnsi="Arial" w:cs="Arial"/>
          <w:sz w:val="20"/>
          <w:szCs w:val="20"/>
        </w:rPr>
        <w:t xml:space="preserve">182. Singh JA. </w:t>
      </w:r>
      <w:r w:rsidRPr="008170E0">
        <w:rPr>
          <w:rFonts w:ascii="Arial" w:hAnsi="Arial" w:cs="Arial"/>
          <w:sz w:val="20"/>
          <w:szCs w:val="20"/>
        </w:rPr>
        <w:t>Medical Malpractice and Professional Negligence</w:t>
      </w:r>
      <w:r>
        <w:rPr>
          <w:rFonts w:ascii="Arial" w:hAnsi="Arial" w:cs="Arial"/>
          <w:sz w:val="20"/>
          <w:szCs w:val="20"/>
        </w:rPr>
        <w:t xml:space="preserve"> (invited speaker). </w:t>
      </w:r>
      <w:r w:rsidRPr="008170E0">
        <w:rPr>
          <w:rFonts w:ascii="Arial" w:hAnsi="Arial" w:cs="Arial"/>
          <w:sz w:val="20"/>
          <w:szCs w:val="20"/>
        </w:rPr>
        <w:t xml:space="preserve">37th National Congress of the South African Society of Obstetrics &amp; </w:t>
      </w:r>
      <w:proofErr w:type="spellStart"/>
      <w:r w:rsidRPr="008170E0">
        <w:rPr>
          <w:rFonts w:ascii="Arial" w:hAnsi="Arial" w:cs="Arial"/>
          <w:sz w:val="20"/>
          <w:szCs w:val="20"/>
        </w:rPr>
        <w:t>Gynaecologists</w:t>
      </w:r>
      <w:proofErr w:type="spellEnd"/>
      <w:r>
        <w:rPr>
          <w:rFonts w:ascii="Arial" w:hAnsi="Arial" w:cs="Arial"/>
          <w:sz w:val="20"/>
          <w:szCs w:val="20"/>
        </w:rPr>
        <w:t xml:space="preserve"> (SASOG), Durban, South Africa, </w:t>
      </w:r>
      <w:r w:rsidRPr="008170E0">
        <w:rPr>
          <w:rFonts w:ascii="Arial" w:hAnsi="Arial" w:cs="Arial"/>
          <w:sz w:val="20"/>
          <w:szCs w:val="20"/>
        </w:rPr>
        <w:t>March 2018.</w:t>
      </w:r>
    </w:p>
    <w:p w14:paraId="2C351675" w14:textId="77777777" w:rsidR="005559F1" w:rsidRDefault="005559F1" w:rsidP="005559F1">
      <w:pPr>
        <w:ind w:left="720"/>
        <w:rPr>
          <w:rFonts w:ascii="Arial" w:hAnsi="Arial" w:cs="Arial"/>
          <w:sz w:val="20"/>
          <w:szCs w:val="20"/>
        </w:rPr>
      </w:pPr>
    </w:p>
    <w:p w14:paraId="0BAB5A47" w14:textId="77777777" w:rsidR="005559F1" w:rsidRDefault="005559F1" w:rsidP="005559F1">
      <w:pPr>
        <w:rPr>
          <w:rFonts w:ascii="Arial" w:hAnsi="Arial" w:cs="Arial"/>
          <w:sz w:val="20"/>
          <w:szCs w:val="20"/>
        </w:rPr>
      </w:pPr>
      <w:r>
        <w:rPr>
          <w:rFonts w:ascii="Arial" w:hAnsi="Arial" w:cs="Arial"/>
          <w:sz w:val="20"/>
          <w:szCs w:val="20"/>
        </w:rPr>
        <w:t xml:space="preserve">183. Singh JA. </w:t>
      </w:r>
      <w:r w:rsidRPr="008170E0">
        <w:rPr>
          <w:rFonts w:ascii="Arial" w:hAnsi="Arial" w:cs="Arial"/>
          <w:sz w:val="20"/>
          <w:szCs w:val="20"/>
        </w:rPr>
        <w:t xml:space="preserve">The </w:t>
      </w:r>
      <w:proofErr w:type="spellStart"/>
      <w:r w:rsidRPr="008170E0">
        <w:rPr>
          <w:rFonts w:ascii="Arial" w:hAnsi="Arial" w:cs="Arial"/>
          <w:sz w:val="20"/>
          <w:szCs w:val="20"/>
        </w:rPr>
        <w:t>foetus</w:t>
      </w:r>
      <w:proofErr w:type="spellEnd"/>
      <w:r w:rsidRPr="008170E0">
        <w:rPr>
          <w:rFonts w:ascii="Arial" w:hAnsi="Arial" w:cs="Arial"/>
          <w:sz w:val="20"/>
          <w:szCs w:val="20"/>
        </w:rPr>
        <w:t xml:space="preserve"> as a patient </w:t>
      </w:r>
      <w:r>
        <w:rPr>
          <w:rFonts w:ascii="Arial" w:hAnsi="Arial" w:cs="Arial"/>
          <w:sz w:val="20"/>
          <w:szCs w:val="20"/>
        </w:rPr>
        <w:t xml:space="preserve">– legal implications (invited speaker). </w:t>
      </w:r>
      <w:r w:rsidRPr="008170E0">
        <w:rPr>
          <w:rFonts w:ascii="Arial" w:hAnsi="Arial" w:cs="Arial"/>
          <w:sz w:val="20"/>
          <w:szCs w:val="20"/>
        </w:rPr>
        <w:t xml:space="preserve">37th National Congress of the South African Society of Obstetrics &amp; </w:t>
      </w:r>
      <w:proofErr w:type="spellStart"/>
      <w:r w:rsidRPr="008170E0">
        <w:rPr>
          <w:rFonts w:ascii="Arial" w:hAnsi="Arial" w:cs="Arial"/>
          <w:sz w:val="20"/>
          <w:szCs w:val="20"/>
        </w:rPr>
        <w:t>Gynaecologists</w:t>
      </w:r>
      <w:proofErr w:type="spellEnd"/>
      <w:r w:rsidRPr="008170E0">
        <w:rPr>
          <w:rFonts w:ascii="Arial" w:hAnsi="Arial" w:cs="Arial"/>
          <w:sz w:val="20"/>
          <w:szCs w:val="20"/>
        </w:rPr>
        <w:t xml:space="preserve"> (SASOG), Durban, South Africa, March 2018.</w:t>
      </w:r>
    </w:p>
    <w:p w14:paraId="47B3179E" w14:textId="77777777" w:rsidR="005559F1" w:rsidRDefault="005559F1" w:rsidP="005559F1">
      <w:pPr>
        <w:ind w:left="720"/>
        <w:rPr>
          <w:rFonts w:ascii="Arial" w:hAnsi="Arial" w:cs="Arial"/>
          <w:sz w:val="20"/>
          <w:szCs w:val="20"/>
        </w:rPr>
      </w:pPr>
    </w:p>
    <w:p w14:paraId="3C9DE4F9" w14:textId="77777777" w:rsidR="005559F1" w:rsidRDefault="005559F1" w:rsidP="005559F1">
      <w:pPr>
        <w:rPr>
          <w:rFonts w:ascii="Arial" w:hAnsi="Arial" w:cs="Arial"/>
          <w:sz w:val="20"/>
          <w:szCs w:val="20"/>
        </w:rPr>
      </w:pPr>
      <w:r>
        <w:rPr>
          <w:rFonts w:ascii="Arial" w:hAnsi="Arial" w:cs="Arial"/>
          <w:sz w:val="20"/>
          <w:szCs w:val="20"/>
        </w:rPr>
        <w:t xml:space="preserve">184. Singh JA. </w:t>
      </w:r>
      <w:r w:rsidRPr="00914572">
        <w:rPr>
          <w:rFonts w:ascii="Arial" w:hAnsi="Arial" w:cs="Arial"/>
          <w:sz w:val="20"/>
          <w:szCs w:val="20"/>
        </w:rPr>
        <w:t>Ethical issues associated with vector-borne diseases: research guidance points</w:t>
      </w:r>
      <w:r>
        <w:rPr>
          <w:rFonts w:ascii="Arial" w:hAnsi="Arial" w:cs="Arial"/>
          <w:sz w:val="20"/>
          <w:szCs w:val="20"/>
        </w:rPr>
        <w:t xml:space="preserve"> (invited speaker). World Health </w:t>
      </w:r>
      <w:proofErr w:type="spellStart"/>
      <w:r>
        <w:rPr>
          <w:rFonts w:ascii="Arial" w:hAnsi="Arial" w:cs="Arial"/>
          <w:sz w:val="20"/>
          <w:szCs w:val="20"/>
        </w:rPr>
        <w:t>Organisation</w:t>
      </w:r>
      <w:proofErr w:type="spellEnd"/>
      <w:r>
        <w:rPr>
          <w:rFonts w:ascii="Arial" w:hAnsi="Arial" w:cs="Arial"/>
          <w:sz w:val="20"/>
          <w:szCs w:val="20"/>
        </w:rPr>
        <w:t xml:space="preserve"> Ethics and vector-borne diseases International Consultation. </w:t>
      </w:r>
      <w:r w:rsidRPr="00914572">
        <w:rPr>
          <w:rFonts w:ascii="Arial" w:hAnsi="Arial" w:cs="Arial"/>
          <w:sz w:val="20"/>
          <w:szCs w:val="20"/>
        </w:rPr>
        <w:t>Vienna, Austria, May 2018</w:t>
      </w:r>
      <w:r>
        <w:rPr>
          <w:rFonts w:ascii="Arial" w:hAnsi="Arial" w:cs="Arial"/>
          <w:sz w:val="20"/>
          <w:szCs w:val="20"/>
        </w:rPr>
        <w:t>.</w:t>
      </w:r>
    </w:p>
    <w:p w14:paraId="1065FB14" w14:textId="77777777" w:rsidR="005559F1" w:rsidRDefault="005559F1" w:rsidP="005559F1">
      <w:pPr>
        <w:ind w:left="720"/>
        <w:rPr>
          <w:rFonts w:ascii="Arial" w:hAnsi="Arial" w:cs="Arial"/>
          <w:sz w:val="20"/>
          <w:szCs w:val="20"/>
        </w:rPr>
      </w:pPr>
    </w:p>
    <w:p w14:paraId="335DE0D8" w14:textId="59F35CD3" w:rsidR="005559F1" w:rsidRDefault="005559F1" w:rsidP="005559F1">
      <w:pPr>
        <w:rPr>
          <w:rFonts w:ascii="Arial" w:hAnsi="Arial" w:cs="Arial"/>
          <w:sz w:val="20"/>
          <w:szCs w:val="20"/>
        </w:rPr>
      </w:pPr>
      <w:r>
        <w:rPr>
          <w:rFonts w:ascii="Arial" w:hAnsi="Arial" w:cs="Arial"/>
          <w:sz w:val="20"/>
          <w:szCs w:val="20"/>
        </w:rPr>
        <w:lastRenderedPageBreak/>
        <w:t xml:space="preserve">185. Singh JA. Ethical issues to consider in HIV cure research (invited speaker). International AIDS Society (IAS) HIV Cure Research with the Community Workshop, Amsterdam, Netherlands, July 2018.  </w:t>
      </w:r>
    </w:p>
    <w:p w14:paraId="33878940" w14:textId="77777777" w:rsidR="005559F1" w:rsidRDefault="005559F1" w:rsidP="005559F1">
      <w:pPr>
        <w:ind w:left="720"/>
        <w:rPr>
          <w:rFonts w:ascii="Arial" w:hAnsi="Arial" w:cs="Arial"/>
          <w:sz w:val="20"/>
          <w:szCs w:val="20"/>
        </w:rPr>
      </w:pPr>
    </w:p>
    <w:p w14:paraId="71A91A5D" w14:textId="77777777" w:rsidR="005559F1" w:rsidRDefault="005559F1" w:rsidP="005559F1">
      <w:pPr>
        <w:rPr>
          <w:rFonts w:ascii="Arial" w:hAnsi="Arial" w:cs="Arial"/>
          <w:sz w:val="20"/>
          <w:szCs w:val="20"/>
        </w:rPr>
      </w:pPr>
      <w:r>
        <w:rPr>
          <w:rFonts w:ascii="Arial" w:hAnsi="Arial" w:cs="Arial"/>
          <w:sz w:val="20"/>
          <w:szCs w:val="20"/>
        </w:rPr>
        <w:t xml:space="preserve">186. Singh JA. </w:t>
      </w:r>
      <w:r w:rsidRPr="00355B8E">
        <w:rPr>
          <w:rFonts w:ascii="Arial" w:hAnsi="Arial" w:cs="Arial"/>
          <w:sz w:val="20"/>
          <w:szCs w:val="20"/>
        </w:rPr>
        <w:t xml:space="preserve">Vulnerability - the inclusion of pregnant women in clinical trials </w:t>
      </w:r>
      <w:r>
        <w:rPr>
          <w:rFonts w:ascii="Arial" w:hAnsi="Arial" w:cs="Arial"/>
          <w:sz w:val="20"/>
          <w:szCs w:val="20"/>
        </w:rPr>
        <w:t>(invited speaker). South African Clinical Trial Research Association (SACRA) KwaZulu-Natal Regional Workshop, Durban, South Africa, July 2018.</w:t>
      </w:r>
    </w:p>
    <w:p w14:paraId="7F6551E0" w14:textId="77777777" w:rsidR="005559F1" w:rsidRDefault="005559F1" w:rsidP="005559F1">
      <w:pPr>
        <w:ind w:left="720"/>
        <w:rPr>
          <w:rFonts w:ascii="Arial" w:hAnsi="Arial" w:cs="Arial"/>
          <w:sz w:val="20"/>
          <w:szCs w:val="20"/>
        </w:rPr>
      </w:pPr>
    </w:p>
    <w:p w14:paraId="6D02F462" w14:textId="77777777" w:rsidR="005559F1" w:rsidRDefault="005559F1" w:rsidP="005559F1">
      <w:pPr>
        <w:rPr>
          <w:rFonts w:ascii="Arial" w:hAnsi="Arial" w:cs="Arial"/>
          <w:sz w:val="20"/>
          <w:szCs w:val="20"/>
        </w:rPr>
      </w:pPr>
      <w:r>
        <w:rPr>
          <w:rFonts w:ascii="Arial" w:hAnsi="Arial" w:cs="Arial"/>
          <w:sz w:val="20"/>
          <w:szCs w:val="20"/>
        </w:rPr>
        <w:t xml:space="preserve">187. Singh JA. The ethics of cosmetic dermatology (invited speaker).  </w:t>
      </w:r>
      <w:r w:rsidRPr="007046FF">
        <w:rPr>
          <w:rFonts w:ascii="Arial" w:hAnsi="Arial" w:cs="Arial"/>
          <w:sz w:val="20"/>
          <w:szCs w:val="20"/>
        </w:rPr>
        <w:t>Dermatology for Africa 2018 Congress</w:t>
      </w:r>
      <w:r>
        <w:rPr>
          <w:rFonts w:ascii="Arial" w:hAnsi="Arial" w:cs="Arial"/>
          <w:sz w:val="20"/>
          <w:szCs w:val="20"/>
        </w:rPr>
        <w:t>, Durban, South Africa, August 2018.</w:t>
      </w:r>
    </w:p>
    <w:p w14:paraId="2566571A" w14:textId="77777777" w:rsidR="005559F1" w:rsidRDefault="005559F1" w:rsidP="005559F1">
      <w:pPr>
        <w:ind w:left="720"/>
        <w:rPr>
          <w:rFonts w:ascii="Arial" w:hAnsi="Arial" w:cs="Arial"/>
          <w:sz w:val="20"/>
          <w:szCs w:val="20"/>
        </w:rPr>
      </w:pPr>
    </w:p>
    <w:p w14:paraId="622851E4" w14:textId="77777777" w:rsidR="005559F1" w:rsidRDefault="005559F1" w:rsidP="005559F1">
      <w:pPr>
        <w:rPr>
          <w:rFonts w:ascii="Arial" w:hAnsi="Arial" w:cs="Arial"/>
          <w:sz w:val="20"/>
          <w:szCs w:val="20"/>
        </w:rPr>
      </w:pPr>
      <w:r>
        <w:rPr>
          <w:rFonts w:ascii="Arial" w:hAnsi="Arial" w:cs="Arial"/>
          <w:sz w:val="20"/>
          <w:szCs w:val="20"/>
        </w:rPr>
        <w:t xml:space="preserve">188. Singh JA. </w:t>
      </w:r>
      <w:r w:rsidRPr="007046FF">
        <w:rPr>
          <w:rFonts w:ascii="Arial" w:hAnsi="Arial" w:cs="Arial"/>
          <w:sz w:val="20"/>
          <w:szCs w:val="20"/>
        </w:rPr>
        <w:t>Ethical and legal challenges of conducting sexuality research on adolescents: gaps and guidance</w:t>
      </w:r>
      <w:r>
        <w:rPr>
          <w:rFonts w:ascii="Arial" w:hAnsi="Arial" w:cs="Arial"/>
          <w:sz w:val="20"/>
          <w:szCs w:val="20"/>
        </w:rPr>
        <w:t xml:space="preserve"> (invited speaker). University of Toronto’s </w:t>
      </w:r>
      <w:r w:rsidRPr="007046FF">
        <w:rPr>
          <w:rFonts w:ascii="Arial" w:hAnsi="Arial" w:cs="Arial"/>
          <w:sz w:val="20"/>
          <w:szCs w:val="20"/>
        </w:rPr>
        <w:t>J</w:t>
      </w:r>
      <w:r>
        <w:rPr>
          <w:rFonts w:ascii="Arial" w:hAnsi="Arial" w:cs="Arial"/>
          <w:sz w:val="20"/>
          <w:szCs w:val="20"/>
        </w:rPr>
        <w:t>oint Centre for Bioethics</w:t>
      </w:r>
      <w:r w:rsidRPr="007046FF">
        <w:rPr>
          <w:rFonts w:ascii="Arial" w:hAnsi="Arial" w:cs="Arial"/>
          <w:sz w:val="20"/>
          <w:szCs w:val="20"/>
        </w:rPr>
        <w:t xml:space="preserve"> Seminar Series</w:t>
      </w:r>
      <w:r>
        <w:rPr>
          <w:rFonts w:ascii="Arial" w:hAnsi="Arial" w:cs="Arial"/>
          <w:sz w:val="20"/>
          <w:szCs w:val="20"/>
        </w:rPr>
        <w:t>, Toronto, Canada, September 2018.</w:t>
      </w:r>
    </w:p>
    <w:p w14:paraId="3FDA82AD" w14:textId="77777777" w:rsidR="005559F1" w:rsidRDefault="005559F1" w:rsidP="005559F1">
      <w:pPr>
        <w:ind w:left="720"/>
        <w:rPr>
          <w:rFonts w:ascii="Arial" w:hAnsi="Arial" w:cs="Arial"/>
          <w:sz w:val="20"/>
          <w:szCs w:val="20"/>
        </w:rPr>
      </w:pPr>
    </w:p>
    <w:p w14:paraId="3CD40170" w14:textId="77777777" w:rsidR="005559F1" w:rsidRDefault="005559F1" w:rsidP="005559F1">
      <w:pPr>
        <w:rPr>
          <w:rFonts w:ascii="Arial" w:hAnsi="Arial" w:cs="Arial"/>
          <w:sz w:val="20"/>
          <w:szCs w:val="20"/>
        </w:rPr>
      </w:pPr>
      <w:r>
        <w:rPr>
          <w:rFonts w:ascii="Arial" w:hAnsi="Arial" w:cs="Arial"/>
          <w:sz w:val="20"/>
          <w:szCs w:val="20"/>
        </w:rPr>
        <w:t xml:space="preserve">189. Singh JA. </w:t>
      </w:r>
      <w:r w:rsidRPr="007046FF">
        <w:rPr>
          <w:rFonts w:ascii="Arial" w:hAnsi="Arial" w:cs="Arial"/>
          <w:sz w:val="20"/>
          <w:szCs w:val="20"/>
        </w:rPr>
        <w:t>Finding a Cure for HIV: the history, politics and current status of engaging the world towards a cure</w:t>
      </w:r>
      <w:r>
        <w:rPr>
          <w:rFonts w:ascii="Arial" w:hAnsi="Arial" w:cs="Arial"/>
          <w:sz w:val="20"/>
          <w:szCs w:val="20"/>
        </w:rPr>
        <w:t xml:space="preserve"> (invited speaker).  </w:t>
      </w:r>
      <w:r w:rsidRPr="007046FF">
        <w:rPr>
          <w:rFonts w:ascii="Arial" w:hAnsi="Arial" w:cs="Arial"/>
          <w:sz w:val="20"/>
          <w:szCs w:val="20"/>
        </w:rPr>
        <w:t>P</w:t>
      </w:r>
      <w:r>
        <w:rPr>
          <w:rFonts w:ascii="Arial" w:hAnsi="Arial" w:cs="Arial"/>
          <w:sz w:val="20"/>
          <w:szCs w:val="20"/>
        </w:rPr>
        <w:t>ost-</w:t>
      </w:r>
      <w:r w:rsidRPr="007046FF">
        <w:rPr>
          <w:rFonts w:ascii="Arial" w:hAnsi="Arial" w:cs="Arial"/>
          <w:sz w:val="20"/>
          <w:szCs w:val="20"/>
        </w:rPr>
        <w:t>G</w:t>
      </w:r>
      <w:r>
        <w:rPr>
          <w:rFonts w:ascii="Arial" w:hAnsi="Arial" w:cs="Arial"/>
          <w:sz w:val="20"/>
          <w:szCs w:val="20"/>
        </w:rPr>
        <w:t xml:space="preserve">raduate </w:t>
      </w:r>
      <w:r w:rsidRPr="007046FF">
        <w:rPr>
          <w:rFonts w:ascii="Arial" w:hAnsi="Arial" w:cs="Arial"/>
          <w:sz w:val="20"/>
          <w:szCs w:val="20"/>
        </w:rPr>
        <w:t>M</w:t>
      </w:r>
      <w:r>
        <w:rPr>
          <w:rFonts w:ascii="Arial" w:hAnsi="Arial" w:cs="Arial"/>
          <w:sz w:val="20"/>
          <w:szCs w:val="20"/>
        </w:rPr>
        <w:t xml:space="preserve">edical </w:t>
      </w:r>
      <w:r w:rsidRPr="007046FF">
        <w:rPr>
          <w:rFonts w:ascii="Arial" w:hAnsi="Arial" w:cs="Arial"/>
          <w:sz w:val="20"/>
          <w:szCs w:val="20"/>
        </w:rPr>
        <w:t>E</w:t>
      </w:r>
      <w:r>
        <w:rPr>
          <w:rFonts w:ascii="Arial" w:hAnsi="Arial" w:cs="Arial"/>
          <w:sz w:val="20"/>
          <w:szCs w:val="20"/>
        </w:rPr>
        <w:t xml:space="preserve">ducation </w:t>
      </w:r>
      <w:r w:rsidRPr="007046FF">
        <w:rPr>
          <w:rFonts w:ascii="Arial" w:hAnsi="Arial" w:cs="Arial"/>
          <w:sz w:val="20"/>
          <w:szCs w:val="20"/>
        </w:rPr>
        <w:t>Global Health Special Lecture Event</w:t>
      </w:r>
      <w:r>
        <w:rPr>
          <w:rFonts w:ascii="Arial" w:hAnsi="Arial" w:cs="Arial"/>
          <w:sz w:val="20"/>
          <w:szCs w:val="20"/>
        </w:rPr>
        <w:t xml:space="preserve">, University of Toronto, Toronto, Canada, September 2018. </w:t>
      </w:r>
    </w:p>
    <w:p w14:paraId="2C47F051" w14:textId="77777777" w:rsidR="005559F1" w:rsidRDefault="005559F1" w:rsidP="005559F1">
      <w:pPr>
        <w:ind w:left="720"/>
        <w:rPr>
          <w:rFonts w:ascii="Arial" w:hAnsi="Arial" w:cs="Arial"/>
          <w:sz w:val="20"/>
          <w:szCs w:val="20"/>
        </w:rPr>
      </w:pPr>
    </w:p>
    <w:p w14:paraId="5EDB29F7" w14:textId="77777777" w:rsidR="005559F1" w:rsidRDefault="005559F1" w:rsidP="005559F1">
      <w:pPr>
        <w:rPr>
          <w:rFonts w:ascii="Arial" w:hAnsi="Arial" w:cs="Arial"/>
          <w:sz w:val="20"/>
          <w:szCs w:val="20"/>
        </w:rPr>
      </w:pPr>
      <w:r>
        <w:rPr>
          <w:rFonts w:ascii="Arial" w:hAnsi="Arial" w:cs="Arial"/>
          <w:sz w:val="20"/>
          <w:szCs w:val="20"/>
        </w:rPr>
        <w:t xml:space="preserve">190. Singh JA. </w:t>
      </w:r>
      <w:r w:rsidRPr="0080619C">
        <w:rPr>
          <w:rFonts w:ascii="Arial" w:hAnsi="Arial" w:cs="Arial"/>
          <w:sz w:val="20"/>
          <w:szCs w:val="20"/>
        </w:rPr>
        <w:t>Enhancing medical male circumcision uptake amongst men and adolescents through economic incentives: ethical, legal, and human rights dimensions</w:t>
      </w:r>
      <w:r>
        <w:rPr>
          <w:rFonts w:ascii="Arial" w:hAnsi="Arial" w:cs="Arial"/>
          <w:sz w:val="20"/>
          <w:szCs w:val="20"/>
        </w:rPr>
        <w:t xml:space="preserve"> (invited speaker). </w:t>
      </w:r>
      <w:r w:rsidRPr="0080619C">
        <w:rPr>
          <w:rFonts w:ascii="Arial" w:hAnsi="Arial" w:cs="Arial"/>
          <w:sz w:val="20"/>
          <w:szCs w:val="20"/>
        </w:rPr>
        <w:t>Meeting of the WHO Guideline Development Group on new and updated guidance on male circumcision for HIV prevention</w:t>
      </w:r>
      <w:r>
        <w:rPr>
          <w:rFonts w:ascii="Arial" w:hAnsi="Arial" w:cs="Arial"/>
          <w:sz w:val="20"/>
          <w:szCs w:val="20"/>
        </w:rPr>
        <w:t>. Johannesburg, South Africa, November 2018.</w:t>
      </w:r>
    </w:p>
    <w:p w14:paraId="18E5E111" w14:textId="77777777" w:rsidR="005559F1" w:rsidRDefault="005559F1" w:rsidP="005559F1">
      <w:pPr>
        <w:rPr>
          <w:rFonts w:ascii="Arial" w:hAnsi="Arial" w:cs="Arial"/>
          <w:sz w:val="20"/>
          <w:szCs w:val="20"/>
        </w:rPr>
      </w:pPr>
    </w:p>
    <w:p w14:paraId="45F81813" w14:textId="77777777" w:rsidR="005559F1" w:rsidRDefault="005559F1" w:rsidP="005559F1">
      <w:pPr>
        <w:rPr>
          <w:rFonts w:ascii="Arial" w:hAnsi="Arial" w:cs="Arial"/>
          <w:sz w:val="20"/>
          <w:szCs w:val="20"/>
        </w:rPr>
      </w:pPr>
      <w:r>
        <w:rPr>
          <w:rFonts w:ascii="Arial" w:hAnsi="Arial" w:cs="Arial"/>
          <w:sz w:val="20"/>
          <w:szCs w:val="20"/>
        </w:rPr>
        <w:t>191.</w:t>
      </w:r>
      <w:r w:rsidRPr="00DC048C">
        <w:rPr>
          <w:rFonts w:ascii="Arial" w:hAnsi="Arial" w:cs="Arial"/>
          <w:sz w:val="20"/>
          <w:szCs w:val="20"/>
        </w:rPr>
        <w:t xml:space="preserve"> Singh JA. </w:t>
      </w:r>
      <w:r w:rsidRPr="000B2057">
        <w:rPr>
          <w:rFonts w:ascii="Arial" w:hAnsi="Arial" w:cs="Arial"/>
          <w:sz w:val="20"/>
          <w:szCs w:val="20"/>
        </w:rPr>
        <w:t>Circumcision in adolescents</w:t>
      </w:r>
      <w:r>
        <w:rPr>
          <w:rFonts w:ascii="Arial" w:hAnsi="Arial" w:cs="Arial"/>
          <w:sz w:val="20"/>
          <w:szCs w:val="20"/>
        </w:rPr>
        <w:t xml:space="preserve"> </w:t>
      </w:r>
      <w:r w:rsidRPr="000B2057">
        <w:rPr>
          <w:rFonts w:ascii="Arial" w:hAnsi="Arial" w:cs="Arial"/>
          <w:sz w:val="20"/>
          <w:szCs w:val="20"/>
        </w:rPr>
        <w:t>10-14 years of age for HIV prevention:</w:t>
      </w:r>
      <w:r w:rsidRPr="000B2057">
        <w:rPr>
          <w:rFonts w:ascii="Arial" w:hAnsi="Arial" w:cs="Arial"/>
          <w:sz w:val="20"/>
          <w:szCs w:val="20"/>
        </w:rPr>
        <w:br/>
        <w:t>ethical, legal, and human rights considerations</w:t>
      </w:r>
      <w:r w:rsidRPr="00DC048C">
        <w:rPr>
          <w:rFonts w:ascii="Arial" w:hAnsi="Arial" w:cs="Arial"/>
          <w:sz w:val="20"/>
          <w:szCs w:val="20"/>
        </w:rPr>
        <w:t xml:space="preserve"> (invited speaker). Meeting of the WHO Guideline Development Group on new and updated guidance on male circumcision for HIV prevention. Johannesburg, South Africa, November 2018.</w:t>
      </w:r>
    </w:p>
    <w:p w14:paraId="59C07501" w14:textId="77777777" w:rsidR="005559F1" w:rsidRDefault="005559F1" w:rsidP="005559F1">
      <w:pPr>
        <w:ind w:left="720"/>
        <w:rPr>
          <w:rFonts w:ascii="Arial" w:hAnsi="Arial" w:cs="Arial"/>
          <w:sz w:val="20"/>
          <w:szCs w:val="20"/>
        </w:rPr>
      </w:pPr>
    </w:p>
    <w:p w14:paraId="47559AFA" w14:textId="77777777" w:rsidR="005559F1" w:rsidRPr="00BD3317" w:rsidRDefault="005559F1" w:rsidP="005559F1">
      <w:pPr>
        <w:rPr>
          <w:rFonts w:ascii="Arial" w:hAnsi="Arial" w:cs="Arial"/>
          <w:sz w:val="20"/>
          <w:szCs w:val="20"/>
        </w:rPr>
      </w:pPr>
      <w:r>
        <w:rPr>
          <w:rFonts w:ascii="Arial" w:hAnsi="Arial" w:cs="Arial"/>
          <w:sz w:val="20"/>
          <w:szCs w:val="20"/>
        </w:rPr>
        <w:t xml:space="preserve">192. Singh JA. </w:t>
      </w:r>
      <w:r w:rsidRPr="007046FF">
        <w:rPr>
          <w:rFonts w:ascii="Arial" w:hAnsi="Arial" w:cs="Arial"/>
          <w:sz w:val="20"/>
          <w:szCs w:val="20"/>
        </w:rPr>
        <w:t>Considerations on stakeholder engagement in the development and testing of gene drive applications</w:t>
      </w:r>
      <w:r>
        <w:rPr>
          <w:rFonts w:ascii="Arial" w:hAnsi="Arial" w:cs="Arial"/>
          <w:sz w:val="20"/>
          <w:szCs w:val="20"/>
        </w:rPr>
        <w:t xml:space="preserve"> (invited speaker). </w:t>
      </w:r>
      <w:r w:rsidRPr="0080619C">
        <w:rPr>
          <w:rFonts w:ascii="Arial" w:hAnsi="Arial" w:cs="Arial"/>
          <w:sz w:val="20"/>
          <w:szCs w:val="20"/>
        </w:rPr>
        <w:t>Guidance for development of gene drive applications</w:t>
      </w:r>
      <w:r>
        <w:rPr>
          <w:rFonts w:ascii="Arial" w:hAnsi="Arial" w:cs="Arial"/>
          <w:sz w:val="20"/>
          <w:szCs w:val="20"/>
        </w:rPr>
        <w:t xml:space="preserve"> - </w:t>
      </w:r>
      <w:r w:rsidRPr="0080619C">
        <w:rPr>
          <w:rFonts w:ascii="Arial" w:hAnsi="Arial" w:cs="Arial"/>
          <w:sz w:val="20"/>
          <w:szCs w:val="20"/>
        </w:rPr>
        <w:t xml:space="preserve">Fourteenth meeting of the Conference of the Parties to the Convention on Biological Diversity </w:t>
      </w:r>
      <w:r>
        <w:rPr>
          <w:rFonts w:ascii="Arial" w:hAnsi="Arial" w:cs="Arial"/>
          <w:sz w:val="20"/>
          <w:szCs w:val="20"/>
        </w:rPr>
        <w:t xml:space="preserve">(CBD COP 14), </w:t>
      </w:r>
      <w:r w:rsidRPr="0080619C">
        <w:rPr>
          <w:rFonts w:ascii="Arial" w:hAnsi="Arial" w:cs="Arial"/>
          <w:sz w:val="20"/>
          <w:szCs w:val="20"/>
        </w:rPr>
        <w:t>Sharm El-Sheikh</w:t>
      </w:r>
      <w:r>
        <w:rPr>
          <w:rFonts w:ascii="Arial" w:hAnsi="Arial" w:cs="Arial"/>
          <w:sz w:val="20"/>
          <w:szCs w:val="20"/>
        </w:rPr>
        <w:t xml:space="preserve">, Egypt, November 2018. </w:t>
      </w:r>
    </w:p>
    <w:p w14:paraId="3A274D13" w14:textId="77777777" w:rsidR="005559F1" w:rsidRDefault="005559F1" w:rsidP="005559F1">
      <w:pPr>
        <w:ind w:left="720"/>
        <w:rPr>
          <w:rFonts w:ascii="Arial" w:hAnsi="Arial" w:cs="Arial"/>
          <w:sz w:val="20"/>
          <w:szCs w:val="20"/>
        </w:rPr>
      </w:pPr>
    </w:p>
    <w:p w14:paraId="10C4AD18" w14:textId="77777777" w:rsidR="005559F1" w:rsidRDefault="005559F1" w:rsidP="005559F1">
      <w:pPr>
        <w:rPr>
          <w:rFonts w:ascii="Arial" w:hAnsi="Arial" w:cs="Arial"/>
          <w:sz w:val="20"/>
          <w:szCs w:val="20"/>
        </w:rPr>
      </w:pPr>
      <w:r>
        <w:rPr>
          <w:rFonts w:ascii="Arial" w:hAnsi="Arial" w:cs="Arial"/>
          <w:sz w:val="20"/>
          <w:szCs w:val="20"/>
        </w:rPr>
        <w:t xml:space="preserve">193. Singh JA. </w:t>
      </w:r>
      <w:r w:rsidRPr="00606BEE">
        <w:rPr>
          <w:rFonts w:ascii="Arial" w:hAnsi="Arial" w:cs="Arial"/>
          <w:sz w:val="20"/>
          <w:szCs w:val="20"/>
        </w:rPr>
        <w:t>Ethical Issues to Consider in the Design of HIV Prevention Trials Involving Transgender People</w:t>
      </w:r>
      <w:r>
        <w:rPr>
          <w:rFonts w:ascii="Arial" w:hAnsi="Arial" w:cs="Arial"/>
          <w:sz w:val="20"/>
          <w:szCs w:val="20"/>
        </w:rPr>
        <w:t xml:space="preserve"> (invited speaker). </w:t>
      </w:r>
      <w:r w:rsidRPr="00606BEE">
        <w:rPr>
          <w:rFonts w:ascii="Arial" w:hAnsi="Arial" w:cs="Arial"/>
          <w:sz w:val="20"/>
          <w:szCs w:val="20"/>
        </w:rPr>
        <w:t>HPTN 091</w:t>
      </w:r>
      <w:r>
        <w:rPr>
          <w:rFonts w:ascii="Arial" w:hAnsi="Arial" w:cs="Arial"/>
          <w:sz w:val="20"/>
          <w:szCs w:val="20"/>
        </w:rPr>
        <w:t xml:space="preserve">: </w:t>
      </w:r>
      <w:r w:rsidRPr="00606BEE">
        <w:rPr>
          <w:rFonts w:ascii="Arial" w:hAnsi="Arial" w:cs="Arial"/>
          <w:sz w:val="20"/>
          <w:szCs w:val="20"/>
        </w:rPr>
        <w:t>Integrating HIV Prevention, Gender-Affirmative Medical Care, and Peer Health Navigation to</w:t>
      </w:r>
      <w:r>
        <w:rPr>
          <w:rFonts w:ascii="Arial" w:hAnsi="Arial" w:cs="Arial"/>
          <w:sz w:val="20"/>
          <w:szCs w:val="20"/>
        </w:rPr>
        <w:t xml:space="preserve"> </w:t>
      </w:r>
      <w:r w:rsidRPr="00606BEE">
        <w:rPr>
          <w:rFonts w:ascii="Arial" w:hAnsi="Arial" w:cs="Arial"/>
          <w:sz w:val="20"/>
          <w:szCs w:val="20"/>
        </w:rPr>
        <w:t>Prevent HIV Acquisition and HIV Transmission for Transgender Women: A Vanguard Feasibility</w:t>
      </w:r>
      <w:r>
        <w:rPr>
          <w:rFonts w:ascii="Arial" w:hAnsi="Arial" w:cs="Arial"/>
          <w:sz w:val="20"/>
          <w:szCs w:val="20"/>
        </w:rPr>
        <w:t xml:space="preserve"> </w:t>
      </w:r>
      <w:r w:rsidRPr="00606BEE">
        <w:rPr>
          <w:rFonts w:ascii="Arial" w:hAnsi="Arial" w:cs="Arial"/>
          <w:sz w:val="20"/>
          <w:szCs w:val="20"/>
        </w:rPr>
        <w:t>and Acceptability</w:t>
      </w:r>
      <w:r>
        <w:rPr>
          <w:rFonts w:ascii="Arial" w:hAnsi="Arial" w:cs="Arial"/>
          <w:sz w:val="20"/>
          <w:szCs w:val="20"/>
        </w:rPr>
        <w:t xml:space="preserve"> S</w:t>
      </w:r>
      <w:r w:rsidRPr="00606BEE">
        <w:rPr>
          <w:rFonts w:ascii="Arial" w:hAnsi="Arial" w:cs="Arial"/>
          <w:sz w:val="20"/>
          <w:szCs w:val="20"/>
        </w:rPr>
        <w:t>tudy</w:t>
      </w:r>
      <w:r>
        <w:rPr>
          <w:rFonts w:ascii="Arial" w:hAnsi="Arial" w:cs="Arial"/>
          <w:sz w:val="20"/>
          <w:szCs w:val="20"/>
        </w:rPr>
        <w:t xml:space="preserve"> </w:t>
      </w:r>
      <w:r w:rsidRPr="00606BEE">
        <w:rPr>
          <w:rFonts w:ascii="Arial" w:hAnsi="Arial" w:cs="Arial"/>
          <w:sz w:val="20"/>
          <w:szCs w:val="20"/>
        </w:rPr>
        <w:t>Protocol</w:t>
      </w:r>
      <w:r>
        <w:rPr>
          <w:rFonts w:ascii="Arial" w:hAnsi="Arial" w:cs="Arial"/>
          <w:sz w:val="20"/>
          <w:szCs w:val="20"/>
        </w:rPr>
        <w:t xml:space="preserve"> </w:t>
      </w:r>
      <w:r w:rsidRPr="00606BEE">
        <w:rPr>
          <w:rFonts w:ascii="Arial" w:hAnsi="Arial" w:cs="Arial"/>
          <w:sz w:val="20"/>
          <w:szCs w:val="20"/>
        </w:rPr>
        <w:t>Development Meeting</w:t>
      </w:r>
      <w:r>
        <w:rPr>
          <w:rFonts w:ascii="Arial" w:hAnsi="Arial" w:cs="Arial"/>
          <w:sz w:val="20"/>
          <w:szCs w:val="20"/>
        </w:rPr>
        <w:t xml:space="preserve">, Durham, North Carolina, United States (via teleconference), </w:t>
      </w:r>
      <w:r w:rsidRPr="00606BEE">
        <w:rPr>
          <w:rFonts w:ascii="Arial" w:hAnsi="Arial" w:cs="Arial"/>
          <w:sz w:val="20"/>
          <w:szCs w:val="20"/>
        </w:rPr>
        <w:t>January 2019</w:t>
      </w:r>
      <w:r>
        <w:rPr>
          <w:rFonts w:ascii="Arial" w:hAnsi="Arial" w:cs="Arial"/>
          <w:sz w:val="20"/>
          <w:szCs w:val="20"/>
        </w:rPr>
        <w:t xml:space="preserve">. </w:t>
      </w:r>
    </w:p>
    <w:p w14:paraId="6431275E" w14:textId="77777777" w:rsidR="005559F1" w:rsidRDefault="005559F1" w:rsidP="005559F1">
      <w:pPr>
        <w:ind w:left="720"/>
        <w:rPr>
          <w:rFonts w:ascii="Arial" w:hAnsi="Arial" w:cs="Arial"/>
          <w:sz w:val="20"/>
          <w:szCs w:val="20"/>
        </w:rPr>
      </w:pPr>
    </w:p>
    <w:p w14:paraId="4CC01D16" w14:textId="77777777" w:rsidR="005559F1" w:rsidRDefault="005559F1" w:rsidP="005559F1">
      <w:pPr>
        <w:rPr>
          <w:rFonts w:ascii="Arial" w:hAnsi="Arial" w:cs="Arial"/>
          <w:sz w:val="20"/>
          <w:szCs w:val="20"/>
        </w:rPr>
      </w:pPr>
      <w:r>
        <w:rPr>
          <w:rFonts w:ascii="Arial" w:hAnsi="Arial" w:cs="Arial"/>
          <w:sz w:val="20"/>
          <w:szCs w:val="20"/>
        </w:rPr>
        <w:t xml:space="preserve">194. Singh JA. Scientific Integrity (invited speaker). </w:t>
      </w:r>
      <w:r w:rsidRPr="0097033F">
        <w:rPr>
          <w:rFonts w:ascii="Arial" w:hAnsi="Arial" w:cs="Arial"/>
          <w:sz w:val="20"/>
          <w:szCs w:val="20"/>
        </w:rPr>
        <w:t xml:space="preserve">UKZN </w:t>
      </w:r>
      <w:r>
        <w:rPr>
          <w:rFonts w:ascii="Arial" w:hAnsi="Arial" w:cs="Arial"/>
          <w:sz w:val="20"/>
          <w:szCs w:val="20"/>
        </w:rPr>
        <w:t xml:space="preserve">/ </w:t>
      </w:r>
      <w:r w:rsidRPr="0097033F">
        <w:rPr>
          <w:rFonts w:ascii="Arial" w:hAnsi="Arial" w:cs="Arial"/>
          <w:sz w:val="20"/>
          <w:szCs w:val="20"/>
        </w:rPr>
        <w:t>Harvard Research Training</w:t>
      </w:r>
      <w:r>
        <w:rPr>
          <w:rFonts w:ascii="Arial" w:hAnsi="Arial" w:cs="Arial"/>
          <w:sz w:val="20"/>
          <w:szCs w:val="20"/>
        </w:rPr>
        <w:t xml:space="preserve"> </w:t>
      </w:r>
      <w:r w:rsidRPr="0097033F">
        <w:rPr>
          <w:rFonts w:ascii="Arial" w:hAnsi="Arial" w:cs="Arial"/>
          <w:sz w:val="20"/>
          <w:szCs w:val="20"/>
        </w:rPr>
        <w:t>State of the Art Lecture</w:t>
      </w:r>
      <w:r>
        <w:rPr>
          <w:rFonts w:ascii="Arial" w:hAnsi="Arial" w:cs="Arial"/>
          <w:sz w:val="20"/>
          <w:szCs w:val="20"/>
        </w:rPr>
        <w:t>, Durban, South Africa, February 2019.</w:t>
      </w:r>
    </w:p>
    <w:p w14:paraId="0128A9F7" w14:textId="77777777" w:rsidR="005559F1" w:rsidRDefault="005559F1" w:rsidP="005559F1">
      <w:pPr>
        <w:ind w:left="720"/>
        <w:rPr>
          <w:rFonts w:ascii="Arial" w:hAnsi="Arial" w:cs="Arial"/>
          <w:sz w:val="20"/>
          <w:szCs w:val="20"/>
        </w:rPr>
      </w:pPr>
    </w:p>
    <w:p w14:paraId="100D1B76" w14:textId="77777777" w:rsidR="005559F1" w:rsidRDefault="005559F1" w:rsidP="005559F1">
      <w:pPr>
        <w:rPr>
          <w:rFonts w:ascii="Arial" w:hAnsi="Arial" w:cs="Arial"/>
          <w:sz w:val="20"/>
          <w:szCs w:val="20"/>
        </w:rPr>
      </w:pPr>
      <w:r>
        <w:rPr>
          <w:rFonts w:ascii="Arial" w:hAnsi="Arial" w:cs="Arial"/>
          <w:sz w:val="20"/>
          <w:szCs w:val="20"/>
        </w:rPr>
        <w:t xml:space="preserve">195. Singh JA. </w:t>
      </w:r>
      <w:r w:rsidRPr="00111A7D">
        <w:rPr>
          <w:rFonts w:ascii="Arial" w:hAnsi="Arial" w:cs="Arial"/>
          <w:sz w:val="20"/>
          <w:szCs w:val="20"/>
        </w:rPr>
        <w:t>Reflections on Science Diplomacy and Advocacy in Africa</w:t>
      </w:r>
      <w:r>
        <w:rPr>
          <w:rFonts w:ascii="Arial" w:hAnsi="Arial" w:cs="Arial"/>
          <w:sz w:val="20"/>
          <w:szCs w:val="20"/>
        </w:rPr>
        <w:t xml:space="preserve"> - </w:t>
      </w:r>
      <w:r w:rsidRPr="009F5D81">
        <w:rPr>
          <w:rFonts w:ascii="Arial" w:hAnsi="Arial" w:cs="Arial"/>
          <w:sz w:val="20"/>
          <w:szCs w:val="20"/>
        </w:rPr>
        <w:t>Ethical, Social, and Cultural (ESC) issues within the Context of Emerging Technologies</w:t>
      </w:r>
      <w:r>
        <w:rPr>
          <w:rFonts w:ascii="Arial" w:hAnsi="Arial" w:cs="Arial"/>
          <w:sz w:val="20"/>
          <w:szCs w:val="20"/>
        </w:rPr>
        <w:t xml:space="preserve"> (invited speaker). African Union </w:t>
      </w:r>
      <w:proofErr w:type="spellStart"/>
      <w:r w:rsidRPr="00111A7D">
        <w:rPr>
          <w:rFonts w:ascii="Arial" w:hAnsi="Arial" w:cs="Arial"/>
          <w:sz w:val="20"/>
          <w:szCs w:val="20"/>
        </w:rPr>
        <w:t>Calestous</w:t>
      </w:r>
      <w:proofErr w:type="spellEnd"/>
      <w:r w:rsidRPr="00111A7D">
        <w:rPr>
          <w:rFonts w:ascii="Arial" w:hAnsi="Arial" w:cs="Arial"/>
          <w:sz w:val="20"/>
          <w:szCs w:val="20"/>
        </w:rPr>
        <w:t xml:space="preserve"> </w:t>
      </w:r>
      <w:proofErr w:type="spellStart"/>
      <w:r w:rsidRPr="00111A7D">
        <w:rPr>
          <w:rFonts w:ascii="Arial" w:hAnsi="Arial" w:cs="Arial"/>
          <w:sz w:val="20"/>
          <w:szCs w:val="20"/>
        </w:rPr>
        <w:t>Juma</w:t>
      </w:r>
      <w:proofErr w:type="spellEnd"/>
      <w:r w:rsidRPr="00111A7D">
        <w:rPr>
          <w:rFonts w:ascii="Arial" w:hAnsi="Arial" w:cs="Arial"/>
          <w:sz w:val="20"/>
          <w:szCs w:val="20"/>
        </w:rPr>
        <w:t xml:space="preserve"> Executive Dialogue on Innovation and Emerging Technologies</w:t>
      </w:r>
      <w:r>
        <w:rPr>
          <w:rFonts w:ascii="Arial" w:hAnsi="Arial" w:cs="Arial"/>
          <w:sz w:val="20"/>
          <w:szCs w:val="20"/>
        </w:rPr>
        <w:t>, Johannesburg, South Africa, March 2019.</w:t>
      </w:r>
    </w:p>
    <w:p w14:paraId="61E33038" w14:textId="77777777" w:rsidR="005559F1" w:rsidRDefault="005559F1" w:rsidP="005559F1">
      <w:pPr>
        <w:ind w:left="720"/>
        <w:rPr>
          <w:rFonts w:ascii="Arial" w:hAnsi="Arial" w:cs="Arial"/>
          <w:sz w:val="20"/>
          <w:szCs w:val="20"/>
        </w:rPr>
      </w:pPr>
    </w:p>
    <w:p w14:paraId="63BDBC15" w14:textId="77777777" w:rsidR="005559F1" w:rsidRDefault="005559F1" w:rsidP="005559F1">
      <w:pPr>
        <w:rPr>
          <w:rFonts w:ascii="Arial" w:hAnsi="Arial" w:cs="Arial"/>
          <w:sz w:val="20"/>
          <w:szCs w:val="20"/>
        </w:rPr>
      </w:pPr>
      <w:r>
        <w:rPr>
          <w:rFonts w:ascii="Arial" w:hAnsi="Arial" w:cs="Arial"/>
          <w:sz w:val="20"/>
          <w:szCs w:val="20"/>
        </w:rPr>
        <w:t xml:space="preserve">196. Singh JA. </w:t>
      </w:r>
      <w:r w:rsidRPr="00111A7D">
        <w:rPr>
          <w:rFonts w:ascii="Arial" w:hAnsi="Arial" w:cs="Arial"/>
          <w:sz w:val="20"/>
          <w:szCs w:val="20"/>
        </w:rPr>
        <w:t>Engagement with Public, Stakeholders and Communities</w:t>
      </w:r>
      <w:r>
        <w:rPr>
          <w:rFonts w:ascii="Arial" w:hAnsi="Arial" w:cs="Arial"/>
          <w:sz w:val="20"/>
          <w:szCs w:val="20"/>
        </w:rPr>
        <w:t xml:space="preserve"> - </w:t>
      </w:r>
      <w:r w:rsidRPr="00111A7D">
        <w:rPr>
          <w:rFonts w:ascii="Arial" w:hAnsi="Arial" w:cs="Arial"/>
          <w:sz w:val="20"/>
          <w:szCs w:val="20"/>
        </w:rPr>
        <w:t>Communications, Outreach and Advocacy: case studies</w:t>
      </w:r>
      <w:r>
        <w:rPr>
          <w:rFonts w:ascii="Arial" w:hAnsi="Arial" w:cs="Arial"/>
          <w:sz w:val="20"/>
          <w:szCs w:val="20"/>
        </w:rPr>
        <w:t xml:space="preserve"> (invited speaker). </w:t>
      </w:r>
      <w:r w:rsidRPr="00111A7D">
        <w:rPr>
          <w:rFonts w:ascii="Arial" w:hAnsi="Arial" w:cs="Arial"/>
          <w:sz w:val="20"/>
          <w:szCs w:val="20"/>
        </w:rPr>
        <w:t xml:space="preserve">African Union </w:t>
      </w:r>
      <w:proofErr w:type="spellStart"/>
      <w:r w:rsidRPr="00111A7D">
        <w:rPr>
          <w:rFonts w:ascii="Arial" w:hAnsi="Arial" w:cs="Arial"/>
          <w:sz w:val="20"/>
          <w:szCs w:val="20"/>
        </w:rPr>
        <w:t>Calestous</w:t>
      </w:r>
      <w:proofErr w:type="spellEnd"/>
      <w:r w:rsidRPr="00111A7D">
        <w:rPr>
          <w:rFonts w:ascii="Arial" w:hAnsi="Arial" w:cs="Arial"/>
          <w:sz w:val="20"/>
          <w:szCs w:val="20"/>
        </w:rPr>
        <w:t xml:space="preserve"> </w:t>
      </w:r>
      <w:proofErr w:type="spellStart"/>
      <w:r w:rsidRPr="00111A7D">
        <w:rPr>
          <w:rFonts w:ascii="Arial" w:hAnsi="Arial" w:cs="Arial"/>
          <w:sz w:val="20"/>
          <w:szCs w:val="20"/>
        </w:rPr>
        <w:t>Juma</w:t>
      </w:r>
      <w:proofErr w:type="spellEnd"/>
      <w:r w:rsidRPr="00111A7D">
        <w:rPr>
          <w:rFonts w:ascii="Arial" w:hAnsi="Arial" w:cs="Arial"/>
          <w:sz w:val="20"/>
          <w:szCs w:val="20"/>
        </w:rPr>
        <w:t xml:space="preserve"> Executive Dialogue on Innovation and Emerging Technologies, Johannesburg, South Africa, March 2019.</w:t>
      </w:r>
    </w:p>
    <w:p w14:paraId="00E54ACC" w14:textId="77777777" w:rsidR="005559F1" w:rsidRDefault="005559F1" w:rsidP="005559F1">
      <w:pPr>
        <w:ind w:left="720"/>
        <w:rPr>
          <w:rFonts w:ascii="Arial" w:hAnsi="Arial" w:cs="Arial"/>
          <w:sz w:val="20"/>
          <w:szCs w:val="20"/>
        </w:rPr>
      </w:pPr>
    </w:p>
    <w:p w14:paraId="77732D6D" w14:textId="77777777" w:rsidR="005559F1" w:rsidRDefault="005559F1" w:rsidP="005559F1">
      <w:pPr>
        <w:rPr>
          <w:rFonts w:ascii="Arial" w:hAnsi="Arial" w:cs="Arial"/>
          <w:sz w:val="20"/>
          <w:szCs w:val="20"/>
        </w:rPr>
      </w:pPr>
      <w:r>
        <w:rPr>
          <w:rFonts w:ascii="Arial" w:hAnsi="Arial" w:cs="Arial"/>
          <w:sz w:val="20"/>
          <w:szCs w:val="20"/>
        </w:rPr>
        <w:t xml:space="preserve">197. Singh JA. </w:t>
      </w:r>
      <w:r w:rsidRPr="00111A7D">
        <w:rPr>
          <w:rFonts w:ascii="Arial" w:hAnsi="Arial" w:cs="Arial"/>
          <w:sz w:val="20"/>
          <w:szCs w:val="20"/>
        </w:rPr>
        <w:t>Compensation for research-related injuries in</w:t>
      </w:r>
      <w:r>
        <w:rPr>
          <w:rFonts w:ascii="Arial" w:hAnsi="Arial" w:cs="Arial"/>
          <w:sz w:val="20"/>
          <w:szCs w:val="20"/>
        </w:rPr>
        <w:t xml:space="preserve"> </w:t>
      </w:r>
      <w:r w:rsidRPr="00111A7D">
        <w:rPr>
          <w:rFonts w:ascii="Arial" w:hAnsi="Arial" w:cs="Arial"/>
          <w:sz w:val="20"/>
          <w:szCs w:val="20"/>
        </w:rPr>
        <w:t>South Africa</w:t>
      </w:r>
      <w:r>
        <w:rPr>
          <w:rFonts w:ascii="Arial" w:hAnsi="Arial" w:cs="Arial"/>
          <w:sz w:val="20"/>
          <w:szCs w:val="20"/>
        </w:rPr>
        <w:t xml:space="preserve"> (invited speaker). </w:t>
      </w:r>
      <w:r w:rsidRPr="00461AEC">
        <w:rPr>
          <w:rFonts w:ascii="Arial" w:hAnsi="Arial" w:cs="Arial"/>
          <w:sz w:val="20"/>
          <w:szCs w:val="20"/>
        </w:rPr>
        <w:t>8th Annual ARESA Research Ethics Seminar</w:t>
      </w:r>
      <w:r>
        <w:rPr>
          <w:rFonts w:ascii="Arial" w:hAnsi="Arial" w:cs="Arial"/>
          <w:sz w:val="20"/>
          <w:szCs w:val="20"/>
        </w:rPr>
        <w:t xml:space="preserve">, Cape Town, South Africa, April 2019. </w:t>
      </w:r>
    </w:p>
    <w:p w14:paraId="18A2AD15" w14:textId="77777777" w:rsidR="005559F1" w:rsidRDefault="005559F1" w:rsidP="005559F1">
      <w:pPr>
        <w:ind w:left="720"/>
        <w:rPr>
          <w:rFonts w:ascii="Arial" w:hAnsi="Arial" w:cs="Arial"/>
          <w:sz w:val="20"/>
          <w:szCs w:val="20"/>
        </w:rPr>
      </w:pPr>
    </w:p>
    <w:p w14:paraId="33D6AEA9" w14:textId="77777777" w:rsidR="005559F1" w:rsidRDefault="005559F1" w:rsidP="005559F1">
      <w:pPr>
        <w:rPr>
          <w:rFonts w:ascii="Arial" w:hAnsi="Arial" w:cs="Arial"/>
          <w:sz w:val="20"/>
          <w:szCs w:val="20"/>
        </w:rPr>
      </w:pPr>
      <w:r>
        <w:rPr>
          <w:rFonts w:ascii="Arial" w:hAnsi="Arial" w:cs="Arial"/>
          <w:sz w:val="20"/>
          <w:szCs w:val="20"/>
        </w:rPr>
        <w:lastRenderedPageBreak/>
        <w:t xml:space="preserve">198. Singh JA. </w:t>
      </w:r>
      <w:r w:rsidRPr="00111A7D">
        <w:rPr>
          <w:rFonts w:ascii="Arial" w:hAnsi="Arial" w:cs="Arial"/>
          <w:sz w:val="20"/>
          <w:szCs w:val="20"/>
        </w:rPr>
        <w:t>How South Africa’s human rights framework is shaping and facilitating the</w:t>
      </w:r>
      <w:r>
        <w:rPr>
          <w:rFonts w:ascii="Arial" w:hAnsi="Arial" w:cs="Arial"/>
          <w:sz w:val="20"/>
          <w:szCs w:val="20"/>
        </w:rPr>
        <w:t xml:space="preserve"> </w:t>
      </w:r>
      <w:r w:rsidRPr="00111A7D">
        <w:rPr>
          <w:rFonts w:ascii="Arial" w:hAnsi="Arial" w:cs="Arial"/>
          <w:sz w:val="20"/>
          <w:szCs w:val="20"/>
        </w:rPr>
        <w:t>global HIV research and programmatic agenda</w:t>
      </w:r>
      <w:r>
        <w:rPr>
          <w:rFonts w:ascii="Arial" w:hAnsi="Arial" w:cs="Arial"/>
          <w:sz w:val="20"/>
          <w:szCs w:val="20"/>
        </w:rPr>
        <w:t xml:space="preserve"> (invited speaker). </w:t>
      </w:r>
      <w:r w:rsidRPr="00461AEC">
        <w:rPr>
          <w:rFonts w:ascii="Arial" w:hAnsi="Arial" w:cs="Arial"/>
          <w:sz w:val="20"/>
          <w:szCs w:val="20"/>
        </w:rPr>
        <w:t>Global Health Law Conference</w:t>
      </w:r>
      <w:r>
        <w:rPr>
          <w:rFonts w:ascii="Arial" w:hAnsi="Arial" w:cs="Arial"/>
          <w:sz w:val="20"/>
          <w:szCs w:val="20"/>
        </w:rPr>
        <w:t xml:space="preserve">, Cape Town, South Africa, April 2019. </w:t>
      </w:r>
    </w:p>
    <w:p w14:paraId="4DF74D6E" w14:textId="77777777" w:rsidR="005559F1" w:rsidRDefault="005559F1" w:rsidP="005559F1">
      <w:pPr>
        <w:ind w:left="720"/>
        <w:rPr>
          <w:rFonts w:ascii="Arial" w:hAnsi="Arial" w:cs="Arial"/>
          <w:sz w:val="20"/>
          <w:szCs w:val="20"/>
        </w:rPr>
      </w:pPr>
    </w:p>
    <w:p w14:paraId="23624C1B" w14:textId="77777777" w:rsidR="005559F1" w:rsidRDefault="005559F1" w:rsidP="005559F1">
      <w:pPr>
        <w:rPr>
          <w:rFonts w:ascii="Arial" w:hAnsi="Arial" w:cs="Arial"/>
          <w:sz w:val="20"/>
          <w:szCs w:val="20"/>
        </w:rPr>
      </w:pPr>
      <w:r>
        <w:rPr>
          <w:rFonts w:ascii="Arial" w:hAnsi="Arial" w:cs="Arial"/>
          <w:sz w:val="20"/>
          <w:szCs w:val="20"/>
        </w:rPr>
        <w:t xml:space="preserve">199. Singh JA. </w:t>
      </w:r>
      <w:r w:rsidRPr="000415A1">
        <w:rPr>
          <w:rFonts w:ascii="Arial" w:hAnsi="Arial" w:cs="Arial"/>
          <w:sz w:val="20"/>
          <w:szCs w:val="20"/>
        </w:rPr>
        <w:t>The Internet, social media, and adolescent sexual health:  emerging ethical issues</w:t>
      </w:r>
      <w:r>
        <w:rPr>
          <w:rFonts w:ascii="Arial" w:hAnsi="Arial" w:cs="Arial"/>
          <w:sz w:val="20"/>
          <w:szCs w:val="20"/>
        </w:rPr>
        <w:t xml:space="preserve"> (invited speaker).</w:t>
      </w:r>
      <w:r w:rsidRPr="000415A1">
        <w:rPr>
          <w:rFonts w:ascii="Arial" w:hAnsi="Arial" w:cs="Arial"/>
          <w:sz w:val="20"/>
          <w:szCs w:val="20"/>
        </w:rPr>
        <w:t xml:space="preserve"> </w:t>
      </w:r>
      <w:r w:rsidRPr="00D1346E">
        <w:rPr>
          <w:rFonts w:ascii="Arial" w:hAnsi="Arial" w:cs="Arial"/>
          <w:sz w:val="20"/>
          <w:szCs w:val="20"/>
        </w:rPr>
        <w:t>Ethical issues in research &amp; programming with vulnerable young adolescents</w:t>
      </w:r>
      <w:r>
        <w:rPr>
          <w:rFonts w:ascii="Arial" w:hAnsi="Arial" w:cs="Arial"/>
          <w:sz w:val="20"/>
          <w:szCs w:val="20"/>
        </w:rPr>
        <w:t xml:space="preserve">, </w:t>
      </w:r>
      <w:bookmarkStart w:id="45" w:name="_Hlk17761719"/>
      <w:r>
        <w:rPr>
          <w:rFonts w:ascii="Arial" w:hAnsi="Arial" w:cs="Arial"/>
          <w:sz w:val="20"/>
          <w:szCs w:val="20"/>
        </w:rPr>
        <w:t xml:space="preserve">World Health </w:t>
      </w:r>
      <w:proofErr w:type="spellStart"/>
      <w:r>
        <w:rPr>
          <w:rFonts w:ascii="Arial" w:hAnsi="Arial" w:cs="Arial"/>
          <w:sz w:val="20"/>
          <w:szCs w:val="20"/>
        </w:rPr>
        <w:t>Organisation</w:t>
      </w:r>
      <w:proofErr w:type="spellEnd"/>
      <w:r>
        <w:rPr>
          <w:rFonts w:ascii="Arial" w:hAnsi="Arial" w:cs="Arial"/>
          <w:sz w:val="20"/>
          <w:szCs w:val="20"/>
        </w:rPr>
        <w:t xml:space="preserve">, Geneva, </w:t>
      </w:r>
      <w:r w:rsidRPr="00D1346E">
        <w:rPr>
          <w:rFonts w:ascii="Arial" w:hAnsi="Arial" w:cs="Arial"/>
          <w:sz w:val="20"/>
          <w:szCs w:val="20"/>
        </w:rPr>
        <w:t>April 2019</w:t>
      </w:r>
      <w:r>
        <w:rPr>
          <w:rFonts w:ascii="Arial" w:hAnsi="Arial" w:cs="Arial"/>
          <w:sz w:val="20"/>
          <w:szCs w:val="20"/>
        </w:rPr>
        <w:t xml:space="preserve">. </w:t>
      </w:r>
      <w:bookmarkEnd w:id="45"/>
    </w:p>
    <w:p w14:paraId="0D0E64CE" w14:textId="77777777" w:rsidR="005559F1" w:rsidRDefault="005559F1" w:rsidP="005559F1">
      <w:pPr>
        <w:ind w:left="720"/>
        <w:rPr>
          <w:rFonts w:ascii="Arial" w:hAnsi="Arial" w:cs="Arial"/>
          <w:sz w:val="20"/>
          <w:szCs w:val="20"/>
        </w:rPr>
      </w:pPr>
    </w:p>
    <w:p w14:paraId="7C3DE0C3" w14:textId="77777777" w:rsidR="005559F1" w:rsidRDefault="005559F1" w:rsidP="005559F1">
      <w:pPr>
        <w:rPr>
          <w:rFonts w:ascii="Arial" w:hAnsi="Arial" w:cs="Arial"/>
          <w:sz w:val="20"/>
          <w:szCs w:val="20"/>
        </w:rPr>
      </w:pPr>
      <w:r>
        <w:rPr>
          <w:rFonts w:ascii="Arial" w:hAnsi="Arial" w:cs="Arial"/>
          <w:sz w:val="20"/>
          <w:szCs w:val="20"/>
        </w:rPr>
        <w:t xml:space="preserve">200. Singh JA. </w:t>
      </w:r>
      <w:r w:rsidRPr="000415A1">
        <w:rPr>
          <w:rFonts w:ascii="Arial" w:hAnsi="Arial" w:cs="Arial"/>
          <w:sz w:val="20"/>
          <w:szCs w:val="20"/>
        </w:rPr>
        <w:t>Research</w:t>
      </w:r>
      <w:r>
        <w:rPr>
          <w:rFonts w:ascii="Arial" w:hAnsi="Arial" w:cs="Arial"/>
          <w:sz w:val="20"/>
          <w:szCs w:val="20"/>
        </w:rPr>
        <w:t xml:space="preserve">, ethics, and vector-borne diseases (invited speaker). Ethics and Vector-borne diseases </w:t>
      </w:r>
      <w:r w:rsidRPr="000415A1">
        <w:rPr>
          <w:rFonts w:ascii="Arial" w:hAnsi="Arial" w:cs="Arial"/>
          <w:sz w:val="20"/>
          <w:szCs w:val="20"/>
        </w:rPr>
        <w:t>International Consultation</w:t>
      </w:r>
      <w:r>
        <w:rPr>
          <w:rFonts w:ascii="Arial" w:hAnsi="Arial" w:cs="Arial"/>
          <w:sz w:val="20"/>
          <w:szCs w:val="20"/>
        </w:rPr>
        <w:t xml:space="preserve">, </w:t>
      </w:r>
      <w:r w:rsidRPr="000415A1">
        <w:rPr>
          <w:rFonts w:ascii="Arial" w:hAnsi="Arial" w:cs="Arial"/>
          <w:sz w:val="20"/>
          <w:szCs w:val="20"/>
        </w:rPr>
        <w:t xml:space="preserve">World Health </w:t>
      </w:r>
      <w:proofErr w:type="spellStart"/>
      <w:r w:rsidRPr="000415A1">
        <w:rPr>
          <w:rFonts w:ascii="Arial" w:hAnsi="Arial" w:cs="Arial"/>
          <w:sz w:val="20"/>
          <w:szCs w:val="20"/>
        </w:rPr>
        <w:t>Organisation</w:t>
      </w:r>
      <w:proofErr w:type="spellEnd"/>
      <w:r w:rsidRPr="000415A1">
        <w:rPr>
          <w:rFonts w:ascii="Arial" w:hAnsi="Arial" w:cs="Arial"/>
          <w:sz w:val="20"/>
          <w:szCs w:val="20"/>
        </w:rPr>
        <w:t xml:space="preserve">, Geneva, </w:t>
      </w:r>
      <w:r>
        <w:rPr>
          <w:rFonts w:ascii="Arial" w:hAnsi="Arial" w:cs="Arial"/>
          <w:sz w:val="20"/>
          <w:szCs w:val="20"/>
        </w:rPr>
        <w:t xml:space="preserve">July </w:t>
      </w:r>
      <w:r w:rsidRPr="000415A1">
        <w:rPr>
          <w:rFonts w:ascii="Arial" w:hAnsi="Arial" w:cs="Arial"/>
          <w:sz w:val="20"/>
          <w:szCs w:val="20"/>
        </w:rPr>
        <w:t>2019.</w:t>
      </w:r>
    </w:p>
    <w:p w14:paraId="6CE4A64D" w14:textId="77777777" w:rsidR="005559F1" w:rsidRDefault="005559F1" w:rsidP="005559F1">
      <w:pPr>
        <w:ind w:left="720"/>
        <w:rPr>
          <w:rFonts w:ascii="Arial" w:hAnsi="Arial" w:cs="Arial"/>
          <w:sz w:val="20"/>
          <w:szCs w:val="20"/>
        </w:rPr>
      </w:pPr>
    </w:p>
    <w:p w14:paraId="1ACCD5C8" w14:textId="77777777" w:rsidR="005559F1" w:rsidRDefault="005559F1" w:rsidP="005559F1">
      <w:pPr>
        <w:rPr>
          <w:rFonts w:ascii="Arial" w:hAnsi="Arial" w:cs="Arial"/>
          <w:sz w:val="20"/>
          <w:szCs w:val="20"/>
        </w:rPr>
      </w:pPr>
      <w:r>
        <w:rPr>
          <w:rFonts w:ascii="Arial" w:hAnsi="Arial" w:cs="Arial"/>
          <w:sz w:val="20"/>
          <w:szCs w:val="20"/>
        </w:rPr>
        <w:t xml:space="preserve">201. Singh JA. </w:t>
      </w:r>
      <w:r w:rsidRPr="007F1DE8">
        <w:rPr>
          <w:rFonts w:ascii="Arial" w:hAnsi="Arial" w:cs="Arial"/>
          <w:sz w:val="20"/>
          <w:szCs w:val="20"/>
        </w:rPr>
        <w:t>Artificial Intelligence and Global Health: a Southern perspective</w:t>
      </w:r>
      <w:r>
        <w:rPr>
          <w:rFonts w:ascii="Arial" w:hAnsi="Arial" w:cs="Arial"/>
          <w:sz w:val="20"/>
          <w:szCs w:val="20"/>
        </w:rPr>
        <w:t xml:space="preserve"> (invited speaker). </w:t>
      </w:r>
      <w:r w:rsidRPr="00527F75">
        <w:rPr>
          <w:rFonts w:ascii="Arial" w:hAnsi="Arial" w:cs="Arial"/>
          <w:sz w:val="20"/>
          <w:szCs w:val="20"/>
        </w:rPr>
        <w:t>Post-Graduate Medical Education Global Health Special Lecture Event, University of Toronto, Toronto, Canada, September 201</w:t>
      </w:r>
      <w:r>
        <w:rPr>
          <w:rFonts w:ascii="Arial" w:hAnsi="Arial" w:cs="Arial"/>
          <w:sz w:val="20"/>
          <w:szCs w:val="20"/>
        </w:rPr>
        <w:t>9</w:t>
      </w:r>
      <w:r w:rsidRPr="00527F75">
        <w:rPr>
          <w:rFonts w:ascii="Arial" w:hAnsi="Arial" w:cs="Arial"/>
          <w:sz w:val="20"/>
          <w:szCs w:val="20"/>
        </w:rPr>
        <w:t>.</w:t>
      </w:r>
    </w:p>
    <w:p w14:paraId="3F320C3C" w14:textId="77777777" w:rsidR="005559F1" w:rsidRDefault="005559F1" w:rsidP="005559F1">
      <w:pPr>
        <w:ind w:left="720"/>
        <w:rPr>
          <w:rFonts w:ascii="Arial" w:hAnsi="Arial" w:cs="Arial"/>
          <w:sz w:val="20"/>
          <w:szCs w:val="20"/>
        </w:rPr>
      </w:pPr>
    </w:p>
    <w:p w14:paraId="7E0C2492" w14:textId="77777777" w:rsidR="005559F1" w:rsidRDefault="005559F1" w:rsidP="005559F1">
      <w:pPr>
        <w:rPr>
          <w:rFonts w:ascii="Arial" w:hAnsi="Arial" w:cs="Arial"/>
          <w:sz w:val="20"/>
          <w:szCs w:val="20"/>
        </w:rPr>
      </w:pPr>
      <w:r>
        <w:rPr>
          <w:rFonts w:ascii="Arial" w:hAnsi="Arial" w:cs="Arial"/>
          <w:sz w:val="20"/>
          <w:szCs w:val="20"/>
        </w:rPr>
        <w:t xml:space="preserve">202. Singh JA. </w:t>
      </w:r>
      <w:r w:rsidRPr="00527F75">
        <w:rPr>
          <w:rFonts w:ascii="Arial" w:hAnsi="Arial" w:cs="Arial"/>
          <w:sz w:val="20"/>
          <w:szCs w:val="20"/>
        </w:rPr>
        <w:t>Social media and research: ethical and legal considerations</w:t>
      </w:r>
      <w:r>
        <w:rPr>
          <w:rFonts w:ascii="Arial" w:hAnsi="Arial" w:cs="Arial"/>
          <w:sz w:val="20"/>
          <w:szCs w:val="20"/>
        </w:rPr>
        <w:t xml:space="preserve"> (invited speaker). </w:t>
      </w:r>
      <w:r w:rsidRPr="00527F75">
        <w:rPr>
          <w:rFonts w:ascii="Arial" w:hAnsi="Arial" w:cs="Arial"/>
          <w:sz w:val="20"/>
          <w:szCs w:val="20"/>
        </w:rPr>
        <w:t>MSF Ethics Review Board and Medical Directors Meeting</w:t>
      </w:r>
      <w:r>
        <w:rPr>
          <w:rFonts w:ascii="Arial" w:hAnsi="Arial" w:cs="Arial"/>
          <w:sz w:val="20"/>
          <w:szCs w:val="20"/>
        </w:rPr>
        <w:t xml:space="preserve">, Barcelona, Spain, October 2019. </w:t>
      </w:r>
    </w:p>
    <w:p w14:paraId="32E3FFE2" w14:textId="77777777" w:rsidR="005559F1" w:rsidRDefault="005559F1" w:rsidP="005559F1">
      <w:pPr>
        <w:ind w:left="720"/>
        <w:rPr>
          <w:rFonts w:ascii="Arial" w:hAnsi="Arial" w:cs="Arial"/>
          <w:sz w:val="20"/>
          <w:szCs w:val="20"/>
        </w:rPr>
      </w:pPr>
    </w:p>
    <w:p w14:paraId="6FDC4AE7" w14:textId="77777777" w:rsidR="005559F1" w:rsidRDefault="005559F1" w:rsidP="005559F1">
      <w:pPr>
        <w:rPr>
          <w:rFonts w:ascii="Arial" w:hAnsi="Arial" w:cs="Arial"/>
          <w:sz w:val="20"/>
          <w:szCs w:val="20"/>
        </w:rPr>
      </w:pPr>
      <w:r>
        <w:rPr>
          <w:rFonts w:ascii="Arial" w:hAnsi="Arial" w:cs="Arial"/>
          <w:sz w:val="20"/>
          <w:szCs w:val="20"/>
        </w:rPr>
        <w:t xml:space="preserve">201. Singh JA. Overview of the </w:t>
      </w:r>
      <w:r w:rsidRPr="00527F75">
        <w:rPr>
          <w:rFonts w:ascii="Arial" w:hAnsi="Arial" w:cs="Arial"/>
          <w:sz w:val="20"/>
          <w:szCs w:val="20"/>
        </w:rPr>
        <w:t>W</w:t>
      </w:r>
      <w:r>
        <w:rPr>
          <w:rFonts w:ascii="Arial" w:hAnsi="Arial" w:cs="Arial"/>
          <w:sz w:val="20"/>
          <w:szCs w:val="20"/>
        </w:rPr>
        <w:t xml:space="preserve">HO </w:t>
      </w:r>
      <w:r w:rsidRPr="00527F75">
        <w:rPr>
          <w:rFonts w:ascii="Arial" w:hAnsi="Arial" w:cs="Arial"/>
          <w:sz w:val="20"/>
          <w:szCs w:val="20"/>
        </w:rPr>
        <w:t xml:space="preserve">Guidance On Ethical Considerations </w:t>
      </w:r>
      <w:r>
        <w:rPr>
          <w:rFonts w:ascii="Arial" w:hAnsi="Arial" w:cs="Arial"/>
          <w:sz w:val="20"/>
          <w:szCs w:val="20"/>
        </w:rPr>
        <w:t>i</w:t>
      </w:r>
      <w:r w:rsidRPr="00527F75">
        <w:rPr>
          <w:rFonts w:ascii="Arial" w:hAnsi="Arial" w:cs="Arial"/>
          <w:sz w:val="20"/>
          <w:szCs w:val="20"/>
        </w:rPr>
        <w:t xml:space="preserve">n Designing </w:t>
      </w:r>
      <w:r>
        <w:rPr>
          <w:rFonts w:ascii="Arial" w:hAnsi="Arial" w:cs="Arial"/>
          <w:sz w:val="20"/>
          <w:szCs w:val="20"/>
        </w:rPr>
        <w:t>a</w:t>
      </w:r>
      <w:r w:rsidRPr="00527F75">
        <w:rPr>
          <w:rFonts w:ascii="Arial" w:hAnsi="Arial" w:cs="Arial"/>
          <w:sz w:val="20"/>
          <w:szCs w:val="20"/>
        </w:rPr>
        <w:t xml:space="preserve">nd Conducting Research </w:t>
      </w:r>
      <w:r>
        <w:rPr>
          <w:rFonts w:ascii="Arial" w:hAnsi="Arial" w:cs="Arial"/>
          <w:sz w:val="20"/>
          <w:szCs w:val="20"/>
        </w:rPr>
        <w:t>o</w:t>
      </w:r>
      <w:r w:rsidRPr="00527F75">
        <w:rPr>
          <w:rFonts w:ascii="Arial" w:hAnsi="Arial" w:cs="Arial"/>
          <w:sz w:val="20"/>
          <w:szCs w:val="20"/>
        </w:rPr>
        <w:t xml:space="preserve">n Sexual </w:t>
      </w:r>
      <w:r>
        <w:rPr>
          <w:rFonts w:ascii="Arial" w:hAnsi="Arial" w:cs="Arial"/>
          <w:sz w:val="20"/>
          <w:szCs w:val="20"/>
        </w:rPr>
        <w:t>a</w:t>
      </w:r>
      <w:r w:rsidRPr="00527F75">
        <w:rPr>
          <w:rFonts w:ascii="Arial" w:hAnsi="Arial" w:cs="Arial"/>
          <w:sz w:val="20"/>
          <w:szCs w:val="20"/>
        </w:rPr>
        <w:t xml:space="preserve">nd </w:t>
      </w:r>
      <w:r>
        <w:rPr>
          <w:rFonts w:ascii="Arial" w:hAnsi="Arial" w:cs="Arial"/>
          <w:sz w:val="20"/>
          <w:szCs w:val="20"/>
        </w:rPr>
        <w:t>r</w:t>
      </w:r>
      <w:r w:rsidRPr="00527F75">
        <w:rPr>
          <w:rFonts w:ascii="Arial" w:hAnsi="Arial" w:cs="Arial"/>
          <w:sz w:val="20"/>
          <w:szCs w:val="20"/>
        </w:rPr>
        <w:t xml:space="preserve">eproductive </w:t>
      </w:r>
      <w:r>
        <w:rPr>
          <w:rFonts w:ascii="Arial" w:hAnsi="Arial" w:cs="Arial"/>
          <w:sz w:val="20"/>
          <w:szCs w:val="20"/>
        </w:rPr>
        <w:t>h</w:t>
      </w:r>
      <w:r w:rsidRPr="00527F75">
        <w:rPr>
          <w:rFonts w:ascii="Arial" w:hAnsi="Arial" w:cs="Arial"/>
          <w:sz w:val="20"/>
          <w:szCs w:val="20"/>
        </w:rPr>
        <w:t xml:space="preserve">ealth </w:t>
      </w:r>
      <w:r>
        <w:rPr>
          <w:rFonts w:ascii="Arial" w:hAnsi="Arial" w:cs="Arial"/>
          <w:sz w:val="20"/>
          <w:szCs w:val="20"/>
        </w:rPr>
        <w:t>i</w:t>
      </w:r>
      <w:r w:rsidRPr="00527F75">
        <w:rPr>
          <w:rFonts w:ascii="Arial" w:hAnsi="Arial" w:cs="Arial"/>
          <w:sz w:val="20"/>
          <w:szCs w:val="20"/>
        </w:rPr>
        <w:t xml:space="preserve">n </w:t>
      </w:r>
      <w:r>
        <w:rPr>
          <w:rFonts w:ascii="Arial" w:hAnsi="Arial" w:cs="Arial"/>
          <w:sz w:val="20"/>
          <w:szCs w:val="20"/>
        </w:rPr>
        <w:t>a</w:t>
      </w:r>
      <w:r w:rsidRPr="00527F75">
        <w:rPr>
          <w:rFonts w:ascii="Arial" w:hAnsi="Arial" w:cs="Arial"/>
          <w:sz w:val="20"/>
          <w:szCs w:val="20"/>
        </w:rPr>
        <w:t>dolescents</w:t>
      </w:r>
      <w:r>
        <w:rPr>
          <w:rFonts w:ascii="Arial" w:hAnsi="Arial" w:cs="Arial"/>
          <w:sz w:val="20"/>
          <w:szCs w:val="20"/>
        </w:rPr>
        <w:t xml:space="preserve"> (invited speaker). </w:t>
      </w:r>
      <w:r w:rsidRPr="00527F75">
        <w:rPr>
          <w:rFonts w:ascii="Arial" w:hAnsi="Arial" w:cs="Arial"/>
          <w:sz w:val="20"/>
          <w:szCs w:val="20"/>
        </w:rPr>
        <w:t>24th Congress of the World Association for Sexual Health</w:t>
      </w:r>
      <w:r>
        <w:rPr>
          <w:rFonts w:ascii="Arial" w:hAnsi="Arial" w:cs="Arial"/>
          <w:sz w:val="20"/>
          <w:szCs w:val="20"/>
        </w:rPr>
        <w:t xml:space="preserve">, </w:t>
      </w:r>
      <w:r w:rsidRPr="00527F75">
        <w:rPr>
          <w:rFonts w:ascii="Arial" w:hAnsi="Arial" w:cs="Arial"/>
          <w:sz w:val="20"/>
          <w:szCs w:val="20"/>
        </w:rPr>
        <w:t>Mexico City,</w:t>
      </w:r>
      <w:r>
        <w:rPr>
          <w:rFonts w:ascii="Arial" w:hAnsi="Arial" w:cs="Arial"/>
          <w:sz w:val="20"/>
          <w:szCs w:val="20"/>
        </w:rPr>
        <w:t xml:space="preserve"> Mexico,</w:t>
      </w:r>
      <w:r w:rsidRPr="00527F75">
        <w:rPr>
          <w:rFonts w:ascii="Arial" w:hAnsi="Arial" w:cs="Arial"/>
          <w:sz w:val="20"/>
          <w:szCs w:val="20"/>
        </w:rPr>
        <w:t xml:space="preserve"> October 2019.</w:t>
      </w:r>
    </w:p>
    <w:p w14:paraId="71327CE5" w14:textId="77777777" w:rsidR="005559F1" w:rsidRDefault="005559F1" w:rsidP="005559F1">
      <w:pPr>
        <w:ind w:left="720"/>
        <w:rPr>
          <w:rFonts w:ascii="Arial" w:hAnsi="Arial" w:cs="Arial"/>
          <w:sz w:val="20"/>
          <w:szCs w:val="20"/>
        </w:rPr>
      </w:pPr>
    </w:p>
    <w:p w14:paraId="38EE5C7F" w14:textId="77777777" w:rsidR="005559F1" w:rsidRDefault="005559F1" w:rsidP="005559F1">
      <w:pPr>
        <w:rPr>
          <w:rFonts w:ascii="Arial" w:hAnsi="Arial" w:cs="Arial"/>
          <w:sz w:val="20"/>
          <w:szCs w:val="20"/>
        </w:rPr>
      </w:pPr>
      <w:r>
        <w:rPr>
          <w:rFonts w:ascii="Arial" w:hAnsi="Arial" w:cs="Arial"/>
          <w:sz w:val="20"/>
          <w:szCs w:val="20"/>
        </w:rPr>
        <w:t>202.</w:t>
      </w:r>
      <w:bookmarkStart w:id="46" w:name="_Hlk31881908"/>
      <w:r>
        <w:rPr>
          <w:rFonts w:ascii="Arial" w:hAnsi="Arial" w:cs="Arial"/>
          <w:sz w:val="20"/>
          <w:szCs w:val="20"/>
        </w:rPr>
        <w:t xml:space="preserve"> Singh JA. </w:t>
      </w:r>
      <w:r w:rsidRPr="00FA7AEE">
        <w:rPr>
          <w:rFonts w:ascii="Arial" w:hAnsi="Arial" w:cs="Arial"/>
          <w:sz w:val="20"/>
          <w:szCs w:val="20"/>
        </w:rPr>
        <w:t>Communications, Outreach and Advocacy: case studies</w:t>
      </w:r>
      <w:r>
        <w:rPr>
          <w:rFonts w:ascii="Arial" w:hAnsi="Arial" w:cs="Arial"/>
          <w:sz w:val="20"/>
          <w:szCs w:val="20"/>
        </w:rPr>
        <w:t xml:space="preserve"> (invited speaker). Bill and Melinda Gates Foundation Grand Challenges in Global Health Annual Meeting, Addis Ababa, Ethiopia, October 2019.</w:t>
      </w:r>
      <w:bookmarkEnd w:id="46"/>
    </w:p>
    <w:p w14:paraId="2B5F3EFE" w14:textId="77777777" w:rsidR="005559F1" w:rsidRDefault="005559F1" w:rsidP="005559F1">
      <w:pPr>
        <w:ind w:left="720"/>
        <w:rPr>
          <w:rFonts w:ascii="Arial" w:hAnsi="Arial" w:cs="Arial"/>
          <w:sz w:val="20"/>
          <w:szCs w:val="20"/>
        </w:rPr>
      </w:pPr>
    </w:p>
    <w:p w14:paraId="00005B5D" w14:textId="77777777" w:rsidR="005559F1" w:rsidRDefault="005559F1" w:rsidP="005559F1">
      <w:pPr>
        <w:rPr>
          <w:rFonts w:ascii="Arial" w:hAnsi="Arial" w:cs="Arial"/>
          <w:sz w:val="20"/>
          <w:szCs w:val="20"/>
        </w:rPr>
      </w:pPr>
      <w:r>
        <w:rPr>
          <w:rFonts w:ascii="Arial" w:hAnsi="Arial" w:cs="Arial"/>
          <w:sz w:val="20"/>
          <w:szCs w:val="20"/>
        </w:rPr>
        <w:t xml:space="preserve">203. </w:t>
      </w:r>
      <w:r w:rsidRPr="00FA7AEE">
        <w:rPr>
          <w:rFonts w:ascii="Arial" w:hAnsi="Arial" w:cs="Arial"/>
          <w:sz w:val="20"/>
          <w:szCs w:val="20"/>
        </w:rPr>
        <w:t xml:space="preserve">Singh JA. The art of science advocacy: Increasing R&amp;D investments </w:t>
      </w:r>
      <w:r w:rsidRPr="00FA7AEE">
        <w:rPr>
          <w:rFonts w:ascii="Arial" w:hAnsi="Arial" w:cs="Arial"/>
          <w:sz w:val="20"/>
          <w:szCs w:val="20"/>
        </w:rPr>
        <w:br/>
        <w:t>– a case study from South Africa</w:t>
      </w:r>
      <w:r>
        <w:rPr>
          <w:rFonts w:ascii="Arial" w:hAnsi="Arial" w:cs="Arial"/>
          <w:sz w:val="20"/>
          <w:szCs w:val="20"/>
        </w:rPr>
        <w:t xml:space="preserve"> (invited speaker). </w:t>
      </w:r>
      <w:r w:rsidRPr="00FA7AEE">
        <w:rPr>
          <w:rFonts w:ascii="Arial" w:hAnsi="Arial" w:cs="Arial"/>
          <w:sz w:val="20"/>
          <w:szCs w:val="20"/>
        </w:rPr>
        <w:t>Bill and Melinda Gates Foundation Grand Challenges in Global Health Annual Meeting, Addis Ababa, Ethiopia, October 2019.</w:t>
      </w:r>
    </w:p>
    <w:p w14:paraId="28BD9E08" w14:textId="77777777" w:rsidR="005559F1" w:rsidRDefault="005559F1" w:rsidP="005559F1">
      <w:pPr>
        <w:ind w:left="720"/>
        <w:rPr>
          <w:rFonts w:ascii="Arial" w:hAnsi="Arial" w:cs="Arial"/>
          <w:sz w:val="20"/>
          <w:szCs w:val="20"/>
        </w:rPr>
      </w:pPr>
    </w:p>
    <w:p w14:paraId="0D6468EF" w14:textId="77777777" w:rsidR="005559F1" w:rsidRDefault="005559F1" w:rsidP="005559F1">
      <w:pPr>
        <w:rPr>
          <w:rFonts w:ascii="Arial" w:hAnsi="Arial" w:cs="Arial"/>
          <w:sz w:val="20"/>
          <w:szCs w:val="20"/>
        </w:rPr>
      </w:pPr>
      <w:r>
        <w:rPr>
          <w:rFonts w:ascii="Arial" w:hAnsi="Arial" w:cs="Arial"/>
          <w:sz w:val="20"/>
          <w:szCs w:val="20"/>
        </w:rPr>
        <w:t xml:space="preserve">204. </w:t>
      </w:r>
      <w:bookmarkStart w:id="47" w:name="_Hlk31883076"/>
      <w:r>
        <w:rPr>
          <w:rFonts w:ascii="Arial" w:hAnsi="Arial" w:cs="Arial"/>
          <w:sz w:val="20"/>
          <w:szCs w:val="20"/>
        </w:rPr>
        <w:t xml:space="preserve">Singh JA. </w:t>
      </w:r>
      <w:r w:rsidRPr="00FA7AEE">
        <w:rPr>
          <w:rFonts w:ascii="Arial" w:hAnsi="Arial" w:cs="Arial"/>
          <w:sz w:val="20"/>
          <w:szCs w:val="20"/>
        </w:rPr>
        <w:t>Why Human Health and Health Ethics Must Be Central to Climate Change Deliberations</w:t>
      </w:r>
      <w:r>
        <w:rPr>
          <w:rFonts w:ascii="Arial" w:hAnsi="Arial" w:cs="Arial"/>
          <w:sz w:val="20"/>
          <w:szCs w:val="20"/>
        </w:rPr>
        <w:t xml:space="preserve"> (invited speaker). </w:t>
      </w:r>
      <w:r w:rsidRPr="00AE1104">
        <w:rPr>
          <w:rFonts w:ascii="Arial" w:hAnsi="Arial" w:cs="Arial"/>
          <w:sz w:val="20"/>
          <w:szCs w:val="20"/>
        </w:rPr>
        <w:t>Research and Public Health Ethics Certificate Course</w:t>
      </w:r>
      <w:r>
        <w:rPr>
          <w:rFonts w:ascii="Arial" w:hAnsi="Arial" w:cs="Arial"/>
          <w:sz w:val="20"/>
          <w:szCs w:val="20"/>
        </w:rPr>
        <w:t xml:space="preserve">, </w:t>
      </w:r>
      <w:r w:rsidRPr="00AE1104">
        <w:rPr>
          <w:rFonts w:ascii="Arial" w:hAnsi="Arial" w:cs="Arial"/>
          <w:sz w:val="20"/>
          <w:szCs w:val="20"/>
        </w:rPr>
        <w:t>Centre of Biomedical Ethics and Culture</w:t>
      </w:r>
      <w:r>
        <w:rPr>
          <w:rFonts w:ascii="Arial" w:hAnsi="Arial" w:cs="Arial"/>
          <w:sz w:val="20"/>
          <w:szCs w:val="20"/>
        </w:rPr>
        <w:t xml:space="preserve"> /  Kenya Medical Research Institute </w:t>
      </w:r>
      <w:r w:rsidRPr="00AE1104">
        <w:rPr>
          <w:rFonts w:ascii="Arial" w:hAnsi="Arial" w:cs="Arial"/>
          <w:sz w:val="20"/>
          <w:szCs w:val="20"/>
        </w:rPr>
        <w:t>Bioethics Training Initiative</w:t>
      </w:r>
      <w:r>
        <w:rPr>
          <w:rFonts w:ascii="Arial" w:hAnsi="Arial" w:cs="Arial"/>
          <w:sz w:val="20"/>
          <w:szCs w:val="20"/>
        </w:rPr>
        <w:t>, Nairobi, Kenya, October 2019.</w:t>
      </w:r>
      <w:bookmarkEnd w:id="47"/>
    </w:p>
    <w:p w14:paraId="601A59C9" w14:textId="77777777" w:rsidR="005559F1" w:rsidRDefault="005559F1" w:rsidP="005559F1">
      <w:pPr>
        <w:ind w:left="720"/>
        <w:rPr>
          <w:rFonts w:ascii="Arial" w:hAnsi="Arial" w:cs="Arial"/>
          <w:sz w:val="20"/>
          <w:szCs w:val="20"/>
        </w:rPr>
      </w:pPr>
    </w:p>
    <w:p w14:paraId="6DF3605D" w14:textId="77777777" w:rsidR="005559F1" w:rsidRDefault="005559F1" w:rsidP="005559F1">
      <w:pPr>
        <w:rPr>
          <w:rFonts w:ascii="Arial" w:hAnsi="Arial" w:cs="Arial"/>
          <w:sz w:val="20"/>
          <w:szCs w:val="20"/>
        </w:rPr>
      </w:pPr>
      <w:r>
        <w:rPr>
          <w:rFonts w:ascii="Arial" w:hAnsi="Arial" w:cs="Arial"/>
          <w:sz w:val="20"/>
          <w:szCs w:val="20"/>
        </w:rPr>
        <w:t xml:space="preserve">205. </w:t>
      </w:r>
      <w:r w:rsidRPr="00AE1104">
        <w:rPr>
          <w:rFonts w:ascii="Arial" w:hAnsi="Arial" w:cs="Arial"/>
          <w:sz w:val="20"/>
          <w:szCs w:val="20"/>
        </w:rPr>
        <w:t>Singh JA. Health policy and health systems research: ethical issues</w:t>
      </w:r>
      <w:r>
        <w:rPr>
          <w:rFonts w:ascii="Arial" w:hAnsi="Arial" w:cs="Arial"/>
          <w:sz w:val="20"/>
          <w:szCs w:val="20"/>
        </w:rPr>
        <w:t xml:space="preserve"> (invited speaker)</w:t>
      </w:r>
      <w:r w:rsidRPr="00AE1104">
        <w:rPr>
          <w:rFonts w:ascii="Arial" w:hAnsi="Arial" w:cs="Arial"/>
          <w:sz w:val="20"/>
          <w:szCs w:val="20"/>
        </w:rPr>
        <w:t>. Research and Public Health Ethics Certificate Course, Centre of Biomedical Ethics and Culture /  Kenya Medical Research Institute Bioethics Training Initiative, Nairobi, Kenya, October 2019.</w:t>
      </w:r>
    </w:p>
    <w:p w14:paraId="2CC4C2A7" w14:textId="77777777" w:rsidR="005559F1" w:rsidRDefault="005559F1" w:rsidP="005559F1">
      <w:pPr>
        <w:ind w:left="720"/>
        <w:rPr>
          <w:rFonts w:ascii="Arial" w:hAnsi="Arial" w:cs="Arial"/>
          <w:sz w:val="20"/>
          <w:szCs w:val="20"/>
        </w:rPr>
      </w:pPr>
    </w:p>
    <w:p w14:paraId="136C45AE" w14:textId="77777777" w:rsidR="005559F1" w:rsidRDefault="005559F1" w:rsidP="005559F1">
      <w:pPr>
        <w:rPr>
          <w:rFonts w:ascii="Arial" w:hAnsi="Arial" w:cs="Arial"/>
          <w:sz w:val="20"/>
          <w:szCs w:val="20"/>
        </w:rPr>
      </w:pPr>
      <w:r>
        <w:rPr>
          <w:rFonts w:ascii="Arial" w:hAnsi="Arial" w:cs="Arial"/>
          <w:sz w:val="20"/>
          <w:szCs w:val="20"/>
        </w:rPr>
        <w:t xml:space="preserve">206. </w:t>
      </w:r>
      <w:r w:rsidRPr="00AE1104">
        <w:rPr>
          <w:rFonts w:ascii="Arial" w:hAnsi="Arial" w:cs="Arial"/>
          <w:sz w:val="20"/>
          <w:szCs w:val="20"/>
        </w:rPr>
        <w:t>Singh JA. Health policy and health systems research: ethical issues</w:t>
      </w:r>
      <w:r>
        <w:rPr>
          <w:rFonts w:ascii="Arial" w:hAnsi="Arial" w:cs="Arial"/>
          <w:sz w:val="20"/>
          <w:szCs w:val="20"/>
        </w:rPr>
        <w:t xml:space="preserve"> (invited speaker)</w:t>
      </w:r>
      <w:r w:rsidRPr="00AE1104">
        <w:rPr>
          <w:rFonts w:ascii="Arial" w:hAnsi="Arial" w:cs="Arial"/>
          <w:sz w:val="20"/>
          <w:szCs w:val="20"/>
        </w:rPr>
        <w:t xml:space="preserve">. </w:t>
      </w:r>
      <w:r>
        <w:rPr>
          <w:rFonts w:ascii="Arial" w:hAnsi="Arial" w:cs="Arial"/>
          <w:sz w:val="20"/>
          <w:szCs w:val="20"/>
        </w:rPr>
        <w:t xml:space="preserve">Distribution of scarce investigational agents. </w:t>
      </w:r>
      <w:r w:rsidRPr="00AE1104">
        <w:rPr>
          <w:rFonts w:ascii="Arial" w:hAnsi="Arial" w:cs="Arial"/>
          <w:sz w:val="20"/>
          <w:szCs w:val="20"/>
        </w:rPr>
        <w:t>Research and Public Health Ethics Certificate Course, Centre of Biomedical Ethics and Culture /  Kenya Medical Research Institute Bioethics Training Initiative, Nairobi, Kenya, October 2019.</w:t>
      </w:r>
    </w:p>
    <w:p w14:paraId="3BB9E2DA" w14:textId="77777777" w:rsidR="005559F1" w:rsidRDefault="005559F1" w:rsidP="005559F1">
      <w:pPr>
        <w:ind w:left="720"/>
        <w:rPr>
          <w:rFonts w:ascii="Arial" w:hAnsi="Arial" w:cs="Arial"/>
          <w:sz w:val="20"/>
          <w:szCs w:val="20"/>
        </w:rPr>
      </w:pPr>
    </w:p>
    <w:p w14:paraId="65409956" w14:textId="77777777" w:rsidR="005559F1" w:rsidRDefault="005559F1" w:rsidP="005559F1">
      <w:pPr>
        <w:rPr>
          <w:rFonts w:ascii="Arial" w:hAnsi="Arial" w:cs="Arial"/>
          <w:sz w:val="20"/>
          <w:szCs w:val="20"/>
        </w:rPr>
      </w:pPr>
      <w:r>
        <w:rPr>
          <w:rFonts w:ascii="Arial" w:hAnsi="Arial" w:cs="Arial"/>
          <w:sz w:val="20"/>
          <w:szCs w:val="20"/>
        </w:rPr>
        <w:t xml:space="preserve">207. </w:t>
      </w:r>
      <w:r w:rsidRPr="0037482B">
        <w:rPr>
          <w:rFonts w:ascii="Arial" w:hAnsi="Arial" w:cs="Arial"/>
          <w:sz w:val="20"/>
          <w:szCs w:val="20"/>
        </w:rPr>
        <w:t>Singh JA. Gene drive research on</w:t>
      </w:r>
      <w:r>
        <w:rPr>
          <w:rFonts w:ascii="Arial" w:hAnsi="Arial" w:cs="Arial"/>
          <w:sz w:val="20"/>
          <w:szCs w:val="20"/>
        </w:rPr>
        <w:t xml:space="preserve"> </w:t>
      </w:r>
      <w:r w:rsidRPr="0037482B">
        <w:rPr>
          <w:rFonts w:ascii="Arial" w:hAnsi="Arial" w:cs="Arial"/>
          <w:sz w:val="20"/>
          <w:szCs w:val="20"/>
        </w:rPr>
        <w:t xml:space="preserve">vector-borne diseases: </w:t>
      </w:r>
      <w:r>
        <w:rPr>
          <w:rFonts w:ascii="Arial" w:hAnsi="Arial" w:cs="Arial"/>
          <w:sz w:val="20"/>
          <w:szCs w:val="20"/>
        </w:rPr>
        <w:t>E</w:t>
      </w:r>
      <w:r w:rsidRPr="0037482B">
        <w:rPr>
          <w:rFonts w:ascii="Arial" w:hAnsi="Arial" w:cs="Arial"/>
          <w:sz w:val="20"/>
          <w:szCs w:val="20"/>
        </w:rPr>
        <w:t>thics considerations</w:t>
      </w:r>
      <w:r>
        <w:rPr>
          <w:rFonts w:ascii="Arial" w:hAnsi="Arial" w:cs="Arial"/>
          <w:sz w:val="20"/>
          <w:szCs w:val="20"/>
        </w:rPr>
        <w:t xml:space="preserve"> (invited speaker)</w:t>
      </w:r>
      <w:r w:rsidRPr="0037482B">
        <w:rPr>
          <w:rFonts w:ascii="Arial" w:hAnsi="Arial" w:cs="Arial"/>
          <w:sz w:val="20"/>
          <w:szCs w:val="20"/>
        </w:rPr>
        <w:t>. Res</w:t>
      </w:r>
      <w:r>
        <w:rPr>
          <w:rFonts w:ascii="Arial" w:hAnsi="Arial" w:cs="Arial"/>
          <w:sz w:val="20"/>
          <w:szCs w:val="20"/>
        </w:rPr>
        <w:t>e</w:t>
      </w:r>
      <w:r w:rsidRPr="0037482B">
        <w:rPr>
          <w:rFonts w:ascii="Arial" w:hAnsi="Arial" w:cs="Arial"/>
          <w:sz w:val="20"/>
          <w:szCs w:val="20"/>
        </w:rPr>
        <w:t>arch and Public Health Ethics Certificate Course, Centre of Biomedical Ethics and Culture /  Kenya Medical Research Institute Bioethics Training Initiative, Nairobi, Kenya, October 2019.</w:t>
      </w:r>
    </w:p>
    <w:p w14:paraId="7A4777C4" w14:textId="77777777" w:rsidR="005559F1" w:rsidRDefault="005559F1" w:rsidP="005559F1">
      <w:pPr>
        <w:ind w:left="720"/>
        <w:rPr>
          <w:rFonts w:ascii="Arial" w:hAnsi="Arial" w:cs="Arial"/>
          <w:sz w:val="20"/>
          <w:szCs w:val="20"/>
        </w:rPr>
      </w:pPr>
    </w:p>
    <w:p w14:paraId="22CAA040" w14:textId="77777777" w:rsidR="005559F1" w:rsidRDefault="005559F1" w:rsidP="005559F1">
      <w:pPr>
        <w:rPr>
          <w:rFonts w:ascii="Arial" w:hAnsi="Arial" w:cs="Arial"/>
          <w:sz w:val="20"/>
          <w:szCs w:val="20"/>
        </w:rPr>
      </w:pPr>
      <w:r>
        <w:rPr>
          <w:rFonts w:ascii="Arial" w:hAnsi="Arial" w:cs="Arial"/>
          <w:sz w:val="20"/>
          <w:szCs w:val="20"/>
        </w:rPr>
        <w:t xml:space="preserve">208. Singh JA. </w:t>
      </w:r>
      <w:r w:rsidRPr="0037482B">
        <w:rPr>
          <w:rFonts w:ascii="Arial" w:hAnsi="Arial" w:cs="Arial"/>
          <w:sz w:val="20"/>
          <w:szCs w:val="20"/>
        </w:rPr>
        <w:t>Ethical Issues in Research with Adolescent Minors: The Ethical Review Board Perspective</w:t>
      </w:r>
      <w:r>
        <w:rPr>
          <w:rFonts w:ascii="Arial" w:hAnsi="Arial" w:cs="Arial"/>
          <w:sz w:val="20"/>
          <w:szCs w:val="20"/>
        </w:rPr>
        <w:t xml:space="preserve"> (invited speaker - webinar). </w:t>
      </w:r>
      <w:r w:rsidRPr="0037482B">
        <w:rPr>
          <w:rFonts w:ascii="Arial" w:hAnsi="Arial" w:cs="Arial"/>
          <w:sz w:val="20"/>
          <w:szCs w:val="20"/>
        </w:rPr>
        <w:t>G</w:t>
      </w:r>
      <w:r>
        <w:rPr>
          <w:rFonts w:ascii="Arial" w:hAnsi="Arial" w:cs="Arial"/>
          <w:sz w:val="20"/>
          <w:szCs w:val="20"/>
        </w:rPr>
        <w:t xml:space="preserve">lobal </w:t>
      </w:r>
      <w:r w:rsidRPr="0037482B">
        <w:rPr>
          <w:rFonts w:ascii="Arial" w:hAnsi="Arial" w:cs="Arial"/>
          <w:sz w:val="20"/>
          <w:szCs w:val="20"/>
        </w:rPr>
        <w:t>E</w:t>
      </w:r>
      <w:r>
        <w:rPr>
          <w:rFonts w:ascii="Arial" w:hAnsi="Arial" w:cs="Arial"/>
          <w:sz w:val="20"/>
          <w:szCs w:val="20"/>
        </w:rPr>
        <w:t xml:space="preserve">arly </w:t>
      </w:r>
      <w:r w:rsidRPr="0037482B">
        <w:rPr>
          <w:rFonts w:ascii="Arial" w:hAnsi="Arial" w:cs="Arial"/>
          <w:sz w:val="20"/>
          <w:szCs w:val="20"/>
        </w:rPr>
        <w:t>A</w:t>
      </w:r>
      <w:r>
        <w:rPr>
          <w:rFonts w:ascii="Arial" w:hAnsi="Arial" w:cs="Arial"/>
          <w:sz w:val="20"/>
          <w:szCs w:val="20"/>
        </w:rPr>
        <w:t xml:space="preserve">dolescents </w:t>
      </w:r>
      <w:r w:rsidRPr="0037482B">
        <w:rPr>
          <w:rFonts w:ascii="Arial" w:hAnsi="Arial" w:cs="Arial"/>
          <w:sz w:val="20"/>
          <w:szCs w:val="20"/>
        </w:rPr>
        <w:t>S</w:t>
      </w:r>
      <w:r>
        <w:rPr>
          <w:rFonts w:ascii="Arial" w:hAnsi="Arial" w:cs="Arial"/>
          <w:sz w:val="20"/>
          <w:szCs w:val="20"/>
        </w:rPr>
        <w:t>tudy (GEAS)</w:t>
      </w:r>
      <w:r w:rsidRPr="0037482B">
        <w:rPr>
          <w:rFonts w:ascii="Arial" w:hAnsi="Arial" w:cs="Arial"/>
          <w:sz w:val="20"/>
          <w:szCs w:val="20"/>
        </w:rPr>
        <w:t xml:space="preserve"> Ethics Webinar</w:t>
      </w:r>
      <w:r>
        <w:rPr>
          <w:rFonts w:ascii="Arial" w:hAnsi="Arial" w:cs="Arial"/>
          <w:sz w:val="20"/>
          <w:szCs w:val="20"/>
        </w:rPr>
        <w:t>, Johns Hopkins University, Baltimore, USA, November 2019.</w:t>
      </w:r>
    </w:p>
    <w:p w14:paraId="52728F71" w14:textId="77777777" w:rsidR="005559F1" w:rsidRDefault="005559F1" w:rsidP="005559F1">
      <w:pPr>
        <w:ind w:left="720"/>
        <w:rPr>
          <w:rFonts w:ascii="Arial" w:hAnsi="Arial" w:cs="Arial"/>
          <w:sz w:val="20"/>
          <w:szCs w:val="20"/>
        </w:rPr>
      </w:pPr>
    </w:p>
    <w:p w14:paraId="0FF5B3E0" w14:textId="77777777" w:rsidR="005559F1" w:rsidRDefault="005559F1" w:rsidP="005559F1">
      <w:pPr>
        <w:rPr>
          <w:rFonts w:ascii="Arial" w:hAnsi="Arial" w:cs="Arial"/>
          <w:sz w:val="20"/>
          <w:szCs w:val="20"/>
        </w:rPr>
      </w:pPr>
      <w:r>
        <w:rPr>
          <w:rFonts w:ascii="Arial" w:hAnsi="Arial" w:cs="Arial"/>
          <w:sz w:val="20"/>
          <w:szCs w:val="20"/>
        </w:rPr>
        <w:t xml:space="preserve">209. Singh JA. </w:t>
      </w:r>
      <w:r w:rsidRPr="00157C2B">
        <w:rPr>
          <w:rFonts w:ascii="Arial" w:hAnsi="Arial" w:cs="Arial"/>
          <w:sz w:val="20"/>
          <w:szCs w:val="20"/>
        </w:rPr>
        <w:t>Ethical considerations for HIV prevention research: view from a</w:t>
      </w:r>
      <w:r>
        <w:rPr>
          <w:rFonts w:ascii="Arial" w:hAnsi="Arial" w:cs="Arial"/>
          <w:sz w:val="20"/>
          <w:szCs w:val="20"/>
        </w:rPr>
        <w:t xml:space="preserve"> </w:t>
      </w:r>
      <w:r w:rsidRPr="00157C2B">
        <w:rPr>
          <w:rFonts w:ascii="Arial" w:hAnsi="Arial" w:cs="Arial"/>
          <w:sz w:val="20"/>
          <w:szCs w:val="20"/>
        </w:rPr>
        <w:br/>
        <w:t>Prevention Trials Network</w:t>
      </w:r>
      <w:r>
        <w:rPr>
          <w:rFonts w:ascii="Arial" w:hAnsi="Arial" w:cs="Arial"/>
          <w:sz w:val="20"/>
          <w:szCs w:val="20"/>
        </w:rPr>
        <w:t xml:space="preserve"> (invited speaker). UNAIDS Consultation on e</w:t>
      </w:r>
      <w:r w:rsidRPr="00157C2B">
        <w:rPr>
          <w:rFonts w:ascii="Arial" w:hAnsi="Arial" w:cs="Arial"/>
          <w:sz w:val="20"/>
          <w:szCs w:val="20"/>
        </w:rPr>
        <w:t xml:space="preserve">thical considerations for </w:t>
      </w:r>
      <w:r w:rsidRPr="00157C2B">
        <w:rPr>
          <w:rFonts w:ascii="Arial" w:hAnsi="Arial" w:cs="Arial"/>
          <w:sz w:val="20"/>
          <w:szCs w:val="20"/>
        </w:rPr>
        <w:lastRenderedPageBreak/>
        <w:t>HIV prevention research in the era of highly effective HIV prevention</w:t>
      </w:r>
      <w:r>
        <w:rPr>
          <w:rFonts w:ascii="Arial" w:hAnsi="Arial" w:cs="Arial"/>
          <w:sz w:val="20"/>
          <w:szCs w:val="20"/>
        </w:rPr>
        <w:t xml:space="preserve">, Montreux, Switzerland, November 2019.  </w:t>
      </w:r>
    </w:p>
    <w:p w14:paraId="60025956" w14:textId="77777777" w:rsidR="005559F1" w:rsidRDefault="005559F1" w:rsidP="005559F1">
      <w:pPr>
        <w:ind w:left="720"/>
        <w:rPr>
          <w:rFonts w:ascii="Arial" w:hAnsi="Arial" w:cs="Arial"/>
          <w:sz w:val="20"/>
          <w:szCs w:val="20"/>
        </w:rPr>
      </w:pPr>
    </w:p>
    <w:p w14:paraId="552A2496" w14:textId="77777777" w:rsidR="005559F1" w:rsidRDefault="005559F1" w:rsidP="005559F1">
      <w:pPr>
        <w:rPr>
          <w:rFonts w:ascii="Arial" w:hAnsi="Arial" w:cs="Arial"/>
          <w:sz w:val="20"/>
          <w:szCs w:val="20"/>
        </w:rPr>
      </w:pPr>
      <w:r>
        <w:rPr>
          <w:rFonts w:ascii="Arial" w:hAnsi="Arial" w:cs="Arial"/>
          <w:sz w:val="20"/>
          <w:szCs w:val="20"/>
        </w:rPr>
        <w:t xml:space="preserve">210. Singh JA. </w:t>
      </w:r>
      <w:r w:rsidRPr="003B5195">
        <w:rPr>
          <w:rFonts w:ascii="Arial" w:hAnsi="Arial" w:cs="Arial"/>
          <w:sz w:val="20"/>
          <w:szCs w:val="20"/>
        </w:rPr>
        <w:t>Vaccines and pregnant women: liability and risk mitigation</w:t>
      </w:r>
      <w:r>
        <w:rPr>
          <w:rFonts w:ascii="Arial" w:hAnsi="Arial" w:cs="Arial"/>
          <w:sz w:val="20"/>
          <w:szCs w:val="20"/>
        </w:rPr>
        <w:t xml:space="preserve"> (invited speaker). World Health </w:t>
      </w:r>
      <w:proofErr w:type="spellStart"/>
      <w:r>
        <w:rPr>
          <w:rFonts w:ascii="Arial" w:hAnsi="Arial" w:cs="Arial"/>
          <w:sz w:val="20"/>
          <w:szCs w:val="20"/>
        </w:rPr>
        <w:t>Organisation</w:t>
      </w:r>
      <w:proofErr w:type="spellEnd"/>
      <w:r>
        <w:rPr>
          <w:rFonts w:ascii="Arial" w:hAnsi="Arial" w:cs="Arial"/>
          <w:sz w:val="20"/>
          <w:szCs w:val="20"/>
        </w:rPr>
        <w:t xml:space="preserve"> </w:t>
      </w:r>
      <w:r w:rsidRPr="003B5195">
        <w:rPr>
          <w:rFonts w:ascii="Arial" w:hAnsi="Arial" w:cs="Arial"/>
          <w:sz w:val="20"/>
          <w:szCs w:val="20"/>
        </w:rPr>
        <w:t>Consultation on ethics surrounding vaccines and pregnant women</w:t>
      </w:r>
      <w:r>
        <w:rPr>
          <w:rFonts w:ascii="Arial" w:hAnsi="Arial" w:cs="Arial"/>
          <w:sz w:val="20"/>
          <w:szCs w:val="20"/>
        </w:rPr>
        <w:t>, Geneva, Switzerland, December 2019.</w:t>
      </w:r>
    </w:p>
    <w:p w14:paraId="70106017" w14:textId="77777777" w:rsidR="003A62C6" w:rsidRDefault="003A62C6" w:rsidP="005559F1">
      <w:pPr>
        <w:rPr>
          <w:rFonts w:ascii="Arial" w:hAnsi="Arial" w:cs="Arial"/>
          <w:b/>
          <w:bCs/>
          <w:sz w:val="20"/>
          <w:szCs w:val="20"/>
        </w:rPr>
      </w:pPr>
    </w:p>
    <w:p w14:paraId="3F4350FC" w14:textId="77777777" w:rsidR="005559F1" w:rsidRDefault="005559F1" w:rsidP="005559F1">
      <w:pPr>
        <w:rPr>
          <w:rFonts w:ascii="Arial" w:hAnsi="Arial" w:cs="Arial"/>
          <w:b/>
          <w:bCs/>
          <w:sz w:val="20"/>
          <w:szCs w:val="20"/>
        </w:rPr>
      </w:pPr>
      <w:r>
        <w:rPr>
          <w:rFonts w:ascii="Arial" w:hAnsi="Arial" w:cs="Arial"/>
          <w:b/>
          <w:bCs/>
          <w:sz w:val="20"/>
          <w:szCs w:val="20"/>
        </w:rPr>
        <w:t>2020</w:t>
      </w:r>
    </w:p>
    <w:p w14:paraId="1486AC7D" w14:textId="77777777" w:rsidR="005559F1" w:rsidRDefault="005559F1" w:rsidP="005559F1">
      <w:pPr>
        <w:ind w:left="720"/>
        <w:rPr>
          <w:rFonts w:ascii="Arial" w:hAnsi="Arial" w:cs="Arial"/>
          <w:b/>
          <w:bCs/>
          <w:sz w:val="20"/>
          <w:szCs w:val="20"/>
        </w:rPr>
      </w:pPr>
    </w:p>
    <w:p w14:paraId="0D940231" w14:textId="77777777" w:rsidR="005559F1" w:rsidRDefault="005559F1" w:rsidP="005559F1">
      <w:pPr>
        <w:rPr>
          <w:rFonts w:ascii="Arial" w:hAnsi="Arial" w:cs="Arial"/>
          <w:sz w:val="20"/>
          <w:szCs w:val="20"/>
        </w:rPr>
      </w:pPr>
      <w:r w:rsidRPr="003B5195">
        <w:rPr>
          <w:rFonts w:ascii="Arial" w:hAnsi="Arial" w:cs="Arial"/>
          <w:sz w:val="20"/>
          <w:szCs w:val="20"/>
        </w:rPr>
        <w:t xml:space="preserve">211. </w:t>
      </w:r>
      <w:r>
        <w:rPr>
          <w:rFonts w:ascii="Arial" w:hAnsi="Arial" w:cs="Arial"/>
          <w:sz w:val="20"/>
          <w:szCs w:val="20"/>
        </w:rPr>
        <w:t xml:space="preserve">Singh JA. </w:t>
      </w:r>
      <w:r w:rsidRPr="003B5195">
        <w:rPr>
          <w:rFonts w:ascii="Arial" w:hAnsi="Arial" w:cs="Arial"/>
          <w:sz w:val="20"/>
          <w:szCs w:val="20"/>
        </w:rPr>
        <w:t>Vector control methods and global health</w:t>
      </w:r>
      <w:r>
        <w:rPr>
          <w:rFonts w:ascii="Arial" w:hAnsi="Arial" w:cs="Arial"/>
          <w:sz w:val="20"/>
          <w:szCs w:val="20"/>
        </w:rPr>
        <w:t xml:space="preserve"> (invited speaker). </w:t>
      </w:r>
      <w:r w:rsidRPr="003B5195">
        <w:rPr>
          <w:rFonts w:ascii="Arial" w:hAnsi="Arial" w:cs="Arial"/>
          <w:sz w:val="20"/>
          <w:szCs w:val="20"/>
        </w:rPr>
        <w:t>Vector-Borne Diseases, Nature and Genome Editing: An Ethical Consultation</w:t>
      </w:r>
      <w:r>
        <w:rPr>
          <w:rFonts w:ascii="Arial" w:hAnsi="Arial" w:cs="Arial"/>
          <w:sz w:val="20"/>
          <w:szCs w:val="20"/>
        </w:rPr>
        <w:t xml:space="preserve">. </w:t>
      </w:r>
      <w:r w:rsidRPr="003B5195">
        <w:rPr>
          <w:rFonts w:ascii="Arial" w:hAnsi="Arial" w:cs="Arial"/>
          <w:sz w:val="20"/>
          <w:szCs w:val="20"/>
        </w:rPr>
        <w:t>Medical University of Vienna</w:t>
      </w:r>
      <w:r>
        <w:rPr>
          <w:rFonts w:ascii="Arial" w:hAnsi="Arial" w:cs="Arial"/>
          <w:sz w:val="20"/>
          <w:szCs w:val="20"/>
        </w:rPr>
        <w:t xml:space="preserve"> / </w:t>
      </w:r>
      <w:r w:rsidRPr="003B5195">
        <w:rPr>
          <w:rFonts w:ascii="Arial" w:hAnsi="Arial" w:cs="Arial"/>
          <w:sz w:val="20"/>
          <w:szCs w:val="20"/>
        </w:rPr>
        <w:t>UNESCO Austrian Commission</w:t>
      </w:r>
      <w:r>
        <w:rPr>
          <w:rFonts w:ascii="Arial" w:hAnsi="Arial" w:cs="Arial"/>
          <w:sz w:val="20"/>
          <w:szCs w:val="20"/>
        </w:rPr>
        <w:t xml:space="preserve"> / </w:t>
      </w:r>
      <w:r w:rsidRPr="003B5195">
        <w:rPr>
          <w:rFonts w:ascii="Arial" w:hAnsi="Arial" w:cs="Arial"/>
          <w:sz w:val="20"/>
          <w:szCs w:val="20"/>
        </w:rPr>
        <w:t xml:space="preserve">Center of Medical Research </w:t>
      </w:r>
      <w:proofErr w:type="spellStart"/>
      <w:r w:rsidRPr="003B5195">
        <w:rPr>
          <w:rFonts w:ascii="Arial" w:hAnsi="Arial" w:cs="Arial"/>
          <w:sz w:val="20"/>
          <w:szCs w:val="20"/>
        </w:rPr>
        <w:t>Lambaréné</w:t>
      </w:r>
      <w:proofErr w:type="spellEnd"/>
      <w:r w:rsidRPr="003B5195">
        <w:rPr>
          <w:rFonts w:ascii="Arial" w:hAnsi="Arial" w:cs="Arial"/>
          <w:sz w:val="20"/>
          <w:szCs w:val="20"/>
        </w:rPr>
        <w:t xml:space="preserve"> (CERMEL, Gabon</w:t>
      </w:r>
      <w:r>
        <w:rPr>
          <w:rFonts w:ascii="Arial" w:hAnsi="Arial" w:cs="Arial"/>
          <w:sz w:val="20"/>
          <w:szCs w:val="20"/>
        </w:rPr>
        <w:t xml:space="preserve">) / Association for Responsible Research and Innovation in Genome Editing (ARRIGE), Vienna, Austria, January 2020. </w:t>
      </w:r>
    </w:p>
    <w:p w14:paraId="0224CFEC" w14:textId="77777777" w:rsidR="005559F1" w:rsidRDefault="005559F1" w:rsidP="005559F1">
      <w:pPr>
        <w:ind w:left="720"/>
        <w:rPr>
          <w:rFonts w:ascii="Arial" w:hAnsi="Arial" w:cs="Arial"/>
          <w:sz w:val="20"/>
          <w:szCs w:val="20"/>
        </w:rPr>
      </w:pPr>
    </w:p>
    <w:p w14:paraId="59493419" w14:textId="77777777" w:rsidR="005559F1" w:rsidRDefault="005559F1" w:rsidP="005559F1">
      <w:pPr>
        <w:tabs>
          <w:tab w:val="left" w:pos="2558"/>
        </w:tabs>
        <w:rPr>
          <w:rFonts w:ascii="Arial" w:hAnsi="Arial" w:cs="Arial"/>
          <w:sz w:val="20"/>
          <w:szCs w:val="20"/>
        </w:rPr>
      </w:pPr>
      <w:r>
        <w:rPr>
          <w:rFonts w:ascii="Arial" w:hAnsi="Arial" w:cs="Arial"/>
          <w:sz w:val="20"/>
          <w:szCs w:val="20"/>
        </w:rPr>
        <w:t xml:space="preserve">212. Singh JA. </w:t>
      </w:r>
      <w:r w:rsidRPr="009223D6">
        <w:rPr>
          <w:rFonts w:ascii="Arial" w:hAnsi="Arial" w:cs="Arial"/>
          <w:sz w:val="20"/>
          <w:szCs w:val="20"/>
        </w:rPr>
        <w:t>Opportunities and challenges with use of AI in low and middle income countries</w:t>
      </w:r>
      <w:r>
        <w:rPr>
          <w:rFonts w:ascii="Arial" w:hAnsi="Arial" w:cs="Arial"/>
          <w:sz w:val="20"/>
          <w:szCs w:val="20"/>
        </w:rPr>
        <w:t xml:space="preserve"> (invited speaker). </w:t>
      </w:r>
      <w:r w:rsidRPr="009223D6">
        <w:rPr>
          <w:rFonts w:ascii="Arial" w:hAnsi="Arial" w:cs="Arial"/>
          <w:sz w:val="20"/>
          <w:szCs w:val="20"/>
        </w:rPr>
        <w:t>Developing WHO Guidance on Ethics &amp; Governance of Artificial Intelligence (AI) for Health</w:t>
      </w:r>
      <w:r>
        <w:rPr>
          <w:rFonts w:ascii="Arial" w:hAnsi="Arial" w:cs="Arial"/>
          <w:sz w:val="20"/>
          <w:szCs w:val="20"/>
        </w:rPr>
        <w:t>, Copenhagen, Denmark</w:t>
      </w:r>
      <w:r w:rsidRPr="009223D6">
        <w:rPr>
          <w:rFonts w:ascii="Arial" w:hAnsi="Arial" w:cs="Arial"/>
          <w:sz w:val="20"/>
          <w:szCs w:val="20"/>
        </w:rPr>
        <w:t xml:space="preserve"> (</w:t>
      </w:r>
      <w:r>
        <w:rPr>
          <w:rFonts w:ascii="Arial" w:hAnsi="Arial" w:cs="Arial"/>
          <w:sz w:val="20"/>
          <w:szCs w:val="20"/>
        </w:rPr>
        <w:t>virtual meeting because of COVID-19</w:t>
      </w:r>
      <w:r w:rsidRPr="009223D6">
        <w:rPr>
          <w:rFonts w:ascii="Arial" w:hAnsi="Arial" w:cs="Arial"/>
          <w:sz w:val="20"/>
          <w:szCs w:val="20"/>
        </w:rPr>
        <w:t>)</w:t>
      </w:r>
      <w:r>
        <w:rPr>
          <w:rFonts w:ascii="Arial" w:hAnsi="Arial" w:cs="Arial"/>
          <w:sz w:val="20"/>
          <w:szCs w:val="20"/>
        </w:rPr>
        <w:t xml:space="preserve">, March 2020. </w:t>
      </w:r>
    </w:p>
    <w:p w14:paraId="68609918" w14:textId="77777777" w:rsidR="005559F1" w:rsidRDefault="005559F1" w:rsidP="005559F1">
      <w:pPr>
        <w:tabs>
          <w:tab w:val="left" w:pos="2558"/>
        </w:tabs>
        <w:ind w:left="720"/>
        <w:rPr>
          <w:rFonts w:ascii="Arial" w:hAnsi="Arial" w:cs="Arial"/>
          <w:sz w:val="20"/>
          <w:szCs w:val="20"/>
        </w:rPr>
      </w:pPr>
    </w:p>
    <w:p w14:paraId="5CDE21C8" w14:textId="77777777" w:rsidR="005559F1" w:rsidRDefault="005559F1" w:rsidP="005559F1">
      <w:pPr>
        <w:tabs>
          <w:tab w:val="left" w:pos="2558"/>
        </w:tabs>
        <w:rPr>
          <w:rFonts w:ascii="Arial" w:hAnsi="Arial" w:cs="Arial"/>
          <w:sz w:val="20"/>
          <w:szCs w:val="20"/>
        </w:rPr>
      </w:pPr>
      <w:r>
        <w:rPr>
          <w:rFonts w:ascii="Arial" w:hAnsi="Arial" w:cs="Arial"/>
          <w:sz w:val="20"/>
          <w:szCs w:val="20"/>
        </w:rPr>
        <w:t xml:space="preserve">213. </w:t>
      </w:r>
      <w:r w:rsidRPr="000752E9">
        <w:rPr>
          <w:rFonts w:ascii="Arial" w:hAnsi="Arial" w:cs="Arial"/>
          <w:sz w:val="20"/>
          <w:szCs w:val="20"/>
        </w:rPr>
        <w:t>Singh JA. COVID-19: perspectives from South Africa (invited speaker).</w:t>
      </w:r>
      <w:r>
        <w:rPr>
          <w:rFonts w:ascii="Arial" w:hAnsi="Arial" w:cs="Arial"/>
          <w:sz w:val="20"/>
          <w:szCs w:val="20"/>
        </w:rPr>
        <w:t xml:space="preserve"> </w:t>
      </w:r>
      <w:r w:rsidRPr="000752E9">
        <w:rPr>
          <w:rFonts w:ascii="Arial" w:hAnsi="Arial" w:cs="Arial"/>
          <w:sz w:val="20"/>
          <w:szCs w:val="20"/>
        </w:rPr>
        <w:t>COVID-19 from a Global Health Perspective.</w:t>
      </w:r>
      <w:r>
        <w:rPr>
          <w:rFonts w:ascii="Arial" w:hAnsi="Arial" w:cs="Arial"/>
          <w:sz w:val="20"/>
          <w:szCs w:val="20"/>
        </w:rPr>
        <w:t xml:space="preserve"> </w:t>
      </w:r>
      <w:r w:rsidRPr="000752E9">
        <w:rPr>
          <w:rFonts w:ascii="Arial" w:hAnsi="Arial" w:cs="Arial"/>
          <w:sz w:val="20"/>
          <w:szCs w:val="20"/>
        </w:rPr>
        <w:t>Global Health Education Initiative</w:t>
      </w:r>
      <w:r>
        <w:rPr>
          <w:rFonts w:ascii="Arial" w:hAnsi="Arial" w:cs="Arial"/>
          <w:sz w:val="20"/>
          <w:szCs w:val="20"/>
        </w:rPr>
        <w:t xml:space="preserve"> symposium series, Faculty of </w:t>
      </w:r>
      <w:r w:rsidR="00AD0938">
        <w:rPr>
          <w:rFonts w:ascii="Arial" w:hAnsi="Arial" w:cs="Arial"/>
          <w:sz w:val="20"/>
          <w:szCs w:val="20"/>
        </w:rPr>
        <w:t>M</w:t>
      </w:r>
      <w:r>
        <w:rPr>
          <w:rFonts w:ascii="Arial" w:hAnsi="Arial" w:cs="Arial"/>
          <w:sz w:val="20"/>
          <w:szCs w:val="20"/>
        </w:rPr>
        <w:t xml:space="preserve">edicine, University of Toronto, Toronto, Canada </w:t>
      </w:r>
      <w:bookmarkStart w:id="48" w:name="_Hlk41486153"/>
      <w:r>
        <w:rPr>
          <w:rFonts w:ascii="Arial" w:hAnsi="Arial" w:cs="Arial"/>
          <w:sz w:val="20"/>
          <w:szCs w:val="20"/>
        </w:rPr>
        <w:t>(virtual meeting because of COVID-19)</w:t>
      </w:r>
      <w:bookmarkEnd w:id="48"/>
      <w:r>
        <w:rPr>
          <w:rFonts w:ascii="Arial" w:hAnsi="Arial" w:cs="Arial"/>
          <w:sz w:val="20"/>
          <w:szCs w:val="20"/>
        </w:rPr>
        <w:t>, April 2020.</w:t>
      </w:r>
    </w:p>
    <w:p w14:paraId="50C2DD5B" w14:textId="77777777" w:rsidR="005559F1" w:rsidRDefault="005559F1" w:rsidP="005559F1">
      <w:pPr>
        <w:tabs>
          <w:tab w:val="left" w:pos="2558"/>
        </w:tabs>
        <w:rPr>
          <w:rFonts w:ascii="Arial" w:hAnsi="Arial" w:cs="Arial"/>
          <w:sz w:val="20"/>
          <w:szCs w:val="20"/>
        </w:rPr>
      </w:pPr>
    </w:p>
    <w:p w14:paraId="5EB2D4E2" w14:textId="77777777" w:rsidR="005559F1" w:rsidRDefault="005559F1" w:rsidP="005559F1">
      <w:pPr>
        <w:tabs>
          <w:tab w:val="left" w:pos="2558"/>
        </w:tabs>
        <w:rPr>
          <w:rFonts w:ascii="Arial" w:hAnsi="Arial" w:cs="Arial"/>
          <w:sz w:val="20"/>
          <w:szCs w:val="20"/>
        </w:rPr>
      </w:pPr>
      <w:r>
        <w:rPr>
          <w:rFonts w:ascii="Arial" w:hAnsi="Arial" w:cs="Arial"/>
          <w:sz w:val="20"/>
          <w:szCs w:val="20"/>
        </w:rPr>
        <w:t xml:space="preserve">214. Singh JA. </w:t>
      </w:r>
      <w:r w:rsidRPr="00097B40">
        <w:rPr>
          <w:rFonts w:ascii="Arial" w:hAnsi="Arial" w:cs="Arial"/>
          <w:sz w:val="20"/>
          <w:szCs w:val="20"/>
        </w:rPr>
        <w:t>Social media and research: ethical and legal considerations</w:t>
      </w:r>
      <w:r>
        <w:rPr>
          <w:rFonts w:ascii="Arial" w:hAnsi="Arial" w:cs="Arial"/>
          <w:sz w:val="20"/>
          <w:szCs w:val="20"/>
        </w:rPr>
        <w:t xml:space="preserve"> (invited speaker). MSF. </w:t>
      </w:r>
      <w:r w:rsidRPr="00097B40">
        <w:rPr>
          <w:rFonts w:ascii="Arial" w:hAnsi="Arial" w:cs="Arial"/>
          <w:sz w:val="20"/>
          <w:szCs w:val="20"/>
        </w:rPr>
        <w:t>Day Before Scientific Days Research and Ethics Workshop 2020</w:t>
      </w:r>
      <w:r>
        <w:rPr>
          <w:rFonts w:ascii="Arial" w:hAnsi="Arial" w:cs="Arial"/>
          <w:sz w:val="20"/>
          <w:szCs w:val="20"/>
        </w:rPr>
        <w:t xml:space="preserve">. MSF, London, UK </w:t>
      </w:r>
      <w:r w:rsidRPr="00097B40">
        <w:rPr>
          <w:rFonts w:ascii="Arial" w:hAnsi="Arial" w:cs="Arial"/>
          <w:sz w:val="20"/>
          <w:szCs w:val="20"/>
        </w:rPr>
        <w:t>(virtual meeting because of COVID-19)</w:t>
      </w:r>
      <w:r>
        <w:rPr>
          <w:rFonts w:ascii="Arial" w:hAnsi="Arial" w:cs="Arial"/>
          <w:sz w:val="20"/>
          <w:szCs w:val="20"/>
        </w:rPr>
        <w:t xml:space="preserve">, May 2020. </w:t>
      </w:r>
    </w:p>
    <w:p w14:paraId="0D9DC05D" w14:textId="77777777" w:rsidR="005559F1" w:rsidRDefault="005559F1" w:rsidP="005559F1">
      <w:pPr>
        <w:tabs>
          <w:tab w:val="left" w:pos="2558"/>
        </w:tabs>
        <w:rPr>
          <w:rFonts w:ascii="Arial" w:hAnsi="Arial" w:cs="Arial"/>
          <w:sz w:val="20"/>
          <w:szCs w:val="20"/>
        </w:rPr>
      </w:pPr>
    </w:p>
    <w:p w14:paraId="77E97697" w14:textId="77777777" w:rsidR="005559F1" w:rsidRDefault="005559F1" w:rsidP="005559F1">
      <w:pPr>
        <w:tabs>
          <w:tab w:val="left" w:pos="2558"/>
        </w:tabs>
        <w:rPr>
          <w:rFonts w:ascii="Arial" w:hAnsi="Arial" w:cs="Arial"/>
          <w:sz w:val="20"/>
          <w:szCs w:val="20"/>
        </w:rPr>
      </w:pPr>
      <w:r>
        <w:rPr>
          <w:rFonts w:ascii="Arial" w:hAnsi="Arial" w:cs="Arial"/>
          <w:sz w:val="20"/>
          <w:szCs w:val="20"/>
        </w:rPr>
        <w:t xml:space="preserve">215. Singh JA (co-presenter: </w:t>
      </w:r>
      <w:r w:rsidRPr="00F360A3">
        <w:rPr>
          <w:rFonts w:ascii="Arial" w:hAnsi="Arial" w:cs="Arial"/>
          <w:sz w:val="20"/>
          <w:szCs w:val="20"/>
        </w:rPr>
        <w:t>Venkatraman C</w:t>
      </w:r>
      <w:r>
        <w:rPr>
          <w:rFonts w:ascii="Arial" w:hAnsi="Arial" w:cs="Arial"/>
          <w:sz w:val="20"/>
          <w:szCs w:val="20"/>
        </w:rPr>
        <w:t xml:space="preserve">). </w:t>
      </w:r>
      <w:r w:rsidRPr="00896364">
        <w:rPr>
          <w:rFonts w:ascii="Arial" w:hAnsi="Arial" w:cs="Arial"/>
          <w:sz w:val="20"/>
          <w:szCs w:val="20"/>
        </w:rPr>
        <w:t>Guidance on ethical considerations in planning and reviewing research studies on sexual and reproductive health in adolescents</w:t>
      </w:r>
      <w:r>
        <w:rPr>
          <w:rFonts w:ascii="Arial" w:hAnsi="Arial" w:cs="Arial"/>
          <w:sz w:val="20"/>
          <w:szCs w:val="20"/>
        </w:rPr>
        <w:t xml:space="preserve"> (invited speaker). World Congress on Bioethics, </w:t>
      </w:r>
      <w:r w:rsidRPr="00896364">
        <w:rPr>
          <w:rFonts w:ascii="Arial" w:hAnsi="Arial" w:cs="Arial"/>
          <w:sz w:val="20"/>
          <w:szCs w:val="20"/>
        </w:rPr>
        <w:t>Pennsylvania</w:t>
      </w:r>
      <w:r>
        <w:rPr>
          <w:rFonts w:ascii="Arial" w:hAnsi="Arial" w:cs="Arial"/>
          <w:sz w:val="20"/>
          <w:szCs w:val="20"/>
        </w:rPr>
        <w:t xml:space="preserve">, USA, </w:t>
      </w:r>
      <w:r w:rsidRPr="00F360A3">
        <w:rPr>
          <w:rFonts w:ascii="Arial" w:hAnsi="Arial" w:cs="Arial"/>
          <w:sz w:val="20"/>
          <w:szCs w:val="20"/>
        </w:rPr>
        <w:t>(virtual conference because of COVID-19)</w:t>
      </w:r>
      <w:r>
        <w:rPr>
          <w:rFonts w:ascii="Arial" w:hAnsi="Arial" w:cs="Arial"/>
          <w:sz w:val="20"/>
          <w:szCs w:val="20"/>
        </w:rPr>
        <w:t>, June 2020.</w:t>
      </w:r>
    </w:p>
    <w:p w14:paraId="527771A5" w14:textId="77777777" w:rsidR="005559F1" w:rsidRDefault="005559F1" w:rsidP="005559F1">
      <w:pPr>
        <w:tabs>
          <w:tab w:val="left" w:pos="2558"/>
        </w:tabs>
        <w:rPr>
          <w:rFonts w:ascii="Arial" w:hAnsi="Arial" w:cs="Arial"/>
          <w:sz w:val="20"/>
          <w:szCs w:val="20"/>
        </w:rPr>
      </w:pPr>
    </w:p>
    <w:p w14:paraId="4B4FAB45" w14:textId="77777777" w:rsidR="005559F1" w:rsidRDefault="005559F1" w:rsidP="005559F1">
      <w:pPr>
        <w:tabs>
          <w:tab w:val="left" w:pos="2558"/>
        </w:tabs>
        <w:rPr>
          <w:rFonts w:ascii="Arial" w:hAnsi="Arial" w:cs="Arial"/>
          <w:sz w:val="20"/>
          <w:szCs w:val="20"/>
        </w:rPr>
      </w:pPr>
      <w:r>
        <w:rPr>
          <w:rFonts w:ascii="Arial" w:hAnsi="Arial" w:cs="Arial"/>
          <w:sz w:val="20"/>
          <w:szCs w:val="20"/>
        </w:rPr>
        <w:t xml:space="preserve">215. Singh JA. </w:t>
      </w:r>
      <w:proofErr w:type="spellStart"/>
      <w:r w:rsidRPr="000F1639">
        <w:rPr>
          <w:rFonts w:ascii="Arial" w:hAnsi="Arial" w:cs="Arial"/>
          <w:sz w:val="20"/>
          <w:szCs w:val="20"/>
        </w:rPr>
        <w:t>Ethico</w:t>
      </w:r>
      <w:proofErr w:type="spellEnd"/>
      <w:r w:rsidRPr="000F1639">
        <w:rPr>
          <w:rFonts w:ascii="Arial" w:hAnsi="Arial" w:cs="Arial"/>
          <w:sz w:val="20"/>
          <w:szCs w:val="20"/>
        </w:rPr>
        <w:t>-legal implications of treatment interruption in HIV cure research</w:t>
      </w:r>
      <w:r>
        <w:rPr>
          <w:rFonts w:ascii="Arial" w:hAnsi="Arial" w:cs="Arial"/>
          <w:sz w:val="20"/>
          <w:szCs w:val="20"/>
        </w:rPr>
        <w:t xml:space="preserve"> (invited speaker). </w:t>
      </w:r>
      <w:r w:rsidRPr="004A75E9">
        <w:rPr>
          <w:rFonts w:ascii="Arial" w:hAnsi="Arial" w:cs="Arial"/>
          <w:sz w:val="20"/>
          <w:szCs w:val="20"/>
        </w:rPr>
        <w:t>Pathways to an HIV cure: tools for community and clinicians</w:t>
      </w:r>
      <w:r>
        <w:rPr>
          <w:rFonts w:ascii="Arial" w:hAnsi="Arial" w:cs="Arial"/>
          <w:sz w:val="20"/>
          <w:szCs w:val="20"/>
        </w:rPr>
        <w:t>.</w:t>
      </w:r>
      <w:r w:rsidRPr="004A75E9">
        <w:rPr>
          <w:rFonts w:ascii="Arial" w:hAnsi="Arial" w:cs="Arial"/>
          <w:sz w:val="20"/>
          <w:szCs w:val="20"/>
        </w:rPr>
        <w:t xml:space="preserve"> </w:t>
      </w:r>
      <w:r>
        <w:rPr>
          <w:rFonts w:ascii="Arial" w:hAnsi="Arial" w:cs="Arial"/>
          <w:sz w:val="20"/>
          <w:szCs w:val="20"/>
        </w:rPr>
        <w:t>P</w:t>
      </w:r>
      <w:r w:rsidRPr="004A75E9">
        <w:rPr>
          <w:rFonts w:ascii="Arial" w:hAnsi="Arial" w:cs="Arial"/>
          <w:sz w:val="20"/>
          <w:szCs w:val="20"/>
        </w:rPr>
        <w:t>re-conference</w:t>
      </w:r>
      <w:r>
        <w:rPr>
          <w:rFonts w:ascii="Arial" w:hAnsi="Arial" w:cs="Arial"/>
          <w:sz w:val="20"/>
          <w:szCs w:val="20"/>
        </w:rPr>
        <w:t xml:space="preserve"> to the </w:t>
      </w:r>
      <w:r w:rsidRPr="004A75E9">
        <w:rPr>
          <w:rFonts w:ascii="Arial" w:hAnsi="Arial" w:cs="Arial"/>
          <w:sz w:val="20"/>
          <w:szCs w:val="20"/>
        </w:rPr>
        <w:t xml:space="preserve"> </w:t>
      </w:r>
      <w:r>
        <w:rPr>
          <w:rFonts w:ascii="Arial" w:hAnsi="Arial" w:cs="Arial"/>
          <w:sz w:val="20"/>
          <w:szCs w:val="20"/>
        </w:rPr>
        <w:t>International AIDS Society 23</w:t>
      </w:r>
      <w:r w:rsidRPr="004A75E9">
        <w:rPr>
          <w:rFonts w:ascii="Arial" w:hAnsi="Arial" w:cs="Arial"/>
          <w:sz w:val="20"/>
          <w:szCs w:val="20"/>
          <w:vertAlign w:val="superscript"/>
        </w:rPr>
        <w:t>RD</w:t>
      </w:r>
      <w:r>
        <w:rPr>
          <w:rFonts w:ascii="Arial" w:hAnsi="Arial" w:cs="Arial"/>
          <w:sz w:val="20"/>
          <w:szCs w:val="20"/>
        </w:rPr>
        <w:t xml:space="preserve"> International AIDS 2020 Conference, San Francisco, USA, (virtual conference because of COVID-19), July 2020.</w:t>
      </w:r>
    </w:p>
    <w:p w14:paraId="4A6A5839" w14:textId="77777777" w:rsidR="005559F1" w:rsidRDefault="005559F1" w:rsidP="005559F1">
      <w:pPr>
        <w:tabs>
          <w:tab w:val="left" w:pos="2558"/>
        </w:tabs>
        <w:rPr>
          <w:rFonts w:ascii="Arial" w:hAnsi="Arial" w:cs="Arial"/>
          <w:sz w:val="20"/>
          <w:szCs w:val="20"/>
        </w:rPr>
      </w:pPr>
    </w:p>
    <w:p w14:paraId="6CC75A98" w14:textId="77777777" w:rsidR="005559F1" w:rsidRDefault="005559F1" w:rsidP="005559F1">
      <w:pPr>
        <w:tabs>
          <w:tab w:val="left" w:pos="2558"/>
        </w:tabs>
        <w:rPr>
          <w:rFonts w:ascii="Arial" w:hAnsi="Arial" w:cs="Arial"/>
          <w:sz w:val="20"/>
          <w:szCs w:val="20"/>
        </w:rPr>
      </w:pPr>
      <w:r>
        <w:rPr>
          <w:rFonts w:ascii="Arial" w:hAnsi="Arial" w:cs="Arial"/>
          <w:sz w:val="20"/>
          <w:szCs w:val="20"/>
        </w:rPr>
        <w:t xml:space="preserve">216. Singh JA. </w:t>
      </w:r>
      <w:r w:rsidRPr="00C1513A">
        <w:rPr>
          <w:rFonts w:ascii="Arial" w:hAnsi="Arial" w:cs="Arial"/>
          <w:sz w:val="20"/>
          <w:szCs w:val="20"/>
        </w:rPr>
        <w:t>AI usage and the importance of capacity building in health services – an ethical perspective</w:t>
      </w:r>
      <w:r>
        <w:rPr>
          <w:rFonts w:ascii="Arial" w:hAnsi="Arial" w:cs="Arial"/>
          <w:sz w:val="20"/>
          <w:szCs w:val="20"/>
        </w:rPr>
        <w:t xml:space="preserve"> (invited speaker). Society of Radiographers of South Africa (SORSA) first virtual Symposium on Artificial Intelligence, Durban, South Africa (virtual conference because of COVID-19), August 2020.</w:t>
      </w:r>
    </w:p>
    <w:p w14:paraId="36EB7BE5" w14:textId="77777777" w:rsidR="005559F1" w:rsidRDefault="005559F1" w:rsidP="005559F1">
      <w:pPr>
        <w:tabs>
          <w:tab w:val="left" w:pos="2558"/>
        </w:tabs>
        <w:rPr>
          <w:rFonts w:ascii="Arial" w:hAnsi="Arial" w:cs="Arial"/>
          <w:sz w:val="20"/>
          <w:szCs w:val="20"/>
        </w:rPr>
      </w:pPr>
    </w:p>
    <w:p w14:paraId="02FCD1A4" w14:textId="77777777" w:rsidR="005559F1" w:rsidRPr="003B5195" w:rsidRDefault="005559F1" w:rsidP="005559F1">
      <w:pPr>
        <w:tabs>
          <w:tab w:val="left" w:pos="2558"/>
        </w:tabs>
        <w:rPr>
          <w:rFonts w:ascii="Arial" w:hAnsi="Arial" w:cs="Arial"/>
          <w:sz w:val="20"/>
          <w:szCs w:val="20"/>
        </w:rPr>
      </w:pPr>
      <w:r>
        <w:rPr>
          <w:rFonts w:ascii="Arial" w:hAnsi="Arial" w:cs="Arial"/>
          <w:sz w:val="20"/>
          <w:szCs w:val="20"/>
        </w:rPr>
        <w:t xml:space="preserve">217. Singh JA. </w:t>
      </w:r>
      <w:r w:rsidRPr="009F1A91">
        <w:rPr>
          <w:rFonts w:ascii="Arial" w:hAnsi="Arial" w:cs="Arial"/>
          <w:sz w:val="20"/>
          <w:szCs w:val="20"/>
        </w:rPr>
        <w:t xml:space="preserve">COVID-19: nationalism and exceptionalism undermines global health </w:t>
      </w:r>
      <w:r>
        <w:rPr>
          <w:rFonts w:ascii="Arial" w:hAnsi="Arial" w:cs="Arial"/>
          <w:sz w:val="20"/>
          <w:szCs w:val="20"/>
        </w:rPr>
        <w:t xml:space="preserve">(invited speaker). University of Minneapolis </w:t>
      </w:r>
      <w:r w:rsidRPr="009F1A91">
        <w:rPr>
          <w:rFonts w:ascii="Arial" w:hAnsi="Arial" w:cs="Arial"/>
          <w:sz w:val="20"/>
          <w:szCs w:val="20"/>
        </w:rPr>
        <w:t>Center for Bioethics Ethics Grand Rounds</w:t>
      </w:r>
      <w:r>
        <w:rPr>
          <w:rFonts w:ascii="Arial" w:hAnsi="Arial" w:cs="Arial"/>
          <w:sz w:val="20"/>
          <w:szCs w:val="20"/>
        </w:rPr>
        <w:t>, Minneapolis, USA (</w:t>
      </w:r>
      <w:bookmarkStart w:id="49" w:name="_Hlk60922055"/>
      <w:r>
        <w:rPr>
          <w:rFonts w:ascii="Arial" w:hAnsi="Arial" w:cs="Arial"/>
          <w:sz w:val="20"/>
          <w:szCs w:val="20"/>
        </w:rPr>
        <w:t>virtual conference because of COVID-19</w:t>
      </w:r>
      <w:bookmarkEnd w:id="49"/>
      <w:r>
        <w:rPr>
          <w:rFonts w:ascii="Arial" w:hAnsi="Arial" w:cs="Arial"/>
          <w:sz w:val="20"/>
          <w:szCs w:val="20"/>
        </w:rPr>
        <w:t xml:space="preserve">), September 2020.  </w:t>
      </w:r>
    </w:p>
    <w:p w14:paraId="38034510" w14:textId="77777777" w:rsidR="005559F1" w:rsidRPr="00FE1D84" w:rsidRDefault="005559F1" w:rsidP="005559F1">
      <w:pPr>
        <w:ind w:left="720"/>
        <w:rPr>
          <w:rFonts w:ascii="Arial" w:hAnsi="Arial" w:cs="Arial"/>
          <w:sz w:val="20"/>
          <w:szCs w:val="20"/>
        </w:rPr>
      </w:pPr>
    </w:p>
    <w:p w14:paraId="707D5167" w14:textId="60CE4D49" w:rsidR="00FE1D84" w:rsidRDefault="00FE1D84" w:rsidP="00FE1D84">
      <w:pPr>
        <w:rPr>
          <w:rFonts w:ascii="Arial" w:hAnsi="Arial" w:cs="Arial"/>
          <w:sz w:val="20"/>
          <w:szCs w:val="20"/>
        </w:rPr>
      </w:pPr>
      <w:r w:rsidRPr="00FE1D84">
        <w:rPr>
          <w:rFonts w:ascii="Arial" w:hAnsi="Arial" w:cs="Arial"/>
          <w:sz w:val="20"/>
          <w:szCs w:val="20"/>
        </w:rPr>
        <w:t>218. Singh JA.</w:t>
      </w:r>
      <w:r>
        <w:rPr>
          <w:rFonts w:ascii="Arial" w:hAnsi="Arial" w:cs="Arial"/>
          <w:sz w:val="20"/>
          <w:szCs w:val="20"/>
        </w:rPr>
        <w:t xml:space="preserve"> </w:t>
      </w:r>
      <w:r w:rsidRPr="00FE1D84">
        <w:rPr>
          <w:rFonts w:ascii="Arial" w:hAnsi="Arial" w:cs="Arial"/>
          <w:sz w:val="20"/>
          <w:szCs w:val="20"/>
        </w:rPr>
        <w:t>Ethical considerations when conducting HIV research during the COVID-19 pandemic</w:t>
      </w:r>
      <w:r>
        <w:rPr>
          <w:rFonts w:ascii="Arial" w:hAnsi="Arial" w:cs="Arial"/>
          <w:sz w:val="20"/>
          <w:szCs w:val="20"/>
        </w:rPr>
        <w:t xml:space="preserve">. </w:t>
      </w:r>
      <w:r w:rsidRPr="00FE1D84">
        <w:rPr>
          <w:rFonts w:ascii="Arial" w:hAnsi="Arial" w:cs="Arial"/>
          <w:sz w:val="20"/>
          <w:szCs w:val="20"/>
        </w:rPr>
        <w:t>Meeting the Challenge: Multi-disciplinary perspectives on conducting HIV Biomedical Research during the COVID-19 Global Pandemic</w:t>
      </w:r>
      <w:r>
        <w:rPr>
          <w:rFonts w:ascii="Arial" w:hAnsi="Arial" w:cs="Arial"/>
          <w:sz w:val="20"/>
          <w:szCs w:val="20"/>
        </w:rPr>
        <w:t xml:space="preserve"> (</w:t>
      </w:r>
      <w:r w:rsidR="00C93F0A">
        <w:rPr>
          <w:rFonts w:ascii="Arial" w:hAnsi="Arial" w:cs="Arial"/>
          <w:sz w:val="20"/>
          <w:szCs w:val="20"/>
        </w:rPr>
        <w:t xml:space="preserve">invited speaker; </w:t>
      </w:r>
      <w:r>
        <w:rPr>
          <w:rFonts w:ascii="Arial" w:hAnsi="Arial" w:cs="Arial"/>
          <w:sz w:val="20"/>
          <w:szCs w:val="20"/>
        </w:rPr>
        <w:t>webinar</w:t>
      </w:r>
      <w:r w:rsidRPr="00FE1D84">
        <w:rPr>
          <w:rFonts w:ascii="Arial" w:hAnsi="Arial" w:cs="Arial"/>
          <w:sz w:val="20"/>
          <w:szCs w:val="20"/>
        </w:rPr>
        <w:t xml:space="preserve"> because of COVID-19</w:t>
      </w:r>
      <w:r>
        <w:rPr>
          <w:rFonts w:ascii="Arial" w:hAnsi="Arial" w:cs="Arial"/>
          <w:sz w:val="20"/>
          <w:szCs w:val="20"/>
        </w:rPr>
        <w:t>), US NIH webinar</w:t>
      </w:r>
      <w:r w:rsidRPr="00FE1D84">
        <w:rPr>
          <w:rFonts w:ascii="Arial" w:hAnsi="Arial" w:cs="Arial"/>
          <w:sz w:val="20"/>
          <w:szCs w:val="20"/>
        </w:rPr>
        <w:t xml:space="preserve">, </w:t>
      </w:r>
      <w:r>
        <w:rPr>
          <w:rFonts w:ascii="Arial" w:hAnsi="Arial" w:cs="Arial"/>
          <w:sz w:val="20"/>
          <w:szCs w:val="20"/>
        </w:rPr>
        <w:t xml:space="preserve">Bethesda, USA, </w:t>
      </w:r>
      <w:r w:rsidRPr="00FE1D84">
        <w:rPr>
          <w:rFonts w:ascii="Arial" w:hAnsi="Arial" w:cs="Arial"/>
          <w:sz w:val="20"/>
          <w:szCs w:val="20"/>
        </w:rPr>
        <w:t>Nov</w:t>
      </w:r>
      <w:r>
        <w:rPr>
          <w:rFonts w:ascii="Arial" w:hAnsi="Arial" w:cs="Arial"/>
          <w:sz w:val="20"/>
          <w:szCs w:val="20"/>
        </w:rPr>
        <w:t xml:space="preserve">ember </w:t>
      </w:r>
      <w:r w:rsidRPr="00FE1D84">
        <w:rPr>
          <w:rFonts w:ascii="Arial" w:hAnsi="Arial" w:cs="Arial"/>
          <w:sz w:val="20"/>
          <w:szCs w:val="20"/>
        </w:rPr>
        <w:t>2020.</w:t>
      </w:r>
    </w:p>
    <w:p w14:paraId="12A8BE0D" w14:textId="77777777" w:rsidR="00FE1D84" w:rsidRDefault="00FE1D84" w:rsidP="00FE1D84">
      <w:pPr>
        <w:rPr>
          <w:rFonts w:ascii="Arial" w:hAnsi="Arial" w:cs="Arial"/>
          <w:sz w:val="20"/>
          <w:szCs w:val="20"/>
        </w:rPr>
      </w:pPr>
    </w:p>
    <w:p w14:paraId="6E8FC645" w14:textId="34A7E073" w:rsidR="00FE1D84" w:rsidRPr="00FE1D84" w:rsidRDefault="00FE1D84" w:rsidP="00FE1D84">
      <w:pPr>
        <w:rPr>
          <w:rFonts w:ascii="Arial" w:hAnsi="Arial" w:cs="Arial"/>
          <w:sz w:val="20"/>
          <w:szCs w:val="20"/>
        </w:rPr>
      </w:pPr>
      <w:r>
        <w:rPr>
          <w:rFonts w:ascii="Arial" w:hAnsi="Arial" w:cs="Arial"/>
          <w:sz w:val="20"/>
          <w:szCs w:val="20"/>
        </w:rPr>
        <w:t xml:space="preserve">219. </w:t>
      </w:r>
      <w:r w:rsidRPr="00FE1D84">
        <w:rPr>
          <w:rFonts w:ascii="Arial" w:hAnsi="Arial" w:cs="Arial"/>
          <w:sz w:val="20"/>
          <w:szCs w:val="20"/>
        </w:rPr>
        <w:t xml:space="preserve"> </w:t>
      </w:r>
      <w:r>
        <w:rPr>
          <w:rFonts w:ascii="Arial" w:hAnsi="Arial" w:cs="Arial"/>
          <w:sz w:val="20"/>
          <w:szCs w:val="20"/>
        </w:rPr>
        <w:t xml:space="preserve">Singh JA. </w:t>
      </w:r>
      <w:r w:rsidRPr="00FE1D84">
        <w:rPr>
          <w:rFonts w:ascii="Arial" w:hAnsi="Arial" w:cs="Arial"/>
          <w:sz w:val="20"/>
          <w:szCs w:val="20"/>
        </w:rPr>
        <w:t xml:space="preserve"> Is there an ethical requirement to unblind a trial if an unlicensed vaccine is potentially locally available to participants?</w:t>
      </w:r>
      <w:r>
        <w:rPr>
          <w:rFonts w:ascii="Arial" w:hAnsi="Arial" w:cs="Arial"/>
          <w:sz w:val="20"/>
          <w:szCs w:val="20"/>
        </w:rPr>
        <w:t xml:space="preserve"> </w:t>
      </w:r>
      <w:r w:rsidRPr="00FE1D84">
        <w:rPr>
          <w:rFonts w:ascii="Arial" w:hAnsi="Arial" w:cs="Arial"/>
          <w:sz w:val="20"/>
          <w:szCs w:val="20"/>
        </w:rPr>
        <w:t>WHO ad hoc consultation</w:t>
      </w:r>
      <w:r>
        <w:rPr>
          <w:rFonts w:ascii="Arial" w:hAnsi="Arial" w:cs="Arial"/>
          <w:sz w:val="20"/>
          <w:szCs w:val="20"/>
        </w:rPr>
        <w:t xml:space="preserve">. </w:t>
      </w:r>
      <w:r w:rsidRPr="00FE1D84">
        <w:rPr>
          <w:rFonts w:ascii="Arial" w:hAnsi="Arial" w:cs="Arial"/>
          <w:sz w:val="20"/>
          <w:szCs w:val="20"/>
        </w:rPr>
        <w:t>Next steps for COVID-19 vaccine clinical evaluation</w:t>
      </w:r>
      <w:r>
        <w:rPr>
          <w:rFonts w:ascii="Arial" w:hAnsi="Arial" w:cs="Arial"/>
          <w:sz w:val="20"/>
          <w:szCs w:val="20"/>
        </w:rPr>
        <w:t xml:space="preserve"> (</w:t>
      </w:r>
      <w:r w:rsidR="00C93F0A">
        <w:rPr>
          <w:rFonts w:ascii="Arial" w:hAnsi="Arial" w:cs="Arial"/>
          <w:sz w:val="20"/>
          <w:szCs w:val="20"/>
        </w:rPr>
        <w:t xml:space="preserve">invited speaker; </w:t>
      </w:r>
      <w:r w:rsidRPr="00FE1D84">
        <w:rPr>
          <w:rFonts w:ascii="Arial" w:hAnsi="Arial" w:cs="Arial"/>
          <w:sz w:val="20"/>
          <w:szCs w:val="20"/>
        </w:rPr>
        <w:t>virtual conference because of COVID-19</w:t>
      </w:r>
      <w:r>
        <w:rPr>
          <w:rFonts w:ascii="Arial" w:hAnsi="Arial" w:cs="Arial"/>
          <w:sz w:val="20"/>
          <w:szCs w:val="20"/>
        </w:rPr>
        <w:t>), Geneva November 2020.</w:t>
      </w:r>
    </w:p>
    <w:p w14:paraId="17895A05" w14:textId="5F26E61F" w:rsidR="00AD0938" w:rsidRDefault="00AD0938" w:rsidP="00FE1D84">
      <w:pPr>
        <w:rPr>
          <w:rFonts w:ascii="Arial" w:hAnsi="Arial" w:cs="Arial"/>
          <w:b/>
          <w:bCs/>
          <w:sz w:val="20"/>
          <w:szCs w:val="20"/>
        </w:rPr>
      </w:pPr>
      <w:r>
        <w:rPr>
          <w:rFonts w:ascii="Arial" w:hAnsi="Arial" w:cs="Arial"/>
          <w:b/>
          <w:bCs/>
          <w:sz w:val="20"/>
          <w:szCs w:val="20"/>
        </w:rPr>
        <w:lastRenderedPageBreak/>
        <w:t>2021</w:t>
      </w:r>
    </w:p>
    <w:p w14:paraId="0B4F36E7" w14:textId="77777777" w:rsidR="00AD0938" w:rsidRDefault="00AD0938" w:rsidP="00FE1D84">
      <w:pPr>
        <w:rPr>
          <w:rFonts w:ascii="Arial" w:hAnsi="Arial" w:cs="Arial"/>
          <w:b/>
          <w:bCs/>
          <w:sz w:val="20"/>
          <w:szCs w:val="20"/>
        </w:rPr>
      </w:pPr>
    </w:p>
    <w:p w14:paraId="78FA0186" w14:textId="503DA191" w:rsidR="00AD0938" w:rsidRPr="00AD0938" w:rsidRDefault="00AD0938" w:rsidP="00AD0938">
      <w:pPr>
        <w:rPr>
          <w:rFonts w:ascii="Arial" w:hAnsi="Arial" w:cs="Arial"/>
          <w:sz w:val="20"/>
          <w:szCs w:val="20"/>
        </w:rPr>
      </w:pPr>
      <w:r w:rsidRPr="00AD0938">
        <w:rPr>
          <w:rFonts w:ascii="Arial" w:hAnsi="Arial" w:cs="Arial"/>
          <w:sz w:val="20"/>
          <w:szCs w:val="20"/>
        </w:rPr>
        <w:t>220. Singh JA. Vaccine Ethics and COVID-19 – South Africa’s COVID-19 vaccine strategy</w:t>
      </w:r>
      <w:r w:rsidR="00C93F0A">
        <w:rPr>
          <w:rFonts w:ascii="Arial" w:hAnsi="Arial" w:cs="Arial"/>
          <w:sz w:val="20"/>
          <w:szCs w:val="20"/>
        </w:rPr>
        <w:t xml:space="preserve"> (invited speaker)</w:t>
      </w:r>
      <w:r w:rsidRPr="00AD0938">
        <w:rPr>
          <w:rFonts w:ascii="Arial" w:hAnsi="Arial" w:cs="Arial"/>
          <w:sz w:val="20"/>
          <w:szCs w:val="20"/>
        </w:rPr>
        <w:t>. George Washington University, Washington, DC, USA, January 2021 (</w:t>
      </w:r>
      <w:r w:rsidR="003B23DF">
        <w:rPr>
          <w:rFonts w:ascii="Arial" w:hAnsi="Arial" w:cs="Arial"/>
          <w:sz w:val="20"/>
          <w:szCs w:val="20"/>
        </w:rPr>
        <w:t xml:space="preserve">online </w:t>
      </w:r>
      <w:r w:rsidRPr="00AD0938">
        <w:rPr>
          <w:rFonts w:ascii="Arial" w:hAnsi="Arial" w:cs="Arial"/>
          <w:sz w:val="20"/>
          <w:szCs w:val="20"/>
        </w:rPr>
        <w:t>w</w:t>
      </w:r>
      <w:r w:rsidR="003B23DF">
        <w:rPr>
          <w:rFonts w:ascii="Arial" w:hAnsi="Arial" w:cs="Arial"/>
          <w:sz w:val="20"/>
          <w:szCs w:val="20"/>
        </w:rPr>
        <w:t>ebinar</w:t>
      </w:r>
      <w:r w:rsidRPr="00AD0938">
        <w:rPr>
          <w:rFonts w:ascii="Arial" w:hAnsi="Arial" w:cs="Arial"/>
          <w:sz w:val="20"/>
          <w:szCs w:val="20"/>
        </w:rPr>
        <w:t xml:space="preserve">). </w:t>
      </w:r>
    </w:p>
    <w:p w14:paraId="2A196811" w14:textId="77777777" w:rsidR="00AD0938" w:rsidRPr="00AD0938" w:rsidRDefault="00AD0938" w:rsidP="00FE1D84">
      <w:pPr>
        <w:rPr>
          <w:rFonts w:ascii="Arial" w:hAnsi="Arial" w:cs="Arial"/>
          <w:sz w:val="20"/>
          <w:szCs w:val="20"/>
        </w:rPr>
      </w:pPr>
    </w:p>
    <w:p w14:paraId="2BBA2DB7" w14:textId="5096B2A1" w:rsidR="00FE1D84" w:rsidRDefault="00AD0938" w:rsidP="00FE1D84">
      <w:pPr>
        <w:rPr>
          <w:rFonts w:ascii="Arial" w:hAnsi="Arial" w:cs="Arial"/>
          <w:sz w:val="20"/>
          <w:szCs w:val="20"/>
        </w:rPr>
      </w:pPr>
      <w:r w:rsidRPr="00AD0938">
        <w:rPr>
          <w:rFonts w:ascii="Arial" w:hAnsi="Arial" w:cs="Arial"/>
          <w:sz w:val="20"/>
          <w:szCs w:val="20"/>
        </w:rPr>
        <w:t xml:space="preserve">221. </w:t>
      </w:r>
      <w:r w:rsidR="00265568">
        <w:rPr>
          <w:rFonts w:ascii="Arial" w:hAnsi="Arial" w:cs="Arial"/>
          <w:sz w:val="20"/>
          <w:szCs w:val="20"/>
        </w:rPr>
        <w:t xml:space="preserve">Singh JA. </w:t>
      </w:r>
      <w:r w:rsidRPr="00AD0938">
        <w:rPr>
          <w:rFonts w:ascii="Arial" w:hAnsi="Arial" w:cs="Arial"/>
          <w:sz w:val="20"/>
          <w:szCs w:val="20"/>
        </w:rPr>
        <w:t>South Africa: one year after its first COVID-19 case</w:t>
      </w:r>
      <w:r w:rsidR="00C93F0A">
        <w:rPr>
          <w:rFonts w:ascii="Arial" w:hAnsi="Arial" w:cs="Arial"/>
          <w:sz w:val="20"/>
          <w:szCs w:val="20"/>
        </w:rPr>
        <w:t xml:space="preserve"> (invited speaker)</w:t>
      </w:r>
      <w:r w:rsidRPr="00AD0938">
        <w:rPr>
          <w:rFonts w:ascii="Arial" w:hAnsi="Arial" w:cs="Arial"/>
          <w:sz w:val="20"/>
          <w:szCs w:val="20"/>
        </w:rPr>
        <w:t>. Global Health Education Initiative symposium series, Faculty of Medicine, University of Toronto, Toronto, Canada (virtual meeting because of COVID-19), April 202</w:t>
      </w:r>
      <w:r>
        <w:rPr>
          <w:rFonts w:ascii="Arial" w:hAnsi="Arial" w:cs="Arial"/>
          <w:sz w:val="20"/>
          <w:szCs w:val="20"/>
        </w:rPr>
        <w:t>1</w:t>
      </w:r>
      <w:r w:rsidRPr="00AD0938">
        <w:rPr>
          <w:rFonts w:ascii="Arial" w:hAnsi="Arial" w:cs="Arial"/>
          <w:sz w:val="20"/>
          <w:szCs w:val="20"/>
        </w:rPr>
        <w:t>.</w:t>
      </w:r>
    </w:p>
    <w:p w14:paraId="2078A1A5" w14:textId="77777777" w:rsidR="004C5326" w:rsidRDefault="004C5326" w:rsidP="00FE1D84">
      <w:pPr>
        <w:rPr>
          <w:rFonts w:ascii="Arial" w:hAnsi="Arial" w:cs="Arial"/>
          <w:sz w:val="20"/>
          <w:szCs w:val="20"/>
        </w:rPr>
      </w:pPr>
    </w:p>
    <w:p w14:paraId="4EDDFA74" w14:textId="1F2D4A69" w:rsidR="004C5326" w:rsidRDefault="004C5326" w:rsidP="00FE1D84">
      <w:pPr>
        <w:rPr>
          <w:rFonts w:ascii="Arial" w:hAnsi="Arial" w:cs="Arial"/>
          <w:sz w:val="20"/>
          <w:szCs w:val="20"/>
        </w:rPr>
      </w:pPr>
      <w:r>
        <w:rPr>
          <w:rFonts w:ascii="Arial" w:hAnsi="Arial" w:cs="Arial"/>
          <w:sz w:val="20"/>
          <w:szCs w:val="20"/>
        </w:rPr>
        <w:t>22</w:t>
      </w:r>
      <w:r w:rsidR="00043C8A">
        <w:rPr>
          <w:rFonts w:ascii="Arial" w:hAnsi="Arial" w:cs="Arial"/>
          <w:sz w:val="20"/>
          <w:szCs w:val="20"/>
        </w:rPr>
        <w:t>2</w:t>
      </w:r>
      <w:r>
        <w:rPr>
          <w:rFonts w:ascii="Arial" w:hAnsi="Arial" w:cs="Arial"/>
          <w:sz w:val="20"/>
          <w:szCs w:val="20"/>
        </w:rPr>
        <w:t xml:space="preserve">. </w:t>
      </w:r>
      <w:r w:rsidR="00265568">
        <w:rPr>
          <w:rFonts w:ascii="Arial" w:hAnsi="Arial" w:cs="Arial"/>
          <w:sz w:val="20"/>
          <w:szCs w:val="20"/>
        </w:rPr>
        <w:t xml:space="preserve">Singh JA. </w:t>
      </w:r>
      <w:r w:rsidR="001814F3" w:rsidRPr="001814F3">
        <w:rPr>
          <w:rFonts w:ascii="Arial" w:hAnsi="Arial" w:cs="Arial"/>
          <w:sz w:val="20"/>
          <w:szCs w:val="20"/>
        </w:rPr>
        <w:t>Epidemic Ethics: Challenges and ethical implications of distinguishing between research and rollout in pandemic responses</w:t>
      </w:r>
      <w:r w:rsidR="00C93F0A">
        <w:rPr>
          <w:rFonts w:ascii="Arial" w:hAnsi="Arial" w:cs="Arial"/>
          <w:sz w:val="20"/>
          <w:szCs w:val="20"/>
        </w:rPr>
        <w:t xml:space="preserve"> </w:t>
      </w:r>
      <w:bookmarkStart w:id="50" w:name="_Hlk117611608"/>
      <w:r w:rsidR="00C93F0A">
        <w:rPr>
          <w:rFonts w:ascii="Arial" w:hAnsi="Arial" w:cs="Arial"/>
          <w:sz w:val="20"/>
          <w:szCs w:val="20"/>
        </w:rPr>
        <w:t>(invited speaker)</w:t>
      </w:r>
      <w:r w:rsidR="001814F3">
        <w:rPr>
          <w:rFonts w:ascii="Arial" w:hAnsi="Arial" w:cs="Arial"/>
          <w:sz w:val="20"/>
          <w:szCs w:val="20"/>
        </w:rPr>
        <w:t xml:space="preserve">. </w:t>
      </w:r>
      <w:bookmarkEnd w:id="50"/>
      <w:r w:rsidR="00C769DE" w:rsidRPr="00C769DE">
        <w:rPr>
          <w:rFonts w:ascii="Arial" w:hAnsi="Arial" w:cs="Arial"/>
          <w:sz w:val="20"/>
          <w:szCs w:val="20"/>
        </w:rPr>
        <w:t>PHEPREN (</w:t>
      </w:r>
      <w:r w:rsidR="00C769DE">
        <w:rPr>
          <w:rFonts w:ascii="Arial" w:hAnsi="Arial" w:cs="Arial"/>
          <w:sz w:val="20"/>
          <w:szCs w:val="20"/>
        </w:rPr>
        <w:t>P</w:t>
      </w:r>
      <w:r w:rsidR="00C769DE" w:rsidRPr="00C769DE">
        <w:rPr>
          <w:rFonts w:ascii="Arial" w:hAnsi="Arial" w:cs="Arial"/>
          <w:sz w:val="20"/>
          <w:szCs w:val="20"/>
        </w:rPr>
        <w:t>ublic Health Emergency Preparedness and Response Ethics Network)</w:t>
      </w:r>
      <w:r w:rsidR="001814F3">
        <w:rPr>
          <w:rFonts w:ascii="Arial" w:hAnsi="Arial" w:cs="Arial"/>
          <w:sz w:val="20"/>
          <w:szCs w:val="20"/>
        </w:rPr>
        <w:t xml:space="preserve">, </w:t>
      </w:r>
      <w:r w:rsidR="009E1895">
        <w:rPr>
          <w:rFonts w:ascii="Arial" w:hAnsi="Arial" w:cs="Arial"/>
          <w:sz w:val="20"/>
          <w:szCs w:val="20"/>
        </w:rPr>
        <w:t xml:space="preserve">Geneva, Switzerland, </w:t>
      </w:r>
      <w:r w:rsidR="001814F3">
        <w:rPr>
          <w:rFonts w:ascii="Arial" w:hAnsi="Arial" w:cs="Arial"/>
          <w:sz w:val="20"/>
          <w:szCs w:val="20"/>
        </w:rPr>
        <w:t>May 2021</w:t>
      </w:r>
      <w:r w:rsidR="00D60E79">
        <w:rPr>
          <w:rFonts w:ascii="Arial" w:hAnsi="Arial" w:cs="Arial"/>
          <w:sz w:val="20"/>
          <w:szCs w:val="20"/>
        </w:rPr>
        <w:t xml:space="preserve">. </w:t>
      </w:r>
      <w:hyperlink r:id="rId96" w:history="1">
        <w:r w:rsidR="00D60E79" w:rsidRPr="00C90139">
          <w:rPr>
            <w:rStyle w:val="Hyperlink"/>
            <w:rFonts w:ascii="Arial" w:hAnsi="Arial" w:cs="Arial"/>
            <w:sz w:val="20"/>
            <w:szCs w:val="20"/>
          </w:rPr>
          <w:t>https://epidemicethics.tghn.org/seminars/</w:t>
        </w:r>
      </w:hyperlink>
      <w:r w:rsidR="00D60E79">
        <w:rPr>
          <w:rFonts w:ascii="Arial" w:hAnsi="Arial" w:cs="Arial"/>
          <w:sz w:val="20"/>
          <w:szCs w:val="20"/>
        </w:rPr>
        <w:t xml:space="preserve"> </w:t>
      </w:r>
      <w:r w:rsidR="009E1895">
        <w:rPr>
          <w:rFonts w:ascii="Arial" w:hAnsi="Arial" w:cs="Arial"/>
          <w:sz w:val="20"/>
          <w:szCs w:val="20"/>
        </w:rPr>
        <w:t>(webinar)</w:t>
      </w:r>
    </w:p>
    <w:p w14:paraId="34DE00DE" w14:textId="77777777" w:rsidR="004C5326" w:rsidRDefault="004C5326" w:rsidP="00FE1D84">
      <w:pPr>
        <w:rPr>
          <w:rFonts w:ascii="Arial" w:hAnsi="Arial" w:cs="Arial"/>
          <w:sz w:val="20"/>
          <w:szCs w:val="20"/>
        </w:rPr>
      </w:pPr>
    </w:p>
    <w:p w14:paraId="43D41E7D" w14:textId="07F1D99C" w:rsidR="00E534BD" w:rsidRDefault="004C5326" w:rsidP="00E534BD">
      <w:pPr>
        <w:rPr>
          <w:rFonts w:ascii="Arial" w:hAnsi="Arial" w:cs="Arial"/>
          <w:sz w:val="20"/>
          <w:szCs w:val="20"/>
        </w:rPr>
      </w:pPr>
      <w:r>
        <w:rPr>
          <w:rFonts w:ascii="Arial" w:hAnsi="Arial" w:cs="Arial"/>
          <w:sz w:val="20"/>
          <w:szCs w:val="20"/>
        </w:rPr>
        <w:t>22</w:t>
      </w:r>
      <w:r w:rsidR="00043C8A">
        <w:rPr>
          <w:rFonts w:ascii="Arial" w:hAnsi="Arial" w:cs="Arial"/>
          <w:sz w:val="20"/>
          <w:szCs w:val="20"/>
        </w:rPr>
        <w:t>3</w:t>
      </w:r>
      <w:r>
        <w:rPr>
          <w:rFonts w:ascii="Arial" w:hAnsi="Arial" w:cs="Arial"/>
          <w:sz w:val="20"/>
          <w:szCs w:val="20"/>
        </w:rPr>
        <w:t xml:space="preserve">. </w:t>
      </w:r>
      <w:r w:rsidR="00E534BD">
        <w:rPr>
          <w:rFonts w:ascii="Arial" w:hAnsi="Arial" w:cs="Arial"/>
          <w:sz w:val="20"/>
          <w:szCs w:val="20"/>
        </w:rPr>
        <w:t xml:space="preserve">Singh JA. </w:t>
      </w:r>
      <w:r w:rsidR="00E534BD" w:rsidRPr="00E534BD">
        <w:rPr>
          <w:rFonts w:ascii="Arial" w:hAnsi="Arial" w:cs="Arial"/>
          <w:sz w:val="20"/>
          <w:szCs w:val="20"/>
        </w:rPr>
        <w:t xml:space="preserve">COVID-19 vaccines: How macro-level factors can vitiate autonomy at the </w:t>
      </w:r>
      <w:r w:rsidR="00E534BD">
        <w:rPr>
          <w:rFonts w:ascii="Arial" w:hAnsi="Arial" w:cs="Arial"/>
          <w:sz w:val="20"/>
          <w:szCs w:val="20"/>
        </w:rPr>
        <w:t>i</w:t>
      </w:r>
      <w:r w:rsidR="00E534BD" w:rsidRPr="00E534BD">
        <w:rPr>
          <w:rFonts w:ascii="Arial" w:hAnsi="Arial" w:cs="Arial"/>
          <w:sz w:val="20"/>
          <w:szCs w:val="20"/>
        </w:rPr>
        <w:t>ndividual level</w:t>
      </w:r>
      <w:r w:rsidR="00E534BD">
        <w:rPr>
          <w:rFonts w:ascii="Arial" w:hAnsi="Arial" w:cs="Arial"/>
          <w:sz w:val="20"/>
          <w:szCs w:val="20"/>
        </w:rPr>
        <w:t xml:space="preserve"> can vitiate personal autonomy</w:t>
      </w:r>
      <w:r w:rsidR="00C93F0A">
        <w:rPr>
          <w:rFonts w:ascii="Arial" w:hAnsi="Arial" w:cs="Arial"/>
          <w:sz w:val="20"/>
          <w:szCs w:val="20"/>
        </w:rPr>
        <w:t xml:space="preserve"> </w:t>
      </w:r>
      <w:r w:rsidR="00C93F0A" w:rsidRPr="00C93F0A">
        <w:rPr>
          <w:rFonts w:ascii="Arial" w:hAnsi="Arial" w:cs="Arial"/>
          <w:sz w:val="20"/>
          <w:szCs w:val="20"/>
        </w:rPr>
        <w:t>(invited speaker).</w:t>
      </w:r>
      <w:r w:rsidR="00E534BD">
        <w:rPr>
          <w:rFonts w:ascii="Arial" w:hAnsi="Arial" w:cs="Arial"/>
          <w:sz w:val="20"/>
          <w:szCs w:val="20"/>
        </w:rPr>
        <w:t xml:space="preserve"> Science, Law, and decision-making. </w:t>
      </w:r>
      <w:r w:rsidR="00E534BD" w:rsidRPr="00E534BD">
        <w:rPr>
          <w:rFonts w:ascii="Arial" w:hAnsi="Arial" w:cs="Arial"/>
          <w:sz w:val="20"/>
          <w:szCs w:val="20"/>
        </w:rPr>
        <w:t>Power and the COVID-19 Pandemic</w:t>
      </w:r>
      <w:r w:rsidR="00E534BD">
        <w:rPr>
          <w:rFonts w:ascii="Arial" w:hAnsi="Arial" w:cs="Arial"/>
          <w:sz w:val="20"/>
          <w:szCs w:val="20"/>
        </w:rPr>
        <w:t xml:space="preserve"> </w:t>
      </w:r>
      <w:r w:rsidR="00E534BD" w:rsidRPr="00E534BD">
        <w:rPr>
          <w:rFonts w:ascii="Arial" w:hAnsi="Arial" w:cs="Arial"/>
          <w:sz w:val="20"/>
          <w:szCs w:val="20"/>
        </w:rPr>
        <w:t>Webinar Series</w:t>
      </w:r>
      <w:r w:rsidR="00E534BD">
        <w:rPr>
          <w:rFonts w:ascii="Arial" w:hAnsi="Arial" w:cs="Arial"/>
          <w:sz w:val="20"/>
          <w:szCs w:val="20"/>
        </w:rPr>
        <w:t>, Middlesex University,</w:t>
      </w:r>
      <w:r w:rsidR="00E534BD" w:rsidRPr="00E534BD">
        <w:rPr>
          <w:rFonts w:ascii="Arial" w:hAnsi="Arial" w:cs="Arial"/>
          <w:sz w:val="20"/>
          <w:szCs w:val="20"/>
        </w:rPr>
        <w:t xml:space="preserve"> </w:t>
      </w:r>
      <w:r w:rsidR="00E534BD">
        <w:rPr>
          <w:rFonts w:ascii="Arial" w:hAnsi="Arial" w:cs="Arial"/>
          <w:sz w:val="20"/>
          <w:szCs w:val="20"/>
        </w:rPr>
        <w:t xml:space="preserve">London, </w:t>
      </w:r>
      <w:r w:rsidR="009E1895">
        <w:rPr>
          <w:rFonts w:ascii="Arial" w:hAnsi="Arial" w:cs="Arial"/>
          <w:sz w:val="20"/>
          <w:szCs w:val="20"/>
        </w:rPr>
        <w:t xml:space="preserve">UK, </w:t>
      </w:r>
      <w:r w:rsidR="00E534BD" w:rsidRPr="00E534BD">
        <w:rPr>
          <w:rFonts w:ascii="Arial" w:hAnsi="Arial" w:cs="Arial"/>
          <w:sz w:val="20"/>
          <w:szCs w:val="20"/>
        </w:rPr>
        <w:t>May 2021</w:t>
      </w:r>
      <w:r w:rsidR="00E534BD">
        <w:rPr>
          <w:rFonts w:ascii="Arial" w:hAnsi="Arial" w:cs="Arial"/>
          <w:sz w:val="20"/>
          <w:szCs w:val="20"/>
        </w:rPr>
        <w:t xml:space="preserve"> (webinar). </w:t>
      </w:r>
    </w:p>
    <w:p w14:paraId="3BA27315" w14:textId="77777777" w:rsidR="00E534BD" w:rsidRDefault="00E534BD" w:rsidP="003B23DF">
      <w:pPr>
        <w:rPr>
          <w:rFonts w:ascii="Arial" w:hAnsi="Arial" w:cs="Arial"/>
          <w:sz w:val="20"/>
          <w:szCs w:val="20"/>
        </w:rPr>
      </w:pPr>
    </w:p>
    <w:p w14:paraId="6225C604" w14:textId="540F3A83" w:rsidR="004C5326" w:rsidRDefault="00384D09" w:rsidP="003B23DF">
      <w:pPr>
        <w:rPr>
          <w:rFonts w:ascii="Arial" w:hAnsi="Arial" w:cs="Arial"/>
          <w:sz w:val="20"/>
          <w:szCs w:val="20"/>
        </w:rPr>
      </w:pPr>
      <w:r>
        <w:rPr>
          <w:rFonts w:ascii="Arial" w:hAnsi="Arial" w:cs="Arial"/>
          <w:sz w:val="20"/>
          <w:szCs w:val="20"/>
        </w:rPr>
        <w:t>22</w:t>
      </w:r>
      <w:r w:rsidR="00043C8A">
        <w:rPr>
          <w:rFonts w:ascii="Arial" w:hAnsi="Arial" w:cs="Arial"/>
          <w:sz w:val="20"/>
          <w:szCs w:val="20"/>
        </w:rPr>
        <w:t>4</w:t>
      </w:r>
      <w:r>
        <w:rPr>
          <w:rFonts w:ascii="Arial" w:hAnsi="Arial" w:cs="Arial"/>
          <w:sz w:val="20"/>
          <w:szCs w:val="20"/>
        </w:rPr>
        <w:t xml:space="preserve">. </w:t>
      </w:r>
      <w:r w:rsidR="003B23DF">
        <w:rPr>
          <w:rFonts w:ascii="Arial" w:hAnsi="Arial" w:cs="Arial"/>
          <w:sz w:val="20"/>
          <w:szCs w:val="20"/>
        </w:rPr>
        <w:t xml:space="preserve">Singh JA. </w:t>
      </w:r>
      <w:r w:rsidR="003B23DF" w:rsidRPr="003B23DF">
        <w:rPr>
          <w:rFonts w:ascii="Arial" w:hAnsi="Arial" w:cs="Arial"/>
          <w:sz w:val="20"/>
          <w:szCs w:val="20"/>
        </w:rPr>
        <w:t>Resilience, Compassion, Lessons Learned: Global Health Governance</w:t>
      </w:r>
      <w:r w:rsidR="00C93F0A">
        <w:rPr>
          <w:rFonts w:ascii="Arial" w:hAnsi="Arial" w:cs="Arial"/>
          <w:sz w:val="20"/>
          <w:szCs w:val="20"/>
        </w:rPr>
        <w:t xml:space="preserve"> </w:t>
      </w:r>
      <w:r w:rsidR="00C93F0A" w:rsidRPr="00C93F0A">
        <w:rPr>
          <w:rFonts w:ascii="Arial" w:hAnsi="Arial" w:cs="Arial"/>
          <w:sz w:val="20"/>
          <w:szCs w:val="20"/>
        </w:rPr>
        <w:t>(invited speaker).</w:t>
      </w:r>
      <w:r w:rsidR="003B23DF">
        <w:rPr>
          <w:rFonts w:ascii="Arial" w:hAnsi="Arial" w:cs="Arial"/>
          <w:sz w:val="20"/>
          <w:szCs w:val="20"/>
        </w:rPr>
        <w:t xml:space="preserve"> </w:t>
      </w:r>
      <w:r w:rsidR="003B23DF" w:rsidRPr="003B23DF">
        <w:rPr>
          <w:rFonts w:ascii="Arial" w:hAnsi="Arial" w:cs="Arial"/>
          <w:sz w:val="20"/>
          <w:szCs w:val="20"/>
        </w:rPr>
        <w:t xml:space="preserve">8th Annual </w:t>
      </w:r>
      <w:r w:rsidR="003B23DF">
        <w:rPr>
          <w:rFonts w:ascii="Arial" w:hAnsi="Arial" w:cs="Arial"/>
          <w:sz w:val="20"/>
          <w:szCs w:val="20"/>
        </w:rPr>
        <w:t xml:space="preserve">University of Toronto </w:t>
      </w:r>
      <w:r w:rsidR="003B23DF" w:rsidRPr="003B23DF">
        <w:rPr>
          <w:rFonts w:ascii="Arial" w:hAnsi="Arial" w:cs="Arial"/>
          <w:sz w:val="20"/>
          <w:szCs w:val="20"/>
        </w:rPr>
        <w:t>P</w:t>
      </w:r>
      <w:r w:rsidR="003B23DF">
        <w:rPr>
          <w:rFonts w:ascii="Arial" w:hAnsi="Arial" w:cs="Arial"/>
          <w:sz w:val="20"/>
          <w:szCs w:val="20"/>
        </w:rPr>
        <w:t>ost-</w:t>
      </w:r>
      <w:r w:rsidR="003B23DF" w:rsidRPr="003B23DF">
        <w:rPr>
          <w:rFonts w:ascii="Arial" w:hAnsi="Arial" w:cs="Arial"/>
          <w:sz w:val="20"/>
          <w:szCs w:val="20"/>
        </w:rPr>
        <w:t>G</w:t>
      </w:r>
      <w:r w:rsidR="003B23DF">
        <w:rPr>
          <w:rFonts w:ascii="Arial" w:hAnsi="Arial" w:cs="Arial"/>
          <w:sz w:val="20"/>
          <w:szCs w:val="20"/>
        </w:rPr>
        <w:t xml:space="preserve">raduate </w:t>
      </w:r>
      <w:r w:rsidR="003B23DF" w:rsidRPr="003B23DF">
        <w:rPr>
          <w:rFonts w:ascii="Arial" w:hAnsi="Arial" w:cs="Arial"/>
          <w:sz w:val="20"/>
          <w:szCs w:val="20"/>
        </w:rPr>
        <w:t>M</w:t>
      </w:r>
      <w:r w:rsidR="003B23DF">
        <w:rPr>
          <w:rFonts w:ascii="Arial" w:hAnsi="Arial" w:cs="Arial"/>
          <w:sz w:val="20"/>
          <w:szCs w:val="20"/>
        </w:rPr>
        <w:t xml:space="preserve">edical </w:t>
      </w:r>
      <w:r w:rsidR="003B23DF" w:rsidRPr="003B23DF">
        <w:rPr>
          <w:rFonts w:ascii="Arial" w:hAnsi="Arial" w:cs="Arial"/>
          <w:sz w:val="20"/>
          <w:szCs w:val="20"/>
        </w:rPr>
        <w:t>E</w:t>
      </w:r>
      <w:r w:rsidR="003B23DF">
        <w:rPr>
          <w:rFonts w:ascii="Arial" w:hAnsi="Arial" w:cs="Arial"/>
          <w:sz w:val="20"/>
          <w:szCs w:val="20"/>
        </w:rPr>
        <w:t>ducation</w:t>
      </w:r>
      <w:r w:rsidR="003B23DF" w:rsidRPr="003B23DF">
        <w:rPr>
          <w:rFonts w:ascii="Arial" w:hAnsi="Arial" w:cs="Arial"/>
          <w:sz w:val="20"/>
          <w:szCs w:val="20"/>
        </w:rPr>
        <w:t xml:space="preserve"> Global Health Day</w:t>
      </w:r>
      <w:r w:rsidR="003B23DF">
        <w:rPr>
          <w:rFonts w:ascii="Arial" w:hAnsi="Arial" w:cs="Arial"/>
          <w:sz w:val="20"/>
          <w:szCs w:val="20"/>
        </w:rPr>
        <w:t xml:space="preserve"> </w:t>
      </w:r>
      <w:r w:rsidR="003B23DF" w:rsidRPr="003B23DF">
        <w:rPr>
          <w:rFonts w:ascii="Arial" w:hAnsi="Arial" w:cs="Arial"/>
          <w:sz w:val="20"/>
          <w:szCs w:val="20"/>
        </w:rPr>
        <w:t>on</w:t>
      </w:r>
      <w:r w:rsidR="003B23DF">
        <w:rPr>
          <w:rFonts w:ascii="Arial" w:hAnsi="Arial" w:cs="Arial"/>
          <w:sz w:val="20"/>
          <w:szCs w:val="20"/>
        </w:rPr>
        <w:t xml:space="preserve"> Resilience and Compassion: </w:t>
      </w:r>
      <w:r w:rsidR="003B23DF" w:rsidRPr="003B23DF">
        <w:rPr>
          <w:rFonts w:ascii="Arial" w:hAnsi="Arial" w:cs="Arial"/>
          <w:sz w:val="20"/>
          <w:szCs w:val="20"/>
        </w:rPr>
        <w:t>Lessons Learned during a Global Pandemic</w:t>
      </w:r>
      <w:r w:rsidR="003B23DF">
        <w:rPr>
          <w:rFonts w:ascii="Arial" w:hAnsi="Arial" w:cs="Arial"/>
          <w:sz w:val="20"/>
          <w:szCs w:val="20"/>
        </w:rPr>
        <w:t>, Toronto</w:t>
      </w:r>
      <w:r w:rsidR="00585D0F">
        <w:rPr>
          <w:rFonts w:ascii="Arial" w:hAnsi="Arial" w:cs="Arial"/>
          <w:sz w:val="20"/>
          <w:szCs w:val="20"/>
        </w:rPr>
        <w:t>, Canada,</w:t>
      </w:r>
      <w:r w:rsidR="003B23DF">
        <w:rPr>
          <w:rFonts w:ascii="Arial" w:hAnsi="Arial" w:cs="Arial"/>
          <w:sz w:val="20"/>
          <w:szCs w:val="20"/>
        </w:rPr>
        <w:t xml:space="preserve"> May 2021 (online because of COVID-19)</w:t>
      </w:r>
    </w:p>
    <w:p w14:paraId="5E2A7C0A" w14:textId="77777777" w:rsidR="003B23DF" w:rsidRDefault="003B23DF" w:rsidP="003B23DF">
      <w:pPr>
        <w:rPr>
          <w:rFonts w:ascii="Arial" w:hAnsi="Arial" w:cs="Arial"/>
          <w:sz w:val="20"/>
          <w:szCs w:val="20"/>
        </w:rPr>
      </w:pPr>
    </w:p>
    <w:p w14:paraId="1EE57DC0" w14:textId="7CE4C2CB" w:rsidR="004C5326" w:rsidRDefault="003B23DF" w:rsidP="00E534BD">
      <w:pPr>
        <w:rPr>
          <w:rFonts w:ascii="Arial" w:hAnsi="Arial" w:cs="Arial"/>
          <w:sz w:val="20"/>
          <w:szCs w:val="20"/>
        </w:rPr>
      </w:pPr>
      <w:r>
        <w:rPr>
          <w:rFonts w:ascii="Arial" w:hAnsi="Arial" w:cs="Arial"/>
          <w:sz w:val="20"/>
          <w:szCs w:val="20"/>
        </w:rPr>
        <w:t>22</w:t>
      </w:r>
      <w:r w:rsidR="00043C8A">
        <w:rPr>
          <w:rFonts w:ascii="Arial" w:hAnsi="Arial" w:cs="Arial"/>
          <w:sz w:val="20"/>
          <w:szCs w:val="20"/>
        </w:rPr>
        <w:t>5</w:t>
      </w:r>
      <w:r>
        <w:rPr>
          <w:rFonts w:ascii="Arial" w:hAnsi="Arial" w:cs="Arial"/>
          <w:sz w:val="20"/>
          <w:szCs w:val="20"/>
        </w:rPr>
        <w:t>. Singh JA.</w:t>
      </w:r>
      <w:r w:rsidR="00E534BD">
        <w:rPr>
          <w:rFonts w:ascii="Arial" w:hAnsi="Arial" w:cs="Arial"/>
          <w:sz w:val="20"/>
          <w:szCs w:val="20"/>
        </w:rPr>
        <w:t xml:space="preserve"> </w:t>
      </w:r>
      <w:r w:rsidR="00E534BD" w:rsidRPr="00E534BD">
        <w:rPr>
          <w:rFonts w:ascii="Arial" w:hAnsi="Arial" w:cs="Arial"/>
          <w:sz w:val="20"/>
          <w:szCs w:val="20"/>
        </w:rPr>
        <w:t>The POPIA Code of Conduct for research: complexities of sector inclusions and exclusions</w:t>
      </w:r>
      <w:r w:rsidR="00C93F0A">
        <w:rPr>
          <w:rFonts w:ascii="Arial" w:hAnsi="Arial" w:cs="Arial"/>
          <w:sz w:val="20"/>
          <w:szCs w:val="20"/>
        </w:rPr>
        <w:t xml:space="preserve"> </w:t>
      </w:r>
      <w:r w:rsidR="00C93F0A" w:rsidRPr="00C93F0A">
        <w:rPr>
          <w:rFonts w:ascii="Arial" w:hAnsi="Arial" w:cs="Arial"/>
          <w:sz w:val="20"/>
          <w:szCs w:val="20"/>
        </w:rPr>
        <w:t>(invited speaker).</w:t>
      </w:r>
      <w:r w:rsidR="00E534BD">
        <w:rPr>
          <w:rFonts w:ascii="Arial" w:hAnsi="Arial" w:cs="Arial"/>
          <w:sz w:val="20"/>
          <w:szCs w:val="20"/>
        </w:rPr>
        <w:t xml:space="preserve"> </w:t>
      </w:r>
      <w:proofErr w:type="spellStart"/>
      <w:r w:rsidR="00E534BD" w:rsidRPr="00E534BD">
        <w:rPr>
          <w:rFonts w:ascii="Arial" w:hAnsi="Arial" w:cs="Arial"/>
          <w:sz w:val="20"/>
          <w:szCs w:val="20"/>
        </w:rPr>
        <w:t>ASSAf</w:t>
      </w:r>
      <w:proofErr w:type="spellEnd"/>
      <w:r w:rsidR="00E534BD" w:rsidRPr="00E534BD">
        <w:rPr>
          <w:rFonts w:ascii="Arial" w:hAnsi="Arial" w:cs="Arial"/>
          <w:sz w:val="20"/>
          <w:szCs w:val="20"/>
        </w:rPr>
        <w:t xml:space="preserve"> POPIA Public Consultation Forum</w:t>
      </w:r>
      <w:r w:rsidR="00E534BD">
        <w:rPr>
          <w:rFonts w:ascii="Arial" w:hAnsi="Arial" w:cs="Arial"/>
          <w:sz w:val="20"/>
          <w:szCs w:val="20"/>
        </w:rPr>
        <w:t xml:space="preserve">, </w:t>
      </w:r>
      <w:r w:rsidR="00741E92">
        <w:rPr>
          <w:rFonts w:ascii="Arial" w:hAnsi="Arial" w:cs="Arial"/>
          <w:sz w:val="20"/>
          <w:szCs w:val="20"/>
        </w:rPr>
        <w:t xml:space="preserve">Pretoria, </w:t>
      </w:r>
      <w:r w:rsidR="00585D0F">
        <w:rPr>
          <w:rFonts w:ascii="Arial" w:hAnsi="Arial" w:cs="Arial"/>
          <w:sz w:val="20"/>
          <w:szCs w:val="20"/>
        </w:rPr>
        <w:t xml:space="preserve">South Africa, </w:t>
      </w:r>
      <w:r w:rsidR="00E534BD">
        <w:rPr>
          <w:rFonts w:ascii="Arial" w:hAnsi="Arial" w:cs="Arial"/>
          <w:sz w:val="20"/>
          <w:szCs w:val="20"/>
        </w:rPr>
        <w:t>May 2021 (online consult</w:t>
      </w:r>
      <w:r w:rsidR="00741E92">
        <w:rPr>
          <w:rFonts w:ascii="Arial" w:hAnsi="Arial" w:cs="Arial"/>
          <w:sz w:val="20"/>
          <w:szCs w:val="20"/>
        </w:rPr>
        <w:t>at</w:t>
      </w:r>
      <w:r w:rsidR="00E534BD">
        <w:rPr>
          <w:rFonts w:ascii="Arial" w:hAnsi="Arial" w:cs="Arial"/>
          <w:sz w:val="20"/>
          <w:szCs w:val="20"/>
        </w:rPr>
        <w:t xml:space="preserve">ion). </w:t>
      </w:r>
    </w:p>
    <w:p w14:paraId="6515FABA" w14:textId="77777777" w:rsidR="003B23DF" w:rsidRDefault="003B23DF" w:rsidP="00FE1D84">
      <w:pPr>
        <w:rPr>
          <w:rFonts w:ascii="Arial" w:hAnsi="Arial" w:cs="Arial"/>
          <w:sz w:val="20"/>
          <w:szCs w:val="20"/>
        </w:rPr>
      </w:pPr>
    </w:p>
    <w:p w14:paraId="17409275" w14:textId="61A5B6E5" w:rsidR="003B23DF" w:rsidRDefault="004C5326" w:rsidP="003071F1">
      <w:pPr>
        <w:rPr>
          <w:rFonts w:ascii="Arial" w:hAnsi="Arial" w:cs="Arial"/>
          <w:sz w:val="20"/>
          <w:szCs w:val="20"/>
        </w:rPr>
      </w:pPr>
      <w:r>
        <w:rPr>
          <w:rFonts w:ascii="Arial" w:hAnsi="Arial" w:cs="Arial"/>
          <w:sz w:val="20"/>
          <w:szCs w:val="20"/>
        </w:rPr>
        <w:t>22</w:t>
      </w:r>
      <w:r w:rsidR="00043C8A">
        <w:rPr>
          <w:rFonts w:ascii="Arial" w:hAnsi="Arial" w:cs="Arial"/>
          <w:sz w:val="20"/>
          <w:szCs w:val="20"/>
        </w:rPr>
        <w:t>6</w:t>
      </w:r>
      <w:r>
        <w:rPr>
          <w:rFonts w:ascii="Arial" w:hAnsi="Arial" w:cs="Arial"/>
          <w:sz w:val="20"/>
          <w:szCs w:val="20"/>
        </w:rPr>
        <w:t>.</w:t>
      </w:r>
      <w:r w:rsidR="00275ABD">
        <w:rPr>
          <w:rFonts w:ascii="Arial" w:hAnsi="Arial" w:cs="Arial"/>
          <w:sz w:val="20"/>
          <w:szCs w:val="20"/>
        </w:rPr>
        <w:t xml:space="preserve"> Singh JA. </w:t>
      </w:r>
      <w:r w:rsidR="003071F1" w:rsidRPr="003071F1">
        <w:rPr>
          <w:rFonts w:ascii="Arial" w:hAnsi="Arial" w:cs="Arial"/>
          <w:sz w:val="20"/>
          <w:szCs w:val="20"/>
        </w:rPr>
        <w:t>Research ethics in a pandemic context</w:t>
      </w:r>
      <w:r w:rsidR="00C93F0A">
        <w:rPr>
          <w:rFonts w:ascii="Arial" w:hAnsi="Arial" w:cs="Arial"/>
          <w:sz w:val="20"/>
          <w:szCs w:val="20"/>
        </w:rPr>
        <w:t xml:space="preserve"> </w:t>
      </w:r>
      <w:r w:rsidR="00C93F0A" w:rsidRPr="00C93F0A">
        <w:rPr>
          <w:rFonts w:ascii="Arial" w:hAnsi="Arial" w:cs="Arial"/>
          <w:sz w:val="20"/>
          <w:szCs w:val="20"/>
        </w:rPr>
        <w:t>(invited speaker).</w:t>
      </w:r>
      <w:r w:rsidR="003071F1">
        <w:rPr>
          <w:rFonts w:ascii="Arial" w:hAnsi="Arial" w:cs="Arial"/>
          <w:sz w:val="20"/>
          <w:szCs w:val="20"/>
        </w:rPr>
        <w:t xml:space="preserve"> </w:t>
      </w:r>
      <w:r w:rsidR="003071F1" w:rsidRPr="003071F1">
        <w:rPr>
          <w:rFonts w:ascii="Arial" w:hAnsi="Arial" w:cs="Arial"/>
          <w:sz w:val="20"/>
          <w:szCs w:val="20"/>
        </w:rPr>
        <w:t>Research &amp; Innovation in the Post-C</w:t>
      </w:r>
      <w:r w:rsidR="003071F1">
        <w:rPr>
          <w:rFonts w:ascii="Arial" w:hAnsi="Arial" w:cs="Arial"/>
          <w:sz w:val="20"/>
          <w:szCs w:val="20"/>
        </w:rPr>
        <w:t>O</w:t>
      </w:r>
      <w:r w:rsidR="003071F1" w:rsidRPr="003071F1">
        <w:rPr>
          <w:rFonts w:ascii="Arial" w:hAnsi="Arial" w:cs="Arial"/>
          <w:sz w:val="20"/>
          <w:szCs w:val="20"/>
        </w:rPr>
        <w:t>VID</w:t>
      </w:r>
      <w:r w:rsidR="003071F1">
        <w:rPr>
          <w:rFonts w:ascii="Arial" w:hAnsi="Arial" w:cs="Arial"/>
          <w:sz w:val="20"/>
          <w:szCs w:val="20"/>
        </w:rPr>
        <w:t xml:space="preserve"> </w:t>
      </w:r>
      <w:r w:rsidR="003071F1" w:rsidRPr="003071F1">
        <w:rPr>
          <w:rFonts w:ascii="Arial" w:hAnsi="Arial" w:cs="Arial"/>
          <w:sz w:val="20"/>
          <w:szCs w:val="20"/>
        </w:rPr>
        <w:t>Period</w:t>
      </w:r>
      <w:r w:rsidR="003071F1">
        <w:rPr>
          <w:rFonts w:ascii="Arial" w:hAnsi="Arial" w:cs="Arial"/>
          <w:sz w:val="20"/>
          <w:szCs w:val="20"/>
        </w:rPr>
        <w:t xml:space="preserve">. </w:t>
      </w:r>
      <w:r w:rsidR="003071F1" w:rsidRPr="003071F1">
        <w:rPr>
          <w:rFonts w:ascii="Arial" w:hAnsi="Arial" w:cs="Arial"/>
          <w:sz w:val="20"/>
          <w:szCs w:val="20"/>
        </w:rPr>
        <w:t>6</w:t>
      </w:r>
      <w:r w:rsidR="003071F1" w:rsidRPr="003071F1">
        <w:rPr>
          <w:rFonts w:ascii="Arial" w:hAnsi="Arial" w:cs="Arial"/>
          <w:sz w:val="20"/>
          <w:szCs w:val="20"/>
          <w:vertAlign w:val="superscript"/>
        </w:rPr>
        <w:t>th</w:t>
      </w:r>
      <w:r w:rsidR="003071F1">
        <w:rPr>
          <w:rFonts w:ascii="Arial" w:hAnsi="Arial" w:cs="Arial"/>
          <w:sz w:val="20"/>
          <w:szCs w:val="20"/>
        </w:rPr>
        <w:t xml:space="preserve"> Universities South Africa </w:t>
      </w:r>
      <w:r w:rsidR="003071F1" w:rsidRPr="003071F1">
        <w:rPr>
          <w:rFonts w:ascii="Arial" w:hAnsi="Arial" w:cs="Arial"/>
          <w:sz w:val="20"/>
          <w:szCs w:val="20"/>
        </w:rPr>
        <w:t>Research and Innovation Strategy Group</w:t>
      </w:r>
      <w:r w:rsidR="003071F1">
        <w:rPr>
          <w:rFonts w:ascii="Arial" w:hAnsi="Arial" w:cs="Arial"/>
          <w:sz w:val="20"/>
          <w:szCs w:val="20"/>
        </w:rPr>
        <w:t xml:space="preserve"> (</w:t>
      </w:r>
      <w:r w:rsidR="003071F1" w:rsidRPr="003071F1">
        <w:rPr>
          <w:rFonts w:ascii="Arial" w:hAnsi="Arial" w:cs="Arial"/>
          <w:sz w:val="20"/>
          <w:szCs w:val="20"/>
        </w:rPr>
        <w:t>RISG</w:t>
      </w:r>
      <w:r w:rsidR="003071F1">
        <w:rPr>
          <w:rFonts w:ascii="Arial" w:hAnsi="Arial" w:cs="Arial"/>
          <w:sz w:val="20"/>
          <w:szCs w:val="20"/>
        </w:rPr>
        <w:t>)</w:t>
      </w:r>
      <w:r w:rsidR="003071F1" w:rsidRPr="003071F1">
        <w:rPr>
          <w:rFonts w:ascii="Arial" w:hAnsi="Arial" w:cs="Arial"/>
          <w:sz w:val="20"/>
          <w:szCs w:val="20"/>
        </w:rPr>
        <w:t xml:space="preserve"> Research &amp; Innovation Biennial Dialogue</w:t>
      </w:r>
      <w:r w:rsidR="003071F1">
        <w:rPr>
          <w:rFonts w:ascii="Arial" w:hAnsi="Arial" w:cs="Arial"/>
          <w:sz w:val="20"/>
          <w:szCs w:val="20"/>
        </w:rPr>
        <w:t>,</w:t>
      </w:r>
      <w:r w:rsidR="003071F1" w:rsidRPr="003071F1">
        <w:rPr>
          <w:rFonts w:ascii="Arial" w:hAnsi="Arial" w:cs="Arial"/>
          <w:sz w:val="20"/>
          <w:szCs w:val="20"/>
        </w:rPr>
        <w:t xml:space="preserve"> </w:t>
      </w:r>
      <w:r w:rsidR="009E1895">
        <w:rPr>
          <w:rFonts w:ascii="Arial" w:hAnsi="Arial" w:cs="Arial"/>
          <w:sz w:val="20"/>
          <w:szCs w:val="20"/>
        </w:rPr>
        <w:t xml:space="preserve">Pretoria, </w:t>
      </w:r>
      <w:r w:rsidR="003071F1" w:rsidRPr="003071F1">
        <w:rPr>
          <w:rFonts w:ascii="Arial" w:hAnsi="Arial" w:cs="Arial"/>
          <w:sz w:val="20"/>
          <w:szCs w:val="20"/>
        </w:rPr>
        <w:t>June 2021</w:t>
      </w:r>
      <w:r w:rsidR="003071F1">
        <w:rPr>
          <w:rFonts w:ascii="Arial" w:hAnsi="Arial" w:cs="Arial"/>
          <w:sz w:val="20"/>
          <w:szCs w:val="20"/>
        </w:rPr>
        <w:t xml:space="preserve"> (online because of COVID-19).</w:t>
      </w:r>
    </w:p>
    <w:p w14:paraId="233F40A9" w14:textId="77777777" w:rsidR="003B23DF" w:rsidRDefault="003B23DF" w:rsidP="003071F1">
      <w:pPr>
        <w:rPr>
          <w:rFonts w:ascii="Arial" w:hAnsi="Arial" w:cs="Arial"/>
          <w:sz w:val="20"/>
          <w:szCs w:val="20"/>
        </w:rPr>
      </w:pPr>
    </w:p>
    <w:p w14:paraId="4CA0690A" w14:textId="6A56492F" w:rsidR="004C5326" w:rsidRDefault="003B23DF" w:rsidP="00FE1D84">
      <w:pPr>
        <w:rPr>
          <w:rFonts w:ascii="Arial" w:hAnsi="Arial" w:cs="Arial"/>
          <w:sz w:val="20"/>
          <w:szCs w:val="20"/>
        </w:rPr>
      </w:pPr>
      <w:r>
        <w:rPr>
          <w:rFonts w:ascii="Arial" w:hAnsi="Arial" w:cs="Arial"/>
          <w:sz w:val="20"/>
          <w:szCs w:val="20"/>
        </w:rPr>
        <w:t>22</w:t>
      </w:r>
      <w:r w:rsidR="00043C8A">
        <w:rPr>
          <w:rFonts w:ascii="Arial" w:hAnsi="Arial" w:cs="Arial"/>
          <w:sz w:val="20"/>
          <w:szCs w:val="20"/>
        </w:rPr>
        <w:t>7</w:t>
      </w:r>
      <w:r w:rsidR="00741E92">
        <w:rPr>
          <w:rFonts w:ascii="Arial" w:hAnsi="Arial" w:cs="Arial"/>
          <w:sz w:val="20"/>
          <w:szCs w:val="20"/>
        </w:rPr>
        <w:t xml:space="preserve">. Singh JA. </w:t>
      </w:r>
      <w:r w:rsidR="009E1895">
        <w:rPr>
          <w:rFonts w:ascii="Arial" w:hAnsi="Arial" w:cs="Arial"/>
          <w:sz w:val="20"/>
          <w:szCs w:val="20"/>
        </w:rPr>
        <w:t>Opportunities to collaborate: science advice</w:t>
      </w:r>
      <w:r w:rsidR="00C93F0A">
        <w:rPr>
          <w:rFonts w:ascii="Arial" w:hAnsi="Arial" w:cs="Arial"/>
          <w:sz w:val="20"/>
          <w:szCs w:val="20"/>
        </w:rPr>
        <w:t xml:space="preserve"> </w:t>
      </w:r>
      <w:r w:rsidR="00C93F0A" w:rsidRPr="00C93F0A">
        <w:rPr>
          <w:rFonts w:ascii="Arial" w:hAnsi="Arial" w:cs="Arial"/>
          <w:sz w:val="20"/>
          <w:szCs w:val="20"/>
        </w:rPr>
        <w:t xml:space="preserve">(invited speaker). </w:t>
      </w:r>
      <w:r w:rsidR="009E1895">
        <w:rPr>
          <w:rFonts w:ascii="Arial" w:hAnsi="Arial" w:cs="Arial"/>
          <w:sz w:val="20"/>
          <w:szCs w:val="20"/>
        </w:rPr>
        <w:t xml:space="preserve"> </w:t>
      </w:r>
      <w:r w:rsidR="009E1895" w:rsidRPr="009E1895">
        <w:rPr>
          <w:rFonts w:ascii="Arial" w:hAnsi="Arial" w:cs="Arial"/>
          <w:sz w:val="20"/>
          <w:szCs w:val="20"/>
        </w:rPr>
        <w:t>COVID-19 Africa Rapid Grant Fund (CARGF) First Grant</w:t>
      </w:r>
      <w:r w:rsidR="009E1895">
        <w:rPr>
          <w:rFonts w:ascii="Arial" w:hAnsi="Arial" w:cs="Arial"/>
          <w:sz w:val="20"/>
          <w:szCs w:val="20"/>
        </w:rPr>
        <w:t>-</w:t>
      </w:r>
      <w:r w:rsidR="009E1895" w:rsidRPr="009E1895">
        <w:rPr>
          <w:rFonts w:ascii="Arial" w:hAnsi="Arial" w:cs="Arial"/>
          <w:sz w:val="20"/>
          <w:szCs w:val="20"/>
        </w:rPr>
        <w:t>holder Workshop</w:t>
      </w:r>
      <w:r w:rsidR="009E1895">
        <w:rPr>
          <w:rFonts w:ascii="Arial" w:hAnsi="Arial" w:cs="Arial"/>
          <w:sz w:val="20"/>
          <w:szCs w:val="20"/>
        </w:rPr>
        <w:t>,</w:t>
      </w:r>
      <w:r w:rsidR="009E1895" w:rsidRPr="009E1895">
        <w:rPr>
          <w:rFonts w:ascii="Arial" w:hAnsi="Arial" w:cs="Arial"/>
          <w:sz w:val="20"/>
          <w:szCs w:val="20"/>
        </w:rPr>
        <w:t xml:space="preserve"> </w:t>
      </w:r>
      <w:r w:rsidR="009E1895">
        <w:rPr>
          <w:rFonts w:ascii="Arial" w:hAnsi="Arial" w:cs="Arial"/>
          <w:sz w:val="20"/>
          <w:szCs w:val="20"/>
        </w:rPr>
        <w:t>Pretoria, J</w:t>
      </w:r>
      <w:r w:rsidR="00741E92">
        <w:rPr>
          <w:rFonts w:ascii="Arial" w:hAnsi="Arial" w:cs="Arial"/>
          <w:sz w:val="20"/>
          <w:szCs w:val="20"/>
        </w:rPr>
        <w:t xml:space="preserve">une </w:t>
      </w:r>
      <w:r w:rsidR="00741E92" w:rsidRPr="00741E92">
        <w:rPr>
          <w:rFonts w:ascii="Arial" w:hAnsi="Arial" w:cs="Arial"/>
          <w:sz w:val="20"/>
          <w:szCs w:val="20"/>
        </w:rPr>
        <w:t>2021</w:t>
      </w:r>
      <w:r w:rsidR="00741E92">
        <w:rPr>
          <w:rFonts w:ascii="Arial" w:hAnsi="Arial" w:cs="Arial"/>
          <w:sz w:val="20"/>
          <w:szCs w:val="20"/>
        </w:rPr>
        <w:t xml:space="preserve"> (online because of COVID-19). </w:t>
      </w:r>
    </w:p>
    <w:p w14:paraId="6CCC78A1" w14:textId="7B3CB803" w:rsidR="00265568" w:rsidRDefault="00265568" w:rsidP="00FE1D84">
      <w:pPr>
        <w:rPr>
          <w:rFonts w:ascii="Arial" w:hAnsi="Arial" w:cs="Arial"/>
          <w:sz w:val="20"/>
          <w:szCs w:val="20"/>
        </w:rPr>
      </w:pPr>
    </w:p>
    <w:p w14:paraId="25A32FD2" w14:textId="419D7C21" w:rsidR="00585D0F" w:rsidRDefault="00265568" w:rsidP="00FE1D84">
      <w:pPr>
        <w:rPr>
          <w:rFonts w:ascii="Arial" w:hAnsi="Arial" w:cs="Arial"/>
          <w:sz w:val="20"/>
          <w:szCs w:val="20"/>
        </w:rPr>
      </w:pPr>
      <w:r>
        <w:rPr>
          <w:rFonts w:ascii="Arial" w:hAnsi="Arial" w:cs="Arial"/>
          <w:sz w:val="20"/>
          <w:szCs w:val="20"/>
        </w:rPr>
        <w:t>22</w:t>
      </w:r>
      <w:r w:rsidR="00043C8A">
        <w:rPr>
          <w:rFonts w:ascii="Arial" w:hAnsi="Arial" w:cs="Arial"/>
          <w:sz w:val="20"/>
          <w:szCs w:val="20"/>
        </w:rPr>
        <w:t>8</w:t>
      </w:r>
      <w:r>
        <w:rPr>
          <w:rFonts w:ascii="Arial" w:hAnsi="Arial" w:cs="Arial"/>
          <w:sz w:val="20"/>
          <w:szCs w:val="20"/>
        </w:rPr>
        <w:t xml:space="preserve">. </w:t>
      </w:r>
      <w:r w:rsidR="00585D0F">
        <w:rPr>
          <w:rFonts w:ascii="Arial" w:hAnsi="Arial" w:cs="Arial"/>
          <w:sz w:val="20"/>
          <w:szCs w:val="20"/>
        </w:rPr>
        <w:t>Singh JA. Placebo-controlled COVID-19 vaccine trials</w:t>
      </w:r>
      <w:r w:rsidR="00C93F0A">
        <w:rPr>
          <w:rFonts w:ascii="Arial" w:hAnsi="Arial" w:cs="Arial"/>
          <w:sz w:val="20"/>
          <w:szCs w:val="20"/>
        </w:rPr>
        <w:t xml:space="preserve"> </w:t>
      </w:r>
      <w:r w:rsidR="00C93F0A" w:rsidRPr="00C93F0A">
        <w:rPr>
          <w:rFonts w:ascii="Arial" w:hAnsi="Arial" w:cs="Arial"/>
          <w:sz w:val="20"/>
          <w:szCs w:val="20"/>
        </w:rPr>
        <w:t>(invited speaker).</w:t>
      </w:r>
      <w:r w:rsidR="00585D0F">
        <w:rPr>
          <w:rFonts w:ascii="Arial" w:hAnsi="Arial" w:cs="Arial"/>
          <w:sz w:val="20"/>
          <w:szCs w:val="20"/>
        </w:rPr>
        <w:t xml:space="preserve"> </w:t>
      </w:r>
      <w:r w:rsidR="00585D0F" w:rsidRPr="00585D0F">
        <w:rPr>
          <w:rFonts w:ascii="Arial" w:hAnsi="Arial" w:cs="Arial"/>
          <w:sz w:val="20"/>
          <w:szCs w:val="20"/>
        </w:rPr>
        <w:t>World Health Organization Access to COVID-19 Tools Accelerator Ethics and Governance Working Group</w:t>
      </w:r>
      <w:r w:rsidR="00585D0F">
        <w:rPr>
          <w:rFonts w:ascii="Arial" w:hAnsi="Arial" w:cs="Arial"/>
          <w:sz w:val="20"/>
          <w:szCs w:val="20"/>
        </w:rPr>
        <w:t>, Geneva (online meeting), August 2021.</w:t>
      </w:r>
    </w:p>
    <w:p w14:paraId="0169AAAC" w14:textId="4DC538E3" w:rsidR="00585D0F" w:rsidRDefault="00585D0F" w:rsidP="00FE1D84">
      <w:pPr>
        <w:rPr>
          <w:rFonts w:ascii="Arial" w:hAnsi="Arial" w:cs="Arial"/>
          <w:sz w:val="20"/>
          <w:szCs w:val="20"/>
        </w:rPr>
      </w:pPr>
    </w:p>
    <w:p w14:paraId="22244358" w14:textId="2D1B2121" w:rsidR="00585D0F" w:rsidRDefault="00585D0F" w:rsidP="00FE1D84">
      <w:pPr>
        <w:rPr>
          <w:rFonts w:ascii="Arial" w:hAnsi="Arial" w:cs="Arial"/>
          <w:sz w:val="20"/>
          <w:szCs w:val="20"/>
        </w:rPr>
      </w:pPr>
      <w:r>
        <w:rPr>
          <w:rFonts w:ascii="Arial" w:hAnsi="Arial" w:cs="Arial"/>
          <w:sz w:val="20"/>
          <w:szCs w:val="20"/>
        </w:rPr>
        <w:t>22</w:t>
      </w:r>
      <w:r w:rsidR="00043C8A">
        <w:rPr>
          <w:rFonts w:ascii="Arial" w:hAnsi="Arial" w:cs="Arial"/>
          <w:sz w:val="20"/>
          <w:szCs w:val="20"/>
        </w:rPr>
        <w:t>9</w:t>
      </w:r>
      <w:r w:rsidRPr="00585D0F">
        <w:rPr>
          <w:rFonts w:ascii="Arial" w:hAnsi="Arial" w:cs="Arial"/>
          <w:sz w:val="20"/>
          <w:szCs w:val="20"/>
        </w:rPr>
        <w:t>. Singh JA. Placebo-controlled COVID-19 vaccine trials</w:t>
      </w:r>
      <w:r w:rsidR="00C93F0A">
        <w:rPr>
          <w:rFonts w:ascii="Arial" w:hAnsi="Arial" w:cs="Arial"/>
          <w:sz w:val="20"/>
          <w:szCs w:val="20"/>
        </w:rPr>
        <w:t xml:space="preserve"> </w:t>
      </w:r>
      <w:r w:rsidR="00C93F0A" w:rsidRPr="00C93F0A">
        <w:rPr>
          <w:rFonts w:ascii="Arial" w:hAnsi="Arial" w:cs="Arial"/>
          <w:sz w:val="20"/>
          <w:szCs w:val="20"/>
        </w:rPr>
        <w:t>(invited speaker).</w:t>
      </w:r>
      <w:r w:rsidRPr="00585D0F">
        <w:rPr>
          <w:rFonts w:ascii="Arial" w:hAnsi="Arial" w:cs="Arial"/>
          <w:sz w:val="20"/>
          <w:szCs w:val="20"/>
        </w:rPr>
        <w:t xml:space="preserve"> World Health Organization </w:t>
      </w:r>
      <w:r>
        <w:rPr>
          <w:rFonts w:ascii="Arial" w:hAnsi="Arial" w:cs="Arial"/>
          <w:sz w:val="20"/>
          <w:szCs w:val="20"/>
        </w:rPr>
        <w:t xml:space="preserve">COVID-19 Ethics </w:t>
      </w:r>
      <w:r w:rsidRPr="00585D0F">
        <w:rPr>
          <w:rFonts w:ascii="Arial" w:hAnsi="Arial" w:cs="Arial"/>
          <w:sz w:val="20"/>
          <w:szCs w:val="20"/>
        </w:rPr>
        <w:t xml:space="preserve">Working Group, Geneva, </w:t>
      </w:r>
      <w:r>
        <w:rPr>
          <w:rFonts w:ascii="Arial" w:hAnsi="Arial" w:cs="Arial"/>
          <w:sz w:val="20"/>
          <w:szCs w:val="20"/>
        </w:rPr>
        <w:t xml:space="preserve">September </w:t>
      </w:r>
      <w:r w:rsidRPr="00585D0F">
        <w:rPr>
          <w:rFonts w:ascii="Arial" w:hAnsi="Arial" w:cs="Arial"/>
          <w:sz w:val="20"/>
          <w:szCs w:val="20"/>
        </w:rPr>
        <w:t>2021</w:t>
      </w:r>
      <w:r w:rsidR="00043C8A">
        <w:rPr>
          <w:rFonts w:ascii="Arial" w:hAnsi="Arial" w:cs="Arial"/>
          <w:sz w:val="20"/>
          <w:szCs w:val="20"/>
        </w:rPr>
        <w:t xml:space="preserve"> (online meeting)</w:t>
      </w:r>
      <w:r w:rsidRPr="00585D0F">
        <w:rPr>
          <w:rFonts w:ascii="Arial" w:hAnsi="Arial" w:cs="Arial"/>
          <w:sz w:val="20"/>
          <w:szCs w:val="20"/>
        </w:rPr>
        <w:t>.</w:t>
      </w:r>
    </w:p>
    <w:p w14:paraId="49100095" w14:textId="77777777" w:rsidR="00585D0F" w:rsidRDefault="00585D0F" w:rsidP="00FE1D84">
      <w:pPr>
        <w:rPr>
          <w:rFonts w:ascii="Arial" w:hAnsi="Arial" w:cs="Arial"/>
          <w:sz w:val="20"/>
          <w:szCs w:val="20"/>
        </w:rPr>
      </w:pPr>
    </w:p>
    <w:p w14:paraId="6BF7CC87" w14:textId="5AB18DA2" w:rsidR="00043C8A" w:rsidRDefault="00585D0F" w:rsidP="00FE1D84">
      <w:pPr>
        <w:rPr>
          <w:rFonts w:ascii="Arial" w:hAnsi="Arial" w:cs="Arial"/>
          <w:sz w:val="20"/>
          <w:szCs w:val="20"/>
        </w:rPr>
      </w:pPr>
      <w:r>
        <w:rPr>
          <w:rFonts w:ascii="Arial" w:hAnsi="Arial" w:cs="Arial"/>
          <w:sz w:val="20"/>
          <w:szCs w:val="20"/>
        </w:rPr>
        <w:t>2</w:t>
      </w:r>
      <w:r w:rsidR="00043C8A">
        <w:rPr>
          <w:rFonts w:ascii="Arial" w:hAnsi="Arial" w:cs="Arial"/>
          <w:sz w:val="20"/>
          <w:szCs w:val="20"/>
        </w:rPr>
        <w:t>30</w:t>
      </w:r>
      <w:r>
        <w:rPr>
          <w:rFonts w:ascii="Arial" w:hAnsi="Arial" w:cs="Arial"/>
          <w:sz w:val="20"/>
          <w:szCs w:val="20"/>
        </w:rPr>
        <w:t xml:space="preserve">. </w:t>
      </w:r>
      <w:r w:rsidR="00043C8A">
        <w:rPr>
          <w:rFonts w:ascii="Arial" w:hAnsi="Arial" w:cs="Arial"/>
          <w:sz w:val="20"/>
          <w:szCs w:val="20"/>
        </w:rPr>
        <w:t xml:space="preserve">Singh JA. </w:t>
      </w:r>
      <w:r w:rsidR="00043C8A" w:rsidRPr="00043C8A">
        <w:rPr>
          <w:rFonts w:ascii="Arial" w:hAnsi="Arial" w:cs="Arial"/>
          <w:sz w:val="20"/>
          <w:szCs w:val="20"/>
        </w:rPr>
        <w:t xml:space="preserve">SAGE overview </w:t>
      </w:r>
      <w:r w:rsidR="00C93F0A" w:rsidRPr="00C93F0A">
        <w:rPr>
          <w:rFonts w:ascii="Arial" w:hAnsi="Arial" w:cs="Arial"/>
          <w:sz w:val="20"/>
          <w:szCs w:val="20"/>
        </w:rPr>
        <w:t xml:space="preserve">(invited speaker). </w:t>
      </w:r>
      <w:r w:rsidR="00043C8A" w:rsidRPr="00043C8A">
        <w:rPr>
          <w:rFonts w:ascii="Arial" w:hAnsi="Arial" w:cs="Arial"/>
          <w:sz w:val="20"/>
          <w:szCs w:val="20"/>
        </w:rPr>
        <w:t xml:space="preserve">National Disaster Management Forum </w:t>
      </w:r>
      <w:r w:rsidR="00043C8A">
        <w:rPr>
          <w:rFonts w:ascii="Arial" w:hAnsi="Arial" w:cs="Arial"/>
          <w:sz w:val="20"/>
          <w:szCs w:val="20"/>
        </w:rPr>
        <w:t xml:space="preserve">Meeting, Pretoria, South Africa, </w:t>
      </w:r>
      <w:r w:rsidR="00043C8A" w:rsidRPr="00043C8A">
        <w:rPr>
          <w:rFonts w:ascii="Arial" w:hAnsi="Arial" w:cs="Arial"/>
          <w:sz w:val="20"/>
          <w:szCs w:val="20"/>
        </w:rPr>
        <w:t>Sept 2021</w:t>
      </w:r>
      <w:r w:rsidR="00043C8A">
        <w:rPr>
          <w:rFonts w:ascii="Arial" w:hAnsi="Arial" w:cs="Arial"/>
          <w:sz w:val="20"/>
          <w:szCs w:val="20"/>
        </w:rPr>
        <w:t xml:space="preserve"> (online meeting). </w:t>
      </w:r>
    </w:p>
    <w:p w14:paraId="4E4152A3" w14:textId="77777777" w:rsidR="00043C8A" w:rsidRDefault="00043C8A" w:rsidP="00FE1D84">
      <w:pPr>
        <w:rPr>
          <w:rFonts w:ascii="Arial" w:hAnsi="Arial" w:cs="Arial"/>
          <w:sz w:val="20"/>
          <w:szCs w:val="20"/>
        </w:rPr>
      </w:pPr>
    </w:p>
    <w:p w14:paraId="636C5149" w14:textId="3CCACF4C" w:rsidR="00265568" w:rsidRDefault="00043C8A" w:rsidP="00FE1D84">
      <w:pPr>
        <w:rPr>
          <w:rFonts w:ascii="Arial" w:hAnsi="Arial" w:cs="Arial"/>
          <w:sz w:val="20"/>
          <w:szCs w:val="20"/>
        </w:rPr>
      </w:pPr>
      <w:r>
        <w:rPr>
          <w:rFonts w:ascii="Arial" w:hAnsi="Arial" w:cs="Arial"/>
          <w:sz w:val="20"/>
          <w:szCs w:val="20"/>
        </w:rPr>
        <w:t xml:space="preserve">231. </w:t>
      </w:r>
      <w:r w:rsidR="00265568">
        <w:rPr>
          <w:rFonts w:ascii="Arial" w:hAnsi="Arial" w:cs="Arial"/>
          <w:sz w:val="20"/>
          <w:szCs w:val="20"/>
        </w:rPr>
        <w:t xml:space="preserve">Singh JA. </w:t>
      </w:r>
      <w:r w:rsidR="00585D0F" w:rsidRPr="00585D0F">
        <w:rPr>
          <w:rFonts w:ascii="Arial" w:hAnsi="Arial" w:cs="Arial"/>
          <w:sz w:val="20"/>
          <w:szCs w:val="20"/>
        </w:rPr>
        <w:t xml:space="preserve">Protection of Personal Information Act: how does POPIA impact on research </w:t>
      </w:r>
      <w:r w:rsidR="00585D0F">
        <w:rPr>
          <w:rFonts w:ascii="Arial" w:hAnsi="Arial" w:cs="Arial"/>
          <w:sz w:val="20"/>
          <w:szCs w:val="20"/>
        </w:rPr>
        <w:t>d</w:t>
      </w:r>
      <w:r w:rsidR="00585D0F" w:rsidRPr="00585D0F">
        <w:rPr>
          <w:rFonts w:ascii="Arial" w:hAnsi="Arial" w:cs="Arial"/>
          <w:sz w:val="20"/>
          <w:szCs w:val="20"/>
        </w:rPr>
        <w:t>uring a pandemic?</w:t>
      </w:r>
      <w:r w:rsidR="00585D0F">
        <w:rPr>
          <w:rFonts w:ascii="Arial" w:hAnsi="Arial" w:cs="Arial"/>
          <w:sz w:val="20"/>
          <w:szCs w:val="20"/>
        </w:rPr>
        <w:t xml:space="preserve"> </w:t>
      </w:r>
      <w:r w:rsidR="00C93F0A" w:rsidRPr="00C93F0A">
        <w:rPr>
          <w:rFonts w:ascii="Arial" w:hAnsi="Arial" w:cs="Arial"/>
          <w:sz w:val="20"/>
          <w:szCs w:val="20"/>
        </w:rPr>
        <w:t xml:space="preserve">(invited speaker). </w:t>
      </w:r>
      <w:r w:rsidR="00585D0F" w:rsidRPr="00585D0F">
        <w:rPr>
          <w:rFonts w:ascii="Arial" w:hAnsi="Arial" w:cs="Arial"/>
          <w:sz w:val="20"/>
          <w:szCs w:val="20"/>
        </w:rPr>
        <w:t xml:space="preserve">ARESA </w:t>
      </w:r>
      <w:r w:rsidR="00585D0F">
        <w:rPr>
          <w:rFonts w:ascii="Arial" w:hAnsi="Arial" w:cs="Arial"/>
          <w:sz w:val="20"/>
          <w:szCs w:val="20"/>
        </w:rPr>
        <w:t>(</w:t>
      </w:r>
      <w:r w:rsidR="00585D0F" w:rsidRPr="00585D0F">
        <w:rPr>
          <w:rFonts w:ascii="Arial" w:hAnsi="Arial" w:cs="Arial"/>
          <w:sz w:val="20"/>
          <w:szCs w:val="20"/>
        </w:rPr>
        <w:t xml:space="preserve">Advancing Research Ethics </w:t>
      </w:r>
      <w:r w:rsidR="00585D0F">
        <w:rPr>
          <w:rFonts w:ascii="Arial" w:hAnsi="Arial" w:cs="Arial"/>
          <w:sz w:val="20"/>
          <w:szCs w:val="20"/>
        </w:rPr>
        <w:t>T</w:t>
      </w:r>
      <w:r w:rsidR="00585D0F" w:rsidRPr="00585D0F">
        <w:rPr>
          <w:rFonts w:ascii="Arial" w:hAnsi="Arial" w:cs="Arial"/>
          <w:sz w:val="20"/>
          <w:szCs w:val="20"/>
        </w:rPr>
        <w:t>raining in Southern</w:t>
      </w:r>
      <w:r w:rsidR="00585D0F">
        <w:rPr>
          <w:rFonts w:ascii="Arial" w:hAnsi="Arial" w:cs="Arial"/>
          <w:sz w:val="20"/>
          <w:szCs w:val="20"/>
        </w:rPr>
        <w:t xml:space="preserve"> Africa) Seminar, Stellenbosch University, Stellenbosch, South Africa, September 2021 (online because of COVID-19). </w:t>
      </w:r>
    </w:p>
    <w:p w14:paraId="36F64565" w14:textId="20D0F867" w:rsidR="00585D0F" w:rsidRDefault="00585D0F" w:rsidP="00FE1D84">
      <w:pPr>
        <w:rPr>
          <w:rFonts w:ascii="Arial" w:hAnsi="Arial" w:cs="Arial"/>
          <w:sz w:val="20"/>
          <w:szCs w:val="20"/>
        </w:rPr>
      </w:pPr>
    </w:p>
    <w:p w14:paraId="0BD6508D" w14:textId="34BB4024" w:rsidR="00585D0F" w:rsidRDefault="00585D0F" w:rsidP="00FE1D84">
      <w:pPr>
        <w:rPr>
          <w:rFonts w:ascii="Arial" w:hAnsi="Arial" w:cs="Arial"/>
          <w:sz w:val="20"/>
          <w:szCs w:val="20"/>
        </w:rPr>
      </w:pPr>
      <w:r>
        <w:rPr>
          <w:rFonts w:ascii="Arial" w:hAnsi="Arial" w:cs="Arial"/>
          <w:sz w:val="20"/>
          <w:szCs w:val="20"/>
        </w:rPr>
        <w:t>23</w:t>
      </w:r>
      <w:r w:rsidR="00043C8A">
        <w:rPr>
          <w:rFonts w:ascii="Arial" w:hAnsi="Arial" w:cs="Arial"/>
          <w:sz w:val="20"/>
          <w:szCs w:val="20"/>
        </w:rPr>
        <w:t>2</w:t>
      </w:r>
      <w:r>
        <w:rPr>
          <w:rFonts w:ascii="Arial" w:hAnsi="Arial" w:cs="Arial"/>
          <w:sz w:val="20"/>
          <w:szCs w:val="20"/>
        </w:rPr>
        <w:t>. Singh JA. Ethical issues to consider in HIV cure research</w:t>
      </w:r>
      <w:r w:rsidR="00C93F0A">
        <w:rPr>
          <w:rFonts w:ascii="Arial" w:hAnsi="Arial" w:cs="Arial"/>
          <w:sz w:val="20"/>
          <w:szCs w:val="20"/>
        </w:rPr>
        <w:t xml:space="preserve"> </w:t>
      </w:r>
      <w:r w:rsidR="00C93F0A" w:rsidRPr="00C93F0A">
        <w:rPr>
          <w:rFonts w:ascii="Arial" w:hAnsi="Arial" w:cs="Arial"/>
          <w:sz w:val="20"/>
          <w:szCs w:val="20"/>
        </w:rPr>
        <w:t>(invited speaker).</w:t>
      </w:r>
      <w:r>
        <w:rPr>
          <w:rFonts w:ascii="Arial" w:hAnsi="Arial" w:cs="Arial"/>
          <w:sz w:val="20"/>
          <w:szCs w:val="20"/>
        </w:rPr>
        <w:t xml:space="preserve"> </w:t>
      </w:r>
      <w:r w:rsidR="00470659">
        <w:rPr>
          <w:rFonts w:ascii="Arial" w:hAnsi="Arial" w:cs="Arial"/>
          <w:sz w:val="20"/>
          <w:szCs w:val="20"/>
        </w:rPr>
        <w:t xml:space="preserve">International AIDS Vaccine Initiative (IAVI) </w:t>
      </w:r>
      <w:r w:rsidR="00470659" w:rsidRPr="00470659">
        <w:rPr>
          <w:rFonts w:ascii="Arial" w:hAnsi="Arial" w:cs="Arial"/>
          <w:sz w:val="20"/>
          <w:szCs w:val="20"/>
        </w:rPr>
        <w:t xml:space="preserve">Research Ethics </w:t>
      </w:r>
      <w:r w:rsidR="00470659">
        <w:rPr>
          <w:rFonts w:ascii="Arial" w:hAnsi="Arial" w:cs="Arial"/>
          <w:sz w:val="20"/>
          <w:szCs w:val="20"/>
        </w:rPr>
        <w:t>S</w:t>
      </w:r>
      <w:r w:rsidR="00470659" w:rsidRPr="00470659">
        <w:rPr>
          <w:rFonts w:ascii="Arial" w:hAnsi="Arial" w:cs="Arial"/>
          <w:sz w:val="20"/>
          <w:szCs w:val="20"/>
        </w:rPr>
        <w:t>eminar</w:t>
      </w:r>
      <w:r w:rsidR="00470659">
        <w:rPr>
          <w:rFonts w:ascii="Arial" w:hAnsi="Arial" w:cs="Arial"/>
          <w:sz w:val="20"/>
          <w:szCs w:val="20"/>
        </w:rPr>
        <w:t xml:space="preserve">, </w:t>
      </w:r>
      <w:r w:rsidR="00470659" w:rsidRPr="00470659">
        <w:rPr>
          <w:rFonts w:ascii="Arial" w:hAnsi="Arial" w:cs="Arial"/>
          <w:sz w:val="20"/>
          <w:szCs w:val="20"/>
        </w:rPr>
        <w:t>IAVI Leadership Development Program</w:t>
      </w:r>
      <w:r w:rsidR="00470659">
        <w:rPr>
          <w:rFonts w:ascii="Arial" w:hAnsi="Arial" w:cs="Arial"/>
          <w:sz w:val="20"/>
          <w:szCs w:val="20"/>
        </w:rPr>
        <w:t>, Nairobi, Kenya October 2021 (online because of COVID-19)</w:t>
      </w:r>
      <w:r w:rsidR="00470659" w:rsidRPr="00470659">
        <w:rPr>
          <w:rFonts w:ascii="Arial" w:hAnsi="Arial" w:cs="Arial"/>
          <w:sz w:val="20"/>
          <w:szCs w:val="20"/>
        </w:rPr>
        <w:t xml:space="preserve">. </w:t>
      </w:r>
    </w:p>
    <w:p w14:paraId="3E22BB82" w14:textId="55803454" w:rsidR="00470659" w:rsidRDefault="00470659" w:rsidP="00FE1D84">
      <w:pPr>
        <w:rPr>
          <w:rFonts w:ascii="Arial" w:hAnsi="Arial" w:cs="Arial"/>
          <w:sz w:val="20"/>
          <w:szCs w:val="20"/>
        </w:rPr>
      </w:pPr>
    </w:p>
    <w:p w14:paraId="32646D02" w14:textId="1EB8C3D8" w:rsidR="00470659" w:rsidRDefault="00470659" w:rsidP="00FE1D84">
      <w:pPr>
        <w:rPr>
          <w:rFonts w:ascii="Arial" w:hAnsi="Arial" w:cs="Arial"/>
          <w:sz w:val="20"/>
          <w:szCs w:val="20"/>
        </w:rPr>
      </w:pPr>
      <w:r>
        <w:rPr>
          <w:rFonts w:ascii="Arial" w:hAnsi="Arial" w:cs="Arial"/>
          <w:sz w:val="20"/>
          <w:szCs w:val="20"/>
        </w:rPr>
        <w:t>23</w:t>
      </w:r>
      <w:r w:rsidR="00043C8A">
        <w:rPr>
          <w:rFonts w:ascii="Arial" w:hAnsi="Arial" w:cs="Arial"/>
          <w:sz w:val="20"/>
          <w:szCs w:val="20"/>
        </w:rPr>
        <w:t>3</w:t>
      </w:r>
      <w:r>
        <w:rPr>
          <w:rFonts w:ascii="Arial" w:hAnsi="Arial" w:cs="Arial"/>
          <w:sz w:val="20"/>
          <w:szCs w:val="20"/>
        </w:rPr>
        <w:t xml:space="preserve">. Singh JA. </w:t>
      </w:r>
      <w:r w:rsidRPr="00470659">
        <w:rPr>
          <w:rFonts w:ascii="Arial" w:hAnsi="Arial" w:cs="Arial"/>
          <w:sz w:val="20"/>
          <w:szCs w:val="20"/>
        </w:rPr>
        <w:t>HIV-1 reservoir research: ethics issues in autopsies</w:t>
      </w:r>
      <w:r w:rsidR="0056608F">
        <w:rPr>
          <w:rFonts w:ascii="Arial" w:hAnsi="Arial" w:cs="Arial"/>
          <w:sz w:val="20"/>
          <w:szCs w:val="20"/>
        </w:rPr>
        <w:t xml:space="preserve"> </w:t>
      </w:r>
      <w:r w:rsidR="00C93F0A" w:rsidRPr="00C93F0A">
        <w:rPr>
          <w:rFonts w:ascii="Arial" w:hAnsi="Arial" w:cs="Arial"/>
          <w:sz w:val="20"/>
          <w:szCs w:val="20"/>
        </w:rPr>
        <w:t>(invited speaker).</w:t>
      </w:r>
      <w:r>
        <w:rPr>
          <w:rFonts w:ascii="Arial" w:hAnsi="Arial" w:cs="Arial"/>
          <w:sz w:val="20"/>
          <w:szCs w:val="20"/>
        </w:rPr>
        <w:t xml:space="preserve"> </w:t>
      </w:r>
      <w:r w:rsidRPr="00470659">
        <w:rPr>
          <w:rFonts w:ascii="Arial" w:hAnsi="Arial" w:cs="Arial"/>
          <w:sz w:val="20"/>
          <w:szCs w:val="20"/>
        </w:rPr>
        <w:t>International AIDS Vaccine Initiative (IAVI) Research Ethics Seminar, IAVI Leadership Development Program, Nairobi, Kenya October 2021 (online because of COVID-19).</w:t>
      </w:r>
    </w:p>
    <w:p w14:paraId="728574EE" w14:textId="04E3B9FD" w:rsidR="00470659" w:rsidRDefault="00470659" w:rsidP="00FE1D84">
      <w:pPr>
        <w:rPr>
          <w:rFonts w:ascii="Arial" w:hAnsi="Arial" w:cs="Arial"/>
          <w:sz w:val="20"/>
          <w:szCs w:val="20"/>
        </w:rPr>
      </w:pPr>
    </w:p>
    <w:p w14:paraId="47EECB97" w14:textId="03943DD6" w:rsidR="00470659" w:rsidRPr="00470659" w:rsidRDefault="00470659" w:rsidP="00470659">
      <w:pPr>
        <w:rPr>
          <w:rFonts w:ascii="Arial" w:hAnsi="Arial" w:cs="Arial"/>
          <w:sz w:val="20"/>
          <w:szCs w:val="20"/>
        </w:rPr>
      </w:pPr>
      <w:r>
        <w:rPr>
          <w:rFonts w:ascii="Arial" w:hAnsi="Arial" w:cs="Arial"/>
          <w:sz w:val="20"/>
          <w:szCs w:val="20"/>
        </w:rPr>
        <w:t>23</w:t>
      </w:r>
      <w:r w:rsidR="00043C8A">
        <w:rPr>
          <w:rFonts w:ascii="Arial" w:hAnsi="Arial" w:cs="Arial"/>
          <w:sz w:val="20"/>
          <w:szCs w:val="20"/>
        </w:rPr>
        <w:t>4</w:t>
      </w:r>
      <w:r>
        <w:rPr>
          <w:rFonts w:ascii="Arial" w:hAnsi="Arial" w:cs="Arial"/>
          <w:sz w:val="20"/>
          <w:szCs w:val="20"/>
        </w:rPr>
        <w:t xml:space="preserve">. Singh JA. Ethics in HIV </w:t>
      </w:r>
      <w:proofErr w:type="spellStart"/>
      <w:r>
        <w:rPr>
          <w:rFonts w:ascii="Arial" w:hAnsi="Arial" w:cs="Arial"/>
          <w:sz w:val="20"/>
          <w:szCs w:val="20"/>
        </w:rPr>
        <w:t>PrEP</w:t>
      </w:r>
      <w:proofErr w:type="spellEnd"/>
      <w:r>
        <w:rPr>
          <w:rFonts w:ascii="Arial" w:hAnsi="Arial" w:cs="Arial"/>
          <w:sz w:val="20"/>
          <w:szCs w:val="20"/>
        </w:rPr>
        <w:t xml:space="preserve"> research</w:t>
      </w:r>
      <w:r w:rsidR="0056608F">
        <w:rPr>
          <w:rFonts w:ascii="Arial" w:hAnsi="Arial" w:cs="Arial"/>
          <w:sz w:val="20"/>
          <w:szCs w:val="20"/>
        </w:rPr>
        <w:t xml:space="preserve"> </w:t>
      </w:r>
      <w:r w:rsidR="0056608F" w:rsidRPr="0056608F">
        <w:rPr>
          <w:rFonts w:ascii="Arial" w:hAnsi="Arial" w:cs="Arial"/>
          <w:sz w:val="20"/>
          <w:szCs w:val="20"/>
        </w:rPr>
        <w:t>(invited speaker).</w:t>
      </w:r>
      <w:r>
        <w:rPr>
          <w:rFonts w:ascii="Arial" w:hAnsi="Arial" w:cs="Arial"/>
          <w:sz w:val="20"/>
          <w:szCs w:val="20"/>
        </w:rPr>
        <w:t xml:space="preserve"> </w:t>
      </w:r>
      <w:r w:rsidRPr="00470659">
        <w:rPr>
          <w:rFonts w:ascii="Arial" w:hAnsi="Arial" w:cs="Arial"/>
          <w:sz w:val="20"/>
          <w:szCs w:val="20"/>
        </w:rPr>
        <w:t>International AIDS Vaccine Initiative (IAVI) Research Ethics Seminar, IAVI Leadership Development Program, Nairobi, Kenya</w:t>
      </w:r>
      <w:r>
        <w:rPr>
          <w:rFonts w:ascii="Arial" w:hAnsi="Arial" w:cs="Arial"/>
          <w:sz w:val="20"/>
          <w:szCs w:val="20"/>
        </w:rPr>
        <w:t>,</w:t>
      </w:r>
      <w:r w:rsidRPr="00470659">
        <w:rPr>
          <w:rFonts w:ascii="Arial" w:hAnsi="Arial" w:cs="Arial"/>
          <w:sz w:val="20"/>
          <w:szCs w:val="20"/>
        </w:rPr>
        <w:t xml:space="preserve"> October 2021 (online because of COVID-19). </w:t>
      </w:r>
    </w:p>
    <w:p w14:paraId="2F62C533" w14:textId="33FACB6C" w:rsidR="00470659" w:rsidRDefault="00470659" w:rsidP="00FE1D84">
      <w:pPr>
        <w:rPr>
          <w:rFonts w:ascii="Arial" w:hAnsi="Arial" w:cs="Arial"/>
          <w:sz w:val="20"/>
          <w:szCs w:val="20"/>
        </w:rPr>
      </w:pPr>
    </w:p>
    <w:p w14:paraId="375AC693" w14:textId="244CF6FF" w:rsidR="00470659" w:rsidRDefault="00470659" w:rsidP="00FE1D84">
      <w:pPr>
        <w:rPr>
          <w:rFonts w:ascii="Arial" w:hAnsi="Arial" w:cs="Arial"/>
          <w:sz w:val="20"/>
          <w:szCs w:val="20"/>
        </w:rPr>
      </w:pPr>
      <w:r>
        <w:rPr>
          <w:rFonts w:ascii="Arial" w:hAnsi="Arial" w:cs="Arial"/>
          <w:sz w:val="20"/>
          <w:szCs w:val="20"/>
        </w:rPr>
        <w:t>23</w:t>
      </w:r>
      <w:r w:rsidR="00043C8A">
        <w:rPr>
          <w:rFonts w:ascii="Arial" w:hAnsi="Arial" w:cs="Arial"/>
          <w:sz w:val="20"/>
          <w:szCs w:val="20"/>
        </w:rPr>
        <w:t>5</w:t>
      </w:r>
      <w:r>
        <w:rPr>
          <w:rFonts w:ascii="Arial" w:hAnsi="Arial" w:cs="Arial"/>
          <w:sz w:val="20"/>
          <w:szCs w:val="20"/>
        </w:rPr>
        <w:t xml:space="preserve">. </w:t>
      </w:r>
      <w:bookmarkStart w:id="51" w:name="_Hlk112838685"/>
      <w:r>
        <w:rPr>
          <w:rFonts w:ascii="Arial" w:hAnsi="Arial" w:cs="Arial"/>
          <w:sz w:val="20"/>
          <w:szCs w:val="20"/>
        </w:rPr>
        <w:t xml:space="preserve">Singh JA. </w:t>
      </w:r>
      <w:r w:rsidRPr="00470659">
        <w:rPr>
          <w:rFonts w:ascii="Arial" w:hAnsi="Arial" w:cs="Arial"/>
          <w:sz w:val="20"/>
          <w:szCs w:val="20"/>
        </w:rPr>
        <w:t>Off-label drug use for COVID-19: ethical and legal implications</w:t>
      </w:r>
      <w:r w:rsidR="0056608F">
        <w:rPr>
          <w:rFonts w:ascii="Arial" w:hAnsi="Arial" w:cs="Arial"/>
          <w:sz w:val="20"/>
          <w:szCs w:val="20"/>
        </w:rPr>
        <w:t xml:space="preserve"> </w:t>
      </w:r>
      <w:r w:rsidR="0056608F" w:rsidRPr="0056608F">
        <w:rPr>
          <w:rFonts w:ascii="Arial" w:hAnsi="Arial" w:cs="Arial"/>
          <w:sz w:val="20"/>
          <w:szCs w:val="20"/>
        </w:rPr>
        <w:t>(invited speaker).</w:t>
      </w:r>
      <w:r>
        <w:rPr>
          <w:rFonts w:ascii="Arial" w:hAnsi="Arial" w:cs="Arial"/>
          <w:sz w:val="20"/>
          <w:szCs w:val="20"/>
        </w:rPr>
        <w:t xml:space="preserve"> </w:t>
      </w:r>
      <w:r w:rsidRPr="00470659">
        <w:rPr>
          <w:rFonts w:ascii="Arial" w:hAnsi="Arial" w:cs="Arial"/>
          <w:sz w:val="20"/>
          <w:szCs w:val="20"/>
        </w:rPr>
        <w:t>16th Annual International Conference on Clinical Ethics &amp; Consultation</w:t>
      </w:r>
      <w:r>
        <w:rPr>
          <w:rFonts w:ascii="Arial" w:hAnsi="Arial" w:cs="Arial"/>
          <w:sz w:val="20"/>
          <w:szCs w:val="20"/>
        </w:rPr>
        <w:t>, Stellenbosch, South Africa, November 2021 (online because of COVID-19).</w:t>
      </w:r>
    </w:p>
    <w:p w14:paraId="40EA6FB6" w14:textId="356462F4" w:rsidR="00AD0938" w:rsidRDefault="00AD0938" w:rsidP="00FE1D84">
      <w:pPr>
        <w:rPr>
          <w:rFonts w:ascii="Arial" w:hAnsi="Arial" w:cs="Arial"/>
          <w:sz w:val="20"/>
          <w:szCs w:val="20"/>
        </w:rPr>
      </w:pPr>
    </w:p>
    <w:p w14:paraId="673503F4" w14:textId="776B364D" w:rsidR="00043C8A" w:rsidRDefault="00043C8A" w:rsidP="00FE1D84">
      <w:pPr>
        <w:rPr>
          <w:rFonts w:ascii="Arial" w:hAnsi="Arial" w:cs="Arial"/>
          <w:sz w:val="20"/>
          <w:szCs w:val="20"/>
        </w:rPr>
      </w:pPr>
      <w:r>
        <w:rPr>
          <w:rFonts w:ascii="Arial" w:hAnsi="Arial" w:cs="Arial"/>
          <w:sz w:val="20"/>
          <w:szCs w:val="20"/>
        </w:rPr>
        <w:t>236. Singh JA. SAGE overview</w:t>
      </w:r>
      <w:r w:rsidR="0056608F">
        <w:rPr>
          <w:rFonts w:ascii="Arial" w:hAnsi="Arial" w:cs="Arial"/>
          <w:sz w:val="20"/>
          <w:szCs w:val="20"/>
        </w:rPr>
        <w:t xml:space="preserve"> </w:t>
      </w:r>
      <w:r w:rsidR="0056608F" w:rsidRPr="0056608F">
        <w:rPr>
          <w:rFonts w:ascii="Arial" w:hAnsi="Arial" w:cs="Arial"/>
          <w:sz w:val="20"/>
          <w:szCs w:val="20"/>
        </w:rPr>
        <w:t>(invited speaker)</w:t>
      </w:r>
      <w:r>
        <w:rPr>
          <w:rFonts w:ascii="Arial" w:hAnsi="Arial" w:cs="Arial"/>
          <w:sz w:val="20"/>
          <w:szCs w:val="20"/>
        </w:rPr>
        <w:t xml:space="preserve">. Western Cape </w:t>
      </w:r>
      <w:r w:rsidRPr="00043C8A">
        <w:rPr>
          <w:rFonts w:ascii="Arial" w:hAnsi="Arial" w:cs="Arial"/>
          <w:sz w:val="20"/>
          <w:szCs w:val="20"/>
        </w:rPr>
        <w:t>Provincial Disaster Management Advisory Forum</w:t>
      </w:r>
      <w:r>
        <w:rPr>
          <w:rFonts w:ascii="Arial" w:hAnsi="Arial" w:cs="Arial"/>
          <w:sz w:val="20"/>
          <w:szCs w:val="20"/>
        </w:rPr>
        <w:t>, Cape Town, South Africa, November 2021 (online meeting)</w:t>
      </w:r>
    </w:p>
    <w:p w14:paraId="190AE028" w14:textId="77777777" w:rsidR="00043C8A" w:rsidRDefault="00043C8A" w:rsidP="00FE1D84">
      <w:pPr>
        <w:rPr>
          <w:rFonts w:ascii="Arial" w:hAnsi="Arial" w:cs="Arial"/>
          <w:b/>
          <w:bCs/>
          <w:sz w:val="20"/>
          <w:szCs w:val="20"/>
        </w:rPr>
      </w:pPr>
    </w:p>
    <w:p w14:paraId="04B1CCF0" w14:textId="7A38E52F" w:rsidR="008C56D8" w:rsidRPr="008C56D8" w:rsidRDefault="008C56D8" w:rsidP="00FE1D84">
      <w:pPr>
        <w:rPr>
          <w:rFonts w:ascii="Arial" w:hAnsi="Arial" w:cs="Arial"/>
          <w:b/>
          <w:bCs/>
          <w:sz w:val="20"/>
          <w:szCs w:val="20"/>
        </w:rPr>
      </w:pPr>
      <w:r w:rsidRPr="008C56D8">
        <w:rPr>
          <w:rFonts w:ascii="Arial" w:hAnsi="Arial" w:cs="Arial"/>
          <w:b/>
          <w:bCs/>
          <w:sz w:val="20"/>
          <w:szCs w:val="20"/>
        </w:rPr>
        <w:t>2022</w:t>
      </w:r>
    </w:p>
    <w:p w14:paraId="596B1A47" w14:textId="77777777" w:rsidR="008C56D8" w:rsidRDefault="008C56D8" w:rsidP="00FE1D84">
      <w:pPr>
        <w:rPr>
          <w:rFonts w:ascii="Arial" w:hAnsi="Arial" w:cs="Arial"/>
          <w:sz w:val="20"/>
          <w:szCs w:val="20"/>
        </w:rPr>
      </w:pPr>
    </w:p>
    <w:p w14:paraId="5FAF9FA4" w14:textId="70CF463E" w:rsidR="00470659" w:rsidRDefault="00470659" w:rsidP="00FE1D84">
      <w:pPr>
        <w:rPr>
          <w:rFonts w:ascii="Arial" w:hAnsi="Arial" w:cs="Arial"/>
          <w:sz w:val="20"/>
          <w:szCs w:val="20"/>
        </w:rPr>
      </w:pPr>
      <w:r>
        <w:rPr>
          <w:rFonts w:ascii="Arial" w:hAnsi="Arial" w:cs="Arial"/>
          <w:sz w:val="20"/>
          <w:szCs w:val="20"/>
        </w:rPr>
        <w:t>23</w:t>
      </w:r>
      <w:r w:rsidR="00043C8A">
        <w:rPr>
          <w:rFonts w:ascii="Arial" w:hAnsi="Arial" w:cs="Arial"/>
          <w:sz w:val="20"/>
          <w:szCs w:val="20"/>
        </w:rPr>
        <w:t>7</w:t>
      </w:r>
      <w:r>
        <w:rPr>
          <w:rFonts w:ascii="Arial" w:hAnsi="Arial" w:cs="Arial"/>
          <w:sz w:val="20"/>
          <w:szCs w:val="20"/>
        </w:rPr>
        <w:t xml:space="preserve">. Singh JA. </w:t>
      </w:r>
      <w:r w:rsidRPr="00470659">
        <w:rPr>
          <w:rFonts w:ascii="Arial" w:hAnsi="Arial" w:cs="Arial"/>
          <w:sz w:val="20"/>
          <w:szCs w:val="20"/>
        </w:rPr>
        <w:t>Cognitive Capacity and Understanding of Risk/Benefit of Research in Adolescents in Resource Limited Settings</w:t>
      </w:r>
      <w:r w:rsidR="0056608F">
        <w:rPr>
          <w:rFonts w:ascii="Arial" w:hAnsi="Arial" w:cs="Arial"/>
          <w:sz w:val="20"/>
          <w:szCs w:val="20"/>
        </w:rPr>
        <w:t xml:space="preserve"> </w:t>
      </w:r>
      <w:r w:rsidR="0056608F" w:rsidRPr="0056608F">
        <w:rPr>
          <w:rFonts w:ascii="Arial" w:hAnsi="Arial" w:cs="Arial"/>
          <w:sz w:val="20"/>
          <w:szCs w:val="20"/>
        </w:rPr>
        <w:t>(invited speaker).</w:t>
      </w:r>
      <w:r>
        <w:rPr>
          <w:rFonts w:ascii="Arial" w:hAnsi="Arial" w:cs="Arial"/>
          <w:sz w:val="20"/>
          <w:szCs w:val="20"/>
        </w:rPr>
        <w:t xml:space="preserve"> </w:t>
      </w:r>
      <w:r w:rsidR="00DE69E7">
        <w:rPr>
          <w:rFonts w:ascii="Arial" w:hAnsi="Arial" w:cs="Arial"/>
          <w:sz w:val="20"/>
          <w:szCs w:val="20"/>
        </w:rPr>
        <w:t xml:space="preserve">US </w:t>
      </w:r>
      <w:r w:rsidR="00DE69E7" w:rsidRPr="00DE69E7">
        <w:rPr>
          <w:rFonts w:ascii="Arial" w:hAnsi="Arial" w:cs="Arial"/>
          <w:sz w:val="20"/>
          <w:szCs w:val="20"/>
        </w:rPr>
        <w:t>National Institute of Child Health and Human Development (NICHD</w:t>
      </w:r>
      <w:r w:rsidR="00DE69E7">
        <w:rPr>
          <w:rFonts w:ascii="Arial" w:hAnsi="Arial" w:cs="Arial"/>
          <w:sz w:val="20"/>
          <w:szCs w:val="20"/>
        </w:rPr>
        <w:t>)</w:t>
      </w:r>
      <w:r w:rsidR="00DE69E7" w:rsidRPr="00DE69E7">
        <w:rPr>
          <w:rFonts w:ascii="Arial" w:hAnsi="Arial" w:cs="Arial"/>
          <w:sz w:val="20"/>
          <w:szCs w:val="20"/>
        </w:rPr>
        <w:t xml:space="preserve"> Prevention and Treatment through a Comprehensive Care Continuum for HIV-affected Adolescents in Resource Constrained Settings (PATC³H)</w:t>
      </w:r>
      <w:r w:rsidR="00DE69E7">
        <w:rPr>
          <w:rFonts w:ascii="Arial" w:hAnsi="Arial" w:cs="Arial"/>
          <w:sz w:val="20"/>
          <w:szCs w:val="20"/>
        </w:rPr>
        <w:t xml:space="preserve"> </w:t>
      </w:r>
      <w:r w:rsidRPr="00470659">
        <w:rPr>
          <w:rFonts w:ascii="Arial" w:hAnsi="Arial" w:cs="Arial"/>
          <w:sz w:val="20"/>
          <w:szCs w:val="20"/>
        </w:rPr>
        <w:t>Network virtual annual meeting</w:t>
      </w:r>
      <w:r w:rsidR="00DE69E7">
        <w:rPr>
          <w:rFonts w:ascii="Arial" w:hAnsi="Arial" w:cs="Arial"/>
          <w:sz w:val="20"/>
          <w:szCs w:val="20"/>
        </w:rPr>
        <w:t>, Washington, DC, USA, February 2022 (online</w:t>
      </w:r>
      <w:r w:rsidR="0056025A">
        <w:rPr>
          <w:rFonts w:ascii="Arial" w:hAnsi="Arial" w:cs="Arial"/>
          <w:sz w:val="20"/>
          <w:szCs w:val="20"/>
        </w:rPr>
        <w:t xml:space="preserve"> event</w:t>
      </w:r>
      <w:r w:rsidR="00DE69E7">
        <w:rPr>
          <w:rFonts w:ascii="Arial" w:hAnsi="Arial" w:cs="Arial"/>
          <w:sz w:val="20"/>
          <w:szCs w:val="20"/>
        </w:rPr>
        <w:t>).</w:t>
      </w:r>
    </w:p>
    <w:p w14:paraId="647F27FE" w14:textId="7D2E1542" w:rsidR="0056025A" w:rsidRDefault="0056025A" w:rsidP="00FE1D84">
      <w:pPr>
        <w:rPr>
          <w:rFonts w:ascii="Arial" w:hAnsi="Arial" w:cs="Arial"/>
          <w:sz w:val="20"/>
          <w:szCs w:val="20"/>
        </w:rPr>
      </w:pPr>
    </w:p>
    <w:p w14:paraId="6BF28AF2" w14:textId="51A23FA0" w:rsidR="0056025A" w:rsidRDefault="0056025A" w:rsidP="00FE1D84">
      <w:pPr>
        <w:rPr>
          <w:rFonts w:ascii="Arial" w:hAnsi="Arial" w:cs="Arial"/>
          <w:sz w:val="20"/>
          <w:szCs w:val="20"/>
        </w:rPr>
      </w:pPr>
      <w:r>
        <w:rPr>
          <w:rFonts w:ascii="Arial" w:hAnsi="Arial" w:cs="Arial"/>
          <w:sz w:val="20"/>
          <w:szCs w:val="20"/>
        </w:rPr>
        <w:t>238. Singh JA. Research and ethics</w:t>
      </w:r>
      <w:r w:rsidR="0056608F">
        <w:rPr>
          <w:rFonts w:ascii="Arial" w:hAnsi="Arial" w:cs="Arial"/>
          <w:sz w:val="20"/>
          <w:szCs w:val="20"/>
        </w:rPr>
        <w:t xml:space="preserve"> </w:t>
      </w:r>
      <w:r w:rsidR="0056608F" w:rsidRPr="0056608F">
        <w:rPr>
          <w:rFonts w:ascii="Arial" w:hAnsi="Arial" w:cs="Arial"/>
          <w:sz w:val="20"/>
          <w:szCs w:val="20"/>
        </w:rPr>
        <w:t>(invited speaker).</w:t>
      </w:r>
      <w:r>
        <w:rPr>
          <w:rFonts w:ascii="Arial" w:hAnsi="Arial" w:cs="Arial"/>
          <w:sz w:val="20"/>
          <w:szCs w:val="20"/>
        </w:rPr>
        <w:t xml:space="preserve"> </w:t>
      </w:r>
      <w:r w:rsidRPr="0056025A">
        <w:rPr>
          <w:rFonts w:ascii="Arial" w:hAnsi="Arial" w:cs="Arial"/>
          <w:sz w:val="20"/>
          <w:szCs w:val="20"/>
        </w:rPr>
        <w:t>WHO Global Research and Innovation Forum</w:t>
      </w:r>
      <w:r>
        <w:rPr>
          <w:rFonts w:ascii="Arial" w:hAnsi="Arial" w:cs="Arial"/>
          <w:sz w:val="20"/>
          <w:szCs w:val="20"/>
        </w:rPr>
        <w:t xml:space="preserve">, Geneva, 24-25 February 2022 (online event). </w:t>
      </w:r>
      <w:hyperlink r:id="rId97" w:history="1">
        <w:r w:rsidRPr="00317099">
          <w:rPr>
            <w:rStyle w:val="Hyperlink"/>
            <w:rFonts w:ascii="Arial" w:hAnsi="Arial" w:cs="Arial"/>
            <w:sz w:val="20"/>
            <w:szCs w:val="20"/>
          </w:rPr>
          <w:t>https://www.who.int/news-room/events/detail/2022/02/24/default-calendar/covid-19-global-research-and-innovation-forum-an-invitation-to-the-research-community</w:t>
        </w:r>
      </w:hyperlink>
      <w:r>
        <w:rPr>
          <w:rFonts w:ascii="Arial" w:hAnsi="Arial" w:cs="Arial"/>
          <w:sz w:val="20"/>
          <w:szCs w:val="20"/>
        </w:rPr>
        <w:t xml:space="preserve"> </w:t>
      </w:r>
    </w:p>
    <w:p w14:paraId="45CA32C8" w14:textId="790B0885" w:rsidR="003C277F" w:rsidRDefault="003C277F" w:rsidP="00FE1D84">
      <w:pPr>
        <w:rPr>
          <w:rFonts w:ascii="Arial" w:hAnsi="Arial" w:cs="Arial"/>
          <w:sz w:val="20"/>
          <w:szCs w:val="20"/>
        </w:rPr>
      </w:pPr>
    </w:p>
    <w:p w14:paraId="58880718" w14:textId="10186577" w:rsidR="006339BE" w:rsidRDefault="003C277F" w:rsidP="006339BE">
      <w:pPr>
        <w:rPr>
          <w:rFonts w:ascii="Arial" w:hAnsi="Arial" w:cs="Arial"/>
          <w:sz w:val="20"/>
          <w:szCs w:val="20"/>
        </w:rPr>
      </w:pPr>
      <w:r>
        <w:rPr>
          <w:rFonts w:ascii="Arial" w:hAnsi="Arial" w:cs="Arial"/>
          <w:sz w:val="20"/>
          <w:szCs w:val="20"/>
        </w:rPr>
        <w:t>239. Singh JA. Legal considerations for data transfer agreements</w:t>
      </w:r>
      <w:r w:rsidR="0056608F">
        <w:rPr>
          <w:rFonts w:ascii="Arial" w:hAnsi="Arial" w:cs="Arial"/>
          <w:sz w:val="20"/>
          <w:szCs w:val="20"/>
        </w:rPr>
        <w:t xml:space="preserve"> </w:t>
      </w:r>
      <w:r w:rsidR="0056608F" w:rsidRPr="0056608F">
        <w:rPr>
          <w:rFonts w:ascii="Arial" w:hAnsi="Arial" w:cs="Arial"/>
          <w:sz w:val="20"/>
          <w:szCs w:val="20"/>
        </w:rPr>
        <w:t>(invited speaker).</w:t>
      </w:r>
      <w:r>
        <w:rPr>
          <w:rFonts w:ascii="Arial" w:hAnsi="Arial" w:cs="Arial"/>
          <w:sz w:val="20"/>
          <w:szCs w:val="20"/>
        </w:rPr>
        <w:t xml:space="preserve"> </w:t>
      </w:r>
      <w:r w:rsidR="006339BE" w:rsidRPr="006339BE">
        <w:rPr>
          <w:rFonts w:ascii="Arial" w:hAnsi="Arial" w:cs="Arial"/>
          <w:sz w:val="20"/>
          <w:szCs w:val="20"/>
        </w:rPr>
        <w:t>REDSSA (Research for Ethical Data Science in</w:t>
      </w:r>
      <w:r w:rsidR="006339BE">
        <w:rPr>
          <w:rFonts w:ascii="Arial" w:hAnsi="Arial" w:cs="Arial"/>
          <w:sz w:val="20"/>
          <w:szCs w:val="20"/>
        </w:rPr>
        <w:t xml:space="preserve"> </w:t>
      </w:r>
      <w:r w:rsidR="006339BE" w:rsidRPr="006339BE">
        <w:rPr>
          <w:rFonts w:ascii="Arial" w:hAnsi="Arial" w:cs="Arial"/>
          <w:sz w:val="20"/>
          <w:szCs w:val="20"/>
        </w:rPr>
        <w:t>Southern Africa)</w:t>
      </w:r>
      <w:r w:rsidR="006339BE">
        <w:rPr>
          <w:rFonts w:ascii="Arial" w:hAnsi="Arial" w:cs="Arial"/>
          <w:sz w:val="20"/>
          <w:szCs w:val="20"/>
        </w:rPr>
        <w:t xml:space="preserve"> Seminar </w:t>
      </w:r>
      <w:r w:rsidR="006339BE" w:rsidRPr="006339BE">
        <w:rPr>
          <w:rFonts w:ascii="Arial" w:hAnsi="Arial" w:cs="Arial"/>
          <w:sz w:val="20"/>
          <w:szCs w:val="20"/>
        </w:rPr>
        <w:t>on the Ethical,</w:t>
      </w:r>
      <w:r w:rsidR="006339BE">
        <w:rPr>
          <w:rFonts w:ascii="Arial" w:hAnsi="Arial" w:cs="Arial"/>
          <w:sz w:val="20"/>
          <w:szCs w:val="20"/>
        </w:rPr>
        <w:t xml:space="preserve"> </w:t>
      </w:r>
      <w:r w:rsidR="006339BE" w:rsidRPr="006339BE">
        <w:rPr>
          <w:rFonts w:ascii="Arial" w:hAnsi="Arial" w:cs="Arial"/>
          <w:sz w:val="20"/>
          <w:szCs w:val="20"/>
        </w:rPr>
        <w:t xml:space="preserve">Legal and Social Implications (ELSI) of </w:t>
      </w:r>
      <w:r w:rsidR="006339BE">
        <w:rPr>
          <w:rFonts w:ascii="Arial" w:hAnsi="Arial" w:cs="Arial"/>
          <w:sz w:val="20"/>
          <w:szCs w:val="20"/>
        </w:rPr>
        <w:t>D</w:t>
      </w:r>
      <w:r w:rsidR="006339BE" w:rsidRPr="006339BE">
        <w:rPr>
          <w:rFonts w:ascii="Arial" w:hAnsi="Arial" w:cs="Arial"/>
          <w:sz w:val="20"/>
          <w:szCs w:val="20"/>
        </w:rPr>
        <w:t>ata</w:t>
      </w:r>
      <w:r w:rsidR="006339BE">
        <w:rPr>
          <w:rFonts w:ascii="Arial" w:hAnsi="Arial" w:cs="Arial"/>
          <w:sz w:val="20"/>
          <w:szCs w:val="20"/>
        </w:rPr>
        <w:t xml:space="preserve"> </w:t>
      </w:r>
      <w:r w:rsidR="006339BE" w:rsidRPr="006339BE">
        <w:rPr>
          <w:rFonts w:ascii="Arial" w:hAnsi="Arial" w:cs="Arial"/>
          <w:sz w:val="20"/>
          <w:szCs w:val="20"/>
        </w:rPr>
        <w:t>Science in Healthcare in Sub-Saharan Africa</w:t>
      </w:r>
      <w:r w:rsidR="006339BE">
        <w:rPr>
          <w:rFonts w:ascii="Arial" w:hAnsi="Arial" w:cs="Arial"/>
          <w:sz w:val="20"/>
          <w:szCs w:val="20"/>
        </w:rPr>
        <w:t>, Stellenbosch, South Africa, April 2022 (live event but participated online).</w:t>
      </w:r>
    </w:p>
    <w:p w14:paraId="0BBAD4B5" w14:textId="77777777" w:rsidR="006339BE" w:rsidRDefault="006339BE" w:rsidP="006339BE">
      <w:pPr>
        <w:rPr>
          <w:rFonts w:ascii="Arial" w:hAnsi="Arial" w:cs="Arial"/>
          <w:sz w:val="20"/>
          <w:szCs w:val="20"/>
        </w:rPr>
      </w:pPr>
    </w:p>
    <w:p w14:paraId="3752C104" w14:textId="5CAE7457" w:rsidR="003C277F" w:rsidRDefault="006339BE" w:rsidP="006339BE">
      <w:pPr>
        <w:rPr>
          <w:rFonts w:ascii="Arial" w:hAnsi="Arial" w:cs="Arial"/>
          <w:sz w:val="20"/>
          <w:szCs w:val="20"/>
        </w:rPr>
      </w:pPr>
      <w:r>
        <w:rPr>
          <w:rFonts w:ascii="Arial" w:hAnsi="Arial" w:cs="Arial"/>
          <w:sz w:val="20"/>
          <w:szCs w:val="20"/>
        </w:rPr>
        <w:t>240. Singh JA. Defending the oceans commons</w:t>
      </w:r>
      <w:r w:rsidR="0056608F">
        <w:rPr>
          <w:rFonts w:ascii="Arial" w:hAnsi="Arial" w:cs="Arial"/>
          <w:sz w:val="20"/>
          <w:szCs w:val="20"/>
        </w:rPr>
        <w:t xml:space="preserve"> </w:t>
      </w:r>
      <w:r w:rsidR="0056608F" w:rsidRPr="0056608F">
        <w:rPr>
          <w:rFonts w:ascii="Arial" w:hAnsi="Arial" w:cs="Arial"/>
          <w:sz w:val="20"/>
          <w:szCs w:val="20"/>
        </w:rPr>
        <w:t>(invited speaker).</w:t>
      </w:r>
      <w:r>
        <w:rPr>
          <w:rFonts w:ascii="Arial" w:hAnsi="Arial" w:cs="Arial"/>
          <w:sz w:val="20"/>
          <w:szCs w:val="20"/>
        </w:rPr>
        <w:t xml:space="preserve"> </w:t>
      </w:r>
      <w:r w:rsidR="00FB089F" w:rsidRPr="00FB089F">
        <w:rPr>
          <w:rFonts w:ascii="Arial" w:hAnsi="Arial" w:cs="Arial"/>
          <w:sz w:val="20"/>
          <w:szCs w:val="20"/>
        </w:rPr>
        <w:t xml:space="preserve">Climate Justice Charter Movement </w:t>
      </w:r>
      <w:r w:rsidR="00FB089F">
        <w:rPr>
          <w:rFonts w:ascii="Arial" w:hAnsi="Arial" w:cs="Arial"/>
          <w:sz w:val="20"/>
          <w:szCs w:val="20"/>
        </w:rPr>
        <w:t xml:space="preserve">World Earth Day event, April, 2022 (online event). </w:t>
      </w:r>
    </w:p>
    <w:p w14:paraId="4F17AA38" w14:textId="59EA09B3" w:rsidR="00FB089F" w:rsidRDefault="00FB089F" w:rsidP="006339BE">
      <w:pPr>
        <w:rPr>
          <w:rFonts w:ascii="Arial" w:hAnsi="Arial" w:cs="Arial"/>
          <w:sz w:val="20"/>
          <w:szCs w:val="20"/>
        </w:rPr>
      </w:pPr>
    </w:p>
    <w:p w14:paraId="3033FA60" w14:textId="2BE3534D" w:rsidR="00FF590B" w:rsidRDefault="00FB089F" w:rsidP="006339BE">
      <w:pPr>
        <w:rPr>
          <w:rFonts w:ascii="Arial" w:hAnsi="Arial" w:cs="Arial"/>
          <w:sz w:val="20"/>
          <w:szCs w:val="20"/>
        </w:rPr>
      </w:pPr>
      <w:r>
        <w:rPr>
          <w:rFonts w:ascii="Arial" w:hAnsi="Arial" w:cs="Arial"/>
          <w:sz w:val="20"/>
          <w:szCs w:val="20"/>
        </w:rPr>
        <w:t xml:space="preserve">241. Singh JA. </w:t>
      </w:r>
      <w:proofErr w:type="spellStart"/>
      <w:r w:rsidRPr="00FB089F">
        <w:rPr>
          <w:rFonts w:ascii="Arial" w:hAnsi="Arial" w:cs="Arial"/>
          <w:sz w:val="20"/>
          <w:szCs w:val="20"/>
        </w:rPr>
        <w:t>Randomised</w:t>
      </w:r>
      <w:proofErr w:type="spellEnd"/>
      <w:r w:rsidRPr="00FB089F">
        <w:rPr>
          <w:rFonts w:ascii="Arial" w:hAnsi="Arial" w:cs="Arial"/>
          <w:sz w:val="20"/>
          <w:szCs w:val="20"/>
        </w:rPr>
        <w:t xml:space="preserve"> control trials: ethical implications of placebo use in HIV prevention research</w:t>
      </w:r>
      <w:r w:rsidR="0056608F">
        <w:rPr>
          <w:rFonts w:ascii="Arial" w:hAnsi="Arial" w:cs="Arial"/>
          <w:sz w:val="20"/>
          <w:szCs w:val="20"/>
        </w:rPr>
        <w:t xml:space="preserve"> </w:t>
      </w:r>
      <w:r w:rsidR="0056608F" w:rsidRPr="0056608F">
        <w:rPr>
          <w:rFonts w:ascii="Arial" w:hAnsi="Arial" w:cs="Arial"/>
          <w:sz w:val="20"/>
          <w:szCs w:val="20"/>
        </w:rPr>
        <w:t>(invited speaker).</w:t>
      </w:r>
      <w:r>
        <w:rPr>
          <w:rFonts w:ascii="Arial" w:hAnsi="Arial" w:cs="Arial"/>
          <w:sz w:val="20"/>
          <w:szCs w:val="20"/>
        </w:rPr>
        <w:t xml:space="preserve"> HIV Prevention Trial (HPTN) </w:t>
      </w:r>
      <w:r w:rsidR="004B65A4">
        <w:rPr>
          <w:rFonts w:ascii="Arial" w:hAnsi="Arial" w:cs="Arial"/>
          <w:sz w:val="20"/>
          <w:szCs w:val="20"/>
        </w:rPr>
        <w:t xml:space="preserve">Annual </w:t>
      </w:r>
      <w:r>
        <w:rPr>
          <w:rFonts w:ascii="Arial" w:hAnsi="Arial" w:cs="Arial"/>
          <w:sz w:val="20"/>
          <w:szCs w:val="20"/>
        </w:rPr>
        <w:t xml:space="preserve">Meeting, </w:t>
      </w:r>
      <w:r w:rsidR="004B65A4">
        <w:rPr>
          <w:rFonts w:ascii="Arial" w:hAnsi="Arial" w:cs="Arial"/>
          <w:sz w:val="20"/>
          <w:szCs w:val="20"/>
        </w:rPr>
        <w:t>Washington, DC, USA</w:t>
      </w:r>
      <w:r w:rsidR="00FF590B">
        <w:rPr>
          <w:rFonts w:ascii="Arial" w:hAnsi="Arial" w:cs="Arial"/>
          <w:sz w:val="20"/>
          <w:szCs w:val="20"/>
        </w:rPr>
        <w:t>, June 2022)</w:t>
      </w:r>
      <w:r w:rsidR="00475EC4">
        <w:rPr>
          <w:rFonts w:ascii="Arial" w:hAnsi="Arial" w:cs="Arial"/>
          <w:sz w:val="20"/>
          <w:szCs w:val="20"/>
        </w:rPr>
        <w:t>.</w:t>
      </w:r>
    </w:p>
    <w:p w14:paraId="3D7BB279" w14:textId="77777777" w:rsidR="00FF590B" w:rsidRDefault="00FF590B" w:rsidP="006339BE">
      <w:pPr>
        <w:rPr>
          <w:rFonts w:ascii="Arial" w:hAnsi="Arial" w:cs="Arial"/>
          <w:sz w:val="20"/>
          <w:szCs w:val="20"/>
        </w:rPr>
      </w:pPr>
    </w:p>
    <w:p w14:paraId="0282EC53" w14:textId="0773D343" w:rsidR="00FB089F" w:rsidRDefault="00FF590B" w:rsidP="006339BE">
      <w:pPr>
        <w:rPr>
          <w:rFonts w:ascii="Arial" w:hAnsi="Arial" w:cs="Arial"/>
          <w:sz w:val="20"/>
          <w:szCs w:val="20"/>
        </w:rPr>
      </w:pPr>
      <w:r>
        <w:rPr>
          <w:rFonts w:ascii="Arial" w:hAnsi="Arial" w:cs="Arial"/>
          <w:sz w:val="20"/>
          <w:szCs w:val="20"/>
        </w:rPr>
        <w:t xml:space="preserve">242. Singh JA. </w:t>
      </w:r>
      <w:r w:rsidRPr="00FF590B">
        <w:rPr>
          <w:rFonts w:ascii="Arial" w:hAnsi="Arial" w:cs="Arial"/>
          <w:sz w:val="20"/>
          <w:szCs w:val="20"/>
        </w:rPr>
        <w:t xml:space="preserve">Scientific, ethical, and regulatory considerations for </w:t>
      </w:r>
      <w:proofErr w:type="spellStart"/>
      <w:r w:rsidRPr="00FF590B">
        <w:rPr>
          <w:rFonts w:ascii="Arial" w:hAnsi="Arial" w:cs="Arial"/>
          <w:sz w:val="20"/>
          <w:szCs w:val="20"/>
        </w:rPr>
        <w:t>paediatric</w:t>
      </w:r>
      <w:proofErr w:type="spellEnd"/>
      <w:r w:rsidRPr="00FF590B">
        <w:rPr>
          <w:rFonts w:ascii="Arial" w:hAnsi="Arial" w:cs="Arial"/>
          <w:sz w:val="20"/>
          <w:szCs w:val="20"/>
        </w:rPr>
        <w:t xml:space="preserve"> COVID-19 vaccine trials</w:t>
      </w:r>
      <w:r w:rsidR="0056608F">
        <w:rPr>
          <w:rFonts w:ascii="Arial" w:hAnsi="Arial" w:cs="Arial"/>
          <w:sz w:val="20"/>
          <w:szCs w:val="20"/>
        </w:rPr>
        <w:t xml:space="preserve"> </w:t>
      </w:r>
      <w:r w:rsidR="0056608F" w:rsidRPr="0056608F">
        <w:rPr>
          <w:rFonts w:ascii="Arial" w:hAnsi="Arial" w:cs="Arial"/>
          <w:sz w:val="20"/>
          <w:szCs w:val="20"/>
        </w:rPr>
        <w:t xml:space="preserve">(invited speaker). </w:t>
      </w:r>
      <w:r w:rsidRPr="00FF590B">
        <w:rPr>
          <w:rFonts w:ascii="Arial" w:hAnsi="Arial" w:cs="Arial"/>
          <w:sz w:val="20"/>
          <w:szCs w:val="20"/>
        </w:rPr>
        <w:t xml:space="preserve">Mini-Symposium: </w:t>
      </w:r>
      <w:proofErr w:type="spellStart"/>
      <w:r w:rsidRPr="00FF590B">
        <w:rPr>
          <w:rFonts w:ascii="Arial" w:hAnsi="Arial" w:cs="Arial"/>
          <w:sz w:val="20"/>
          <w:szCs w:val="20"/>
        </w:rPr>
        <w:t>Paediatric</w:t>
      </w:r>
      <w:proofErr w:type="spellEnd"/>
      <w:r w:rsidRPr="00FF590B">
        <w:rPr>
          <w:rFonts w:ascii="Arial" w:hAnsi="Arial" w:cs="Arial"/>
          <w:sz w:val="20"/>
          <w:szCs w:val="20"/>
        </w:rPr>
        <w:t xml:space="preserve"> Academic Program, Stellenbosch University</w:t>
      </w:r>
      <w:r>
        <w:rPr>
          <w:rFonts w:ascii="Arial" w:hAnsi="Arial" w:cs="Arial"/>
          <w:sz w:val="20"/>
          <w:szCs w:val="20"/>
        </w:rPr>
        <w:t>,</w:t>
      </w:r>
      <w:r w:rsidRPr="00FF590B">
        <w:rPr>
          <w:rFonts w:ascii="Arial" w:hAnsi="Arial" w:cs="Arial"/>
          <w:sz w:val="20"/>
          <w:szCs w:val="20"/>
        </w:rPr>
        <w:t xml:space="preserve"> </w:t>
      </w:r>
      <w:r w:rsidR="0056608F">
        <w:rPr>
          <w:rFonts w:ascii="Arial" w:hAnsi="Arial" w:cs="Arial"/>
          <w:sz w:val="20"/>
          <w:szCs w:val="20"/>
        </w:rPr>
        <w:t xml:space="preserve">Stellenbosch, South Africa </w:t>
      </w:r>
      <w:r w:rsidRPr="00FF590B">
        <w:rPr>
          <w:rFonts w:ascii="Arial" w:hAnsi="Arial" w:cs="Arial"/>
          <w:sz w:val="20"/>
          <w:szCs w:val="20"/>
        </w:rPr>
        <w:t>22 June 2022</w:t>
      </w:r>
      <w:r>
        <w:rPr>
          <w:rFonts w:ascii="Arial" w:hAnsi="Arial" w:cs="Arial"/>
          <w:sz w:val="20"/>
          <w:szCs w:val="20"/>
        </w:rPr>
        <w:t xml:space="preserve"> (online event). </w:t>
      </w:r>
    </w:p>
    <w:p w14:paraId="0F680766" w14:textId="57FE7002" w:rsidR="00DE69E7" w:rsidRDefault="00DE69E7" w:rsidP="00FE1D84">
      <w:pPr>
        <w:rPr>
          <w:rFonts w:ascii="Arial" w:hAnsi="Arial" w:cs="Arial"/>
          <w:sz w:val="20"/>
          <w:szCs w:val="20"/>
        </w:rPr>
      </w:pPr>
    </w:p>
    <w:p w14:paraId="5CECB264" w14:textId="77777777" w:rsidR="0056608F" w:rsidRDefault="00C93F0A" w:rsidP="00FE1D84">
      <w:pPr>
        <w:rPr>
          <w:rFonts w:ascii="Arial" w:hAnsi="Arial" w:cs="Arial"/>
          <w:sz w:val="20"/>
          <w:szCs w:val="20"/>
        </w:rPr>
      </w:pPr>
      <w:r>
        <w:rPr>
          <w:rFonts w:ascii="Arial" w:hAnsi="Arial" w:cs="Arial"/>
          <w:sz w:val="20"/>
          <w:szCs w:val="20"/>
        </w:rPr>
        <w:t xml:space="preserve">243. Singh JA. </w:t>
      </w:r>
      <w:r w:rsidRPr="00C93F0A">
        <w:rPr>
          <w:rFonts w:ascii="Arial" w:hAnsi="Arial" w:cs="Arial"/>
          <w:sz w:val="20"/>
          <w:szCs w:val="20"/>
        </w:rPr>
        <w:t>Reviewing adaptive clinical trials: some reflections</w:t>
      </w:r>
      <w:r w:rsidR="0056608F">
        <w:rPr>
          <w:rFonts w:ascii="Arial" w:hAnsi="Arial" w:cs="Arial"/>
          <w:sz w:val="20"/>
          <w:szCs w:val="20"/>
        </w:rPr>
        <w:t xml:space="preserve"> </w:t>
      </w:r>
      <w:r w:rsidR="0056608F" w:rsidRPr="0056608F">
        <w:rPr>
          <w:rFonts w:ascii="Arial" w:hAnsi="Arial" w:cs="Arial"/>
          <w:sz w:val="20"/>
          <w:szCs w:val="20"/>
        </w:rPr>
        <w:t>(invited speaker).</w:t>
      </w:r>
      <w:r w:rsidRPr="00C93F0A">
        <w:rPr>
          <w:rFonts w:ascii="Arial" w:hAnsi="Arial" w:cs="Arial"/>
          <w:sz w:val="20"/>
          <w:szCs w:val="20"/>
        </w:rPr>
        <w:t>13th Global Summit of National Bioethics Committees</w:t>
      </w:r>
      <w:r>
        <w:rPr>
          <w:rFonts w:ascii="Arial" w:hAnsi="Arial" w:cs="Arial"/>
          <w:sz w:val="20"/>
          <w:szCs w:val="20"/>
        </w:rPr>
        <w:t xml:space="preserve">, </w:t>
      </w:r>
      <w:r w:rsidRPr="00C93F0A">
        <w:rPr>
          <w:rFonts w:ascii="Arial" w:hAnsi="Arial" w:cs="Arial"/>
          <w:sz w:val="20"/>
          <w:szCs w:val="20"/>
        </w:rPr>
        <w:t>Lisbon, Portugal</w:t>
      </w:r>
      <w:r>
        <w:rPr>
          <w:rFonts w:ascii="Arial" w:hAnsi="Arial" w:cs="Arial"/>
          <w:sz w:val="20"/>
          <w:szCs w:val="20"/>
        </w:rPr>
        <w:t>, September 2022.</w:t>
      </w:r>
    </w:p>
    <w:p w14:paraId="18F3A645" w14:textId="2D3E569A" w:rsidR="0056608F" w:rsidRDefault="0056608F" w:rsidP="00FE1D84">
      <w:pPr>
        <w:rPr>
          <w:rFonts w:ascii="Arial" w:hAnsi="Arial" w:cs="Arial"/>
          <w:sz w:val="20"/>
          <w:szCs w:val="20"/>
        </w:rPr>
      </w:pPr>
      <w:r>
        <w:rPr>
          <w:rFonts w:ascii="Arial" w:hAnsi="Arial" w:cs="Arial"/>
          <w:sz w:val="20"/>
          <w:szCs w:val="20"/>
        </w:rPr>
        <w:t xml:space="preserve">244. Singh JA. Climate change, health, and ethics (invited speaker). </w:t>
      </w:r>
      <w:r w:rsidRPr="0056608F">
        <w:rPr>
          <w:rFonts w:ascii="Arial" w:hAnsi="Arial" w:cs="Arial"/>
          <w:sz w:val="20"/>
          <w:szCs w:val="20"/>
        </w:rPr>
        <w:t>13th Global Summit of National Bioethics Committees, Lisbon, Portugal, September 2022.</w:t>
      </w:r>
    </w:p>
    <w:p w14:paraId="571BDEA8" w14:textId="1A1AEFC9" w:rsidR="00C93F0A" w:rsidRDefault="00C93F0A" w:rsidP="00FE1D84">
      <w:pPr>
        <w:rPr>
          <w:rFonts w:ascii="Arial" w:hAnsi="Arial" w:cs="Arial"/>
          <w:sz w:val="20"/>
          <w:szCs w:val="20"/>
        </w:rPr>
      </w:pPr>
      <w:r>
        <w:rPr>
          <w:rFonts w:ascii="Arial" w:hAnsi="Arial" w:cs="Arial"/>
          <w:sz w:val="20"/>
          <w:szCs w:val="20"/>
        </w:rPr>
        <w:t xml:space="preserve"> </w:t>
      </w:r>
    </w:p>
    <w:p w14:paraId="7C760223" w14:textId="6E6A13AE" w:rsidR="0056608F" w:rsidRDefault="0056608F" w:rsidP="005559F1">
      <w:pPr>
        <w:rPr>
          <w:rFonts w:ascii="Arial" w:hAnsi="Arial" w:cs="Arial"/>
          <w:sz w:val="20"/>
          <w:szCs w:val="20"/>
        </w:rPr>
      </w:pPr>
      <w:r>
        <w:rPr>
          <w:rFonts w:ascii="Arial" w:hAnsi="Arial" w:cs="Arial"/>
          <w:sz w:val="20"/>
          <w:szCs w:val="20"/>
        </w:rPr>
        <w:t xml:space="preserve">245. Singh JA. </w:t>
      </w:r>
      <w:r w:rsidRPr="0056608F">
        <w:rPr>
          <w:rFonts w:ascii="Arial" w:hAnsi="Arial" w:cs="Arial"/>
          <w:sz w:val="20"/>
          <w:szCs w:val="20"/>
        </w:rPr>
        <w:t xml:space="preserve">Experimental medicine - ethics considerations </w:t>
      </w:r>
      <w:r>
        <w:rPr>
          <w:rFonts w:ascii="Arial" w:hAnsi="Arial" w:cs="Arial"/>
          <w:sz w:val="20"/>
          <w:szCs w:val="20"/>
        </w:rPr>
        <w:t xml:space="preserve">(invited speaker). </w:t>
      </w:r>
      <w:bookmarkEnd w:id="51"/>
      <w:r w:rsidRPr="0056608F">
        <w:rPr>
          <w:rFonts w:ascii="Arial" w:hAnsi="Arial" w:cs="Arial"/>
          <w:sz w:val="20"/>
          <w:szCs w:val="20"/>
        </w:rPr>
        <w:t>Building regulatory and ethics expertise for Experimental Medicine</w:t>
      </w:r>
      <w:r>
        <w:rPr>
          <w:rFonts w:ascii="Arial" w:hAnsi="Arial" w:cs="Arial"/>
          <w:sz w:val="20"/>
          <w:szCs w:val="20"/>
        </w:rPr>
        <w:t xml:space="preserve">: International AIDS Society (IAS) Webinar (online event), September 2022. </w:t>
      </w:r>
    </w:p>
    <w:p w14:paraId="7681F41E" w14:textId="77777777" w:rsidR="00DD6DED" w:rsidRDefault="00DD6DED" w:rsidP="005559F1">
      <w:pPr>
        <w:rPr>
          <w:rFonts w:ascii="Arial" w:hAnsi="Arial" w:cs="Arial"/>
          <w:sz w:val="20"/>
          <w:szCs w:val="20"/>
        </w:rPr>
      </w:pPr>
    </w:p>
    <w:p w14:paraId="5C7358F2" w14:textId="17CB0316" w:rsidR="00DD6DED" w:rsidRPr="00DD6DED" w:rsidRDefault="00DD6DED" w:rsidP="00DD6DED">
      <w:pPr>
        <w:rPr>
          <w:rFonts w:ascii="Arial" w:hAnsi="Arial" w:cs="Arial"/>
          <w:sz w:val="20"/>
          <w:szCs w:val="20"/>
        </w:rPr>
      </w:pPr>
      <w:r>
        <w:rPr>
          <w:rFonts w:ascii="Arial" w:hAnsi="Arial" w:cs="Arial"/>
          <w:sz w:val="20"/>
          <w:szCs w:val="20"/>
        </w:rPr>
        <w:t xml:space="preserve">246. Singh JA. Artificial intelligence and health research: ethics and regulatory considerations (invited speaker). </w:t>
      </w:r>
      <w:r w:rsidRPr="00DD6DED">
        <w:rPr>
          <w:rFonts w:ascii="Arial" w:hAnsi="Arial" w:cs="Arial"/>
          <w:sz w:val="20"/>
          <w:szCs w:val="20"/>
        </w:rPr>
        <w:t xml:space="preserve">REDSSA Seminar on the Ethical, Legal and Social Implications (ELSI) of Data </w:t>
      </w:r>
      <w:r w:rsidRPr="00DD6DED">
        <w:rPr>
          <w:rFonts w:ascii="Arial" w:hAnsi="Arial" w:cs="Arial"/>
          <w:sz w:val="20"/>
          <w:szCs w:val="20"/>
        </w:rPr>
        <w:lastRenderedPageBreak/>
        <w:t>Science in Healthcare in sub-Saharan Africa</w:t>
      </w:r>
      <w:r>
        <w:rPr>
          <w:rFonts w:ascii="Arial" w:hAnsi="Arial" w:cs="Arial"/>
          <w:sz w:val="20"/>
          <w:szCs w:val="20"/>
        </w:rPr>
        <w:t>, Stellenbosch, South Africa (live event but participated online)</w:t>
      </w:r>
      <w:r w:rsidR="006A7394">
        <w:rPr>
          <w:rFonts w:ascii="Arial" w:hAnsi="Arial" w:cs="Arial"/>
          <w:sz w:val="20"/>
          <w:szCs w:val="20"/>
        </w:rPr>
        <w:t>, October 2022</w:t>
      </w:r>
      <w:r>
        <w:rPr>
          <w:rFonts w:ascii="Arial" w:hAnsi="Arial" w:cs="Arial"/>
          <w:sz w:val="20"/>
          <w:szCs w:val="20"/>
        </w:rPr>
        <w:t xml:space="preserve">. </w:t>
      </w:r>
    </w:p>
    <w:p w14:paraId="79FE39F2" w14:textId="50282304" w:rsidR="0056608F" w:rsidRDefault="0056608F" w:rsidP="005559F1">
      <w:pPr>
        <w:rPr>
          <w:rFonts w:ascii="Arial" w:hAnsi="Arial" w:cs="Arial"/>
          <w:sz w:val="20"/>
          <w:szCs w:val="20"/>
        </w:rPr>
      </w:pPr>
    </w:p>
    <w:p w14:paraId="56F0DC9B" w14:textId="7BD356AE" w:rsidR="0087263C" w:rsidRPr="0087263C" w:rsidRDefault="00072CC5" w:rsidP="005559F1">
      <w:pPr>
        <w:rPr>
          <w:rFonts w:ascii="Arial" w:hAnsi="Arial" w:cs="Arial"/>
          <w:b/>
          <w:bCs/>
          <w:sz w:val="20"/>
          <w:szCs w:val="20"/>
        </w:rPr>
      </w:pPr>
      <w:r w:rsidRPr="0087263C">
        <w:rPr>
          <w:rFonts w:ascii="Arial" w:hAnsi="Arial" w:cs="Arial"/>
          <w:b/>
          <w:bCs/>
          <w:sz w:val="20"/>
          <w:szCs w:val="20"/>
        </w:rPr>
        <w:t>2023</w:t>
      </w:r>
    </w:p>
    <w:p w14:paraId="2F1FBABC" w14:textId="77777777" w:rsidR="0087263C" w:rsidRDefault="0087263C" w:rsidP="005559F1">
      <w:pPr>
        <w:rPr>
          <w:rFonts w:ascii="Arial" w:hAnsi="Arial" w:cs="Arial"/>
          <w:sz w:val="20"/>
          <w:szCs w:val="20"/>
        </w:rPr>
      </w:pPr>
    </w:p>
    <w:p w14:paraId="4A90F34D" w14:textId="73CF14C1" w:rsidR="0056608F" w:rsidRDefault="0087263C" w:rsidP="005559F1">
      <w:pPr>
        <w:rPr>
          <w:rFonts w:ascii="Arial" w:hAnsi="Arial" w:cs="Arial"/>
          <w:sz w:val="20"/>
          <w:szCs w:val="20"/>
        </w:rPr>
      </w:pPr>
      <w:r>
        <w:rPr>
          <w:rFonts w:ascii="Arial" w:hAnsi="Arial" w:cs="Arial"/>
          <w:sz w:val="20"/>
          <w:szCs w:val="20"/>
        </w:rPr>
        <w:t xml:space="preserve">247. </w:t>
      </w:r>
      <w:r w:rsidR="00072CC5">
        <w:rPr>
          <w:rFonts w:ascii="Arial" w:hAnsi="Arial" w:cs="Arial"/>
          <w:sz w:val="20"/>
          <w:szCs w:val="20"/>
        </w:rPr>
        <w:t xml:space="preserve">Singh JA. </w:t>
      </w:r>
      <w:r>
        <w:rPr>
          <w:rFonts w:ascii="Arial" w:hAnsi="Arial" w:cs="Arial"/>
          <w:sz w:val="20"/>
          <w:szCs w:val="20"/>
        </w:rPr>
        <w:t>Climate change, human health and ethics (invited speaker). 13</w:t>
      </w:r>
      <w:r w:rsidRPr="0087263C">
        <w:rPr>
          <w:rFonts w:ascii="Arial" w:hAnsi="Arial" w:cs="Arial"/>
          <w:sz w:val="20"/>
          <w:szCs w:val="20"/>
          <w:vertAlign w:val="superscript"/>
        </w:rPr>
        <w:t>th</w:t>
      </w:r>
      <w:r>
        <w:rPr>
          <w:rFonts w:ascii="Arial" w:hAnsi="Arial" w:cs="Arial"/>
          <w:sz w:val="20"/>
          <w:szCs w:val="20"/>
        </w:rPr>
        <w:t xml:space="preserve"> Global Summit of National Ethics Committees. Lisbon, Portugal, September 2022. </w:t>
      </w:r>
    </w:p>
    <w:p w14:paraId="5C47AC69" w14:textId="6A5C2347" w:rsidR="00072CC5" w:rsidRDefault="00072CC5" w:rsidP="005559F1">
      <w:pPr>
        <w:rPr>
          <w:rFonts w:ascii="Arial" w:hAnsi="Arial" w:cs="Arial"/>
          <w:sz w:val="20"/>
          <w:szCs w:val="20"/>
        </w:rPr>
      </w:pPr>
    </w:p>
    <w:p w14:paraId="5CCACCDA" w14:textId="4F406E99" w:rsidR="00B8046C" w:rsidRDefault="0087263C" w:rsidP="005559F1">
      <w:pPr>
        <w:rPr>
          <w:rFonts w:ascii="Arial" w:hAnsi="Arial" w:cs="Arial"/>
          <w:sz w:val="20"/>
          <w:szCs w:val="20"/>
        </w:rPr>
      </w:pPr>
      <w:r>
        <w:rPr>
          <w:rFonts w:ascii="Arial" w:hAnsi="Arial" w:cs="Arial"/>
          <w:sz w:val="20"/>
          <w:szCs w:val="20"/>
        </w:rPr>
        <w:t xml:space="preserve">248. Singh JA. </w:t>
      </w:r>
      <w:r w:rsidRPr="0087263C">
        <w:rPr>
          <w:rFonts w:ascii="Arial" w:hAnsi="Arial" w:cs="Arial"/>
          <w:sz w:val="20"/>
          <w:szCs w:val="20"/>
        </w:rPr>
        <w:t>Post-trial access ethics considerations: long-acting Cabotegravir</w:t>
      </w:r>
      <w:r>
        <w:rPr>
          <w:rFonts w:ascii="Arial" w:hAnsi="Arial" w:cs="Arial"/>
          <w:sz w:val="20"/>
          <w:szCs w:val="20"/>
        </w:rPr>
        <w:t xml:space="preserve"> (invited speaker). </w:t>
      </w:r>
      <w:r w:rsidR="00B8046C" w:rsidRPr="00B8046C">
        <w:rPr>
          <w:rFonts w:ascii="Arial" w:hAnsi="Arial" w:cs="Arial"/>
          <w:sz w:val="20"/>
          <w:szCs w:val="20"/>
        </w:rPr>
        <w:t xml:space="preserve">Hot Topics in Research Ethics - Post Trial Responsibilities and Access to Injectable Cabotegravir for </w:t>
      </w:r>
      <w:proofErr w:type="spellStart"/>
      <w:r w:rsidR="00B8046C" w:rsidRPr="00B8046C">
        <w:rPr>
          <w:rFonts w:ascii="Arial" w:hAnsi="Arial" w:cs="Arial"/>
          <w:sz w:val="20"/>
          <w:szCs w:val="20"/>
        </w:rPr>
        <w:t>PrEP.</w:t>
      </w:r>
      <w:proofErr w:type="spellEnd"/>
      <w:r w:rsidR="00B8046C">
        <w:rPr>
          <w:rFonts w:ascii="Arial" w:hAnsi="Arial" w:cs="Arial"/>
          <w:sz w:val="20"/>
          <w:szCs w:val="20"/>
        </w:rPr>
        <w:t xml:space="preserve"> University of Malaysia</w:t>
      </w:r>
      <w:r w:rsidR="006D748C">
        <w:rPr>
          <w:rFonts w:ascii="Arial" w:hAnsi="Arial" w:cs="Arial"/>
          <w:sz w:val="20"/>
          <w:szCs w:val="20"/>
        </w:rPr>
        <w:t>-</w:t>
      </w:r>
      <w:r w:rsidR="006D748C" w:rsidRPr="006D748C">
        <w:rPr>
          <w:rFonts w:ascii="Arial" w:hAnsi="Arial" w:cs="Arial"/>
          <w:sz w:val="20"/>
          <w:szCs w:val="20"/>
        </w:rPr>
        <w:t>Johns Hopkins</w:t>
      </w:r>
      <w:r w:rsidR="00F73213">
        <w:rPr>
          <w:rFonts w:ascii="Arial" w:hAnsi="Arial" w:cs="Arial"/>
          <w:sz w:val="20"/>
          <w:szCs w:val="20"/>
        </w:rPr>
        <w:t xml:space="preserve"> University </w:t>
      </w:r>
      <w:r w:rsidR="00B8046C">
        <w:rPr>
          <w:rFonts w:ascii="Arial" w:hAnsi="Arial" w:cs="Arial"/>
          <w:sz w:val="20"/>
          <w:szCs w:val="20"/>
        </w:rPr>
        <w:t>Webinar (online), April 2023.</w:t>
      </w:r>
    </w:p>
    <w:p w14:paraId="078FC0E4" w14:textId="77777777" w:rsidR="00B8046C" w:rsidRDefault="00B8046C" w:rsidP="005559F1">
      <w:pPr>
        <w:rPr>
          <w:rFonts w:ascii="Arial" w:hAnsi="Arial" w:cs="Arial"/>
          <w:sz w:val="20"/>
          <w:szCs w:val="20"/>
        </w:rPr>
      </w:pPr>
    </w:p>
    <w:p w14:paraId="6BC23BAC" w14:textId="643DE1B1" w:rsidR="0087263C" w:rsidRDefault="00B8046C" w:rsidP="005559F1">
      <w:pPr>
        <w:rPr>
          <w:rFonts w:ascii="Arial" w:hAnsi="Arial" w:cs="Arial"/>
          <w:sz w:val="20"/>
          <w:szCs w:val="20"/>
        </w:rPr>
      </w:pPr>
      <w:r>
        <w:rPr>
          <w:rFonts w:ascii="Arial" w:hAnsi="Arial" w:cs="Arial"/>
          <w:sz w:val="20"/>
          <w:szCs w:val="20"/>
        </w:rPr>
        <w:t xml:space="preserve">249. Singh JA. </w:t>
      </w:r>
      <w:r w:rsidRPr="00B8046C">
        <w:rPr>
          <w:rFonts w:ascii="Arial" w:hAnsi="Arial" w:cs="Arial"/>
          <w:sz w:val="20"/>
          <w:szCs w:val="20"/>
        </w:rPr>
        <w:t>Phase 1 trials involving healthy volunteers: evolving trial designs and ethics norms</w:t>
      </w:r>
      <w:r w:rsidR="006D748C">
        <w:rPr>
          <w:rFonts w:ascii="Arial" w:hAnsi="Arial" w:cs="Arial"/>
          <w:sz w:val="20"/>
          <w:szCs w:val="20"/>
        </w:rPr>
        <w:t xml:space="preserve"> (invited speaker)</w:t>
      </w:r>
      <w:r>
        <w:rPr>
          <w:rFonts w:ascii="Arial" w:hAnsi="Arial" w:cs="Arial"/>
          <w:sz w:val="20"/>
          <w:szCs w:val="20"/>
        </w:rPr>
        <w:t xml:space="preserve">. </w:t>
      </w:r>
      <w:r w:rsidR="006D748C" w:rsidRPr="006D748C">
        <w:rPr>
          <w:rFonts w:ascii="Arial" w:hAnsi="Arial" w:cs="Arial"/>
          <w:sz w:val="20"/>
          <w:szCs w:val="20"/>
        </w:rPr>
        <w:t>2nd Global meeting of the Volunteers in Research</w:t>
      </w:r>
      <w:r w:rsidR="006D748C">
        <w:rPr>
          <w:rFonts w:ascii="Arial" w:hAnsi="Arial" w:cs="Arial"/>
          <w:sz w:val="20"/>
          <w:szCs w:val="20"/>
        </w:rPr>
        <w:t xml:space="preserve"> (</w:t>
      </w:r>
      <w:proofErr w:type="spellStart"/>
      <w:r w:rsidR="006D748C">
        <w:rPr>
          <w:rFonts w:ascii="Arial" w:hAnsi="Arial" w:cs="Arial"/>
          <w:sz w:val="20"/>
          <w:szCs w:val="20"/>
        </w:rPr>
        <w:t>VoiR</w:t>
      </w:r>
      <w:proofErr w:type="spellEnd"/>
      <w:r w:rsidR="006D748C">
        <w:rPr>
          <w:rFonts w:ascii="Arial" w:hAnsi="Arial" w:cs="Arial"/>
          <w:sz w:val="20"/>
          <w:szCs w:val="20"/>
        </w:rPr>
        <w:t xml:space="preserve">) </w:t>
      </w:r>
      <w:r w:rsidR="006D748C" w:rsidRPr="006D748C">
        <w:rPr>
          <w:rFonts w:ascii="Arial" w:hAnsi="Arial" w:cs="Arial"/>
          <w:sz w:val="20"/>
          <w:szCs w:val="20"/>
        </w:rPr>
        <w:t>Ethics Initiative</w:t>
      </w:r>
      <w:r w:rsidR="006D748C">
        <w:rPr>
          <w:rFonts w:ascii="Arial" w:hAnsi="Arial" w:cs="Arial"/>
          <w:sz w:val="20"/>
          <w:szCs w:val="20"/>
        </w:rPr>
        <w:t xml:space="preserve">, </w:t>
      </w:r>
      <w:r w:rsidR="006D748C" w:rsidRPr="006D748C">
        <w:rPr>
          <w:rFonts w:ascii="Arial" w:hAnsi="Arial" w:cs="Arial"/>
          <w:sz w:val="20"/>
          <w:szCs w:val="20"/>
        </w:rPr>
        <w:t>European Commission</w:t>
      </w:r>
      <w:r w:rsidR="006D748C">
        <w:rPr>
          <w:rFonts w:ascii="Arial" w:hAnsi="Arial" w:cs="Arial"/>
          <w:sz w:val="20"/>
          <w:szCs w:val="20"/>
        </w:rPr>
        <w:t>,</w:t>
      </w:r>
      <w:r w:rsidR="006D748C" w:rsidRPr="006D748C">
        <w:rPr>
          <w:rFonts w:ascii="Arial" w:hAnsi="Arial" w:cs="Arial"/>
          <w:sz w:val="20"/>
          <w:szCs w:val="20"/>
        </w:rPr>
        <w:t xml:space="preserve"> </w:t>
      </w:r>
      <w:r w:rsidR="006D748C">
        <w:rPr>
          <w:rFonts w:ascii="Arial" w:hAnsi="Arial" w:cs="Arial"/>
          <w:sz w:val="20"/>
          <w:szCs w:val="20"/>
        </w:rPr>
        <w:t>C</w:t>
      </w:r>
      <w:r w:rsidR="006D748C" w:rsidRPr="006D748C">
        <w:rPr>
          <w:rFonts w:ascii="Arial" w:hAnsi="Arial" w:cs="Arial"/>
          <w:sz w:val="20"/>
          <w:szCs w:val="20"/>
        </w:rPr>
        <w:t>ovent Garden premises, Brussels, Belgium</w:t>
      </w:r>
      <w:r w:rsidR="006D748C">
        <w:rPr>
          <w:rFonts w:ascii="Arial" w:hAnsi="Arial" w:cs="Arial"/>
          <w:sz w:val="20"/>
          <w:szCs w:val="20"/>
        </w:rPr>
        <w:t xml:space="preserve">, April 2023. </w:t>
      </w:r>
    </w:p>
    <w:p w14:paraId="5D1F0543" w14:textId="77777777" w:rsidR="006D09C3" w:rsidRDefault="006D09C3" w:rsidP="005559F1">
      <w:pPr>
        <w:rPr>
          <w:rFonts w:ascii="Arial" w:hAnsi="Arial" w:cs="Arial"/>
          <w:sz w:val="20"/>
          <w:szCs w:val="20"/>
        </w:rPr>
      </w:pPr>
    </w:p>
    <w:p w14:paraId="6D98CEEA" w14:textId="77777777" w:rsidR="00404E91" w:rsidRDefault="006D09C3" w:rsidP="006D09C3">
      <w:pPr>
        <w:rPr>
          <w:rFonts w:ascii="Arial" w:hAnsi="Arial" w:cs="Arial"/>
          <w:sz w:val="20"/>
          <w:szCs w:val="20"/>
        </w:rPr>
      </w:pPr>
      <w:r>
        <w:rPr>
          <w:rFonts w:ascii="Arial" w:hAnsi="Arial" w:cs="Arial"/>
          <w:sz w:val="20"/>
          <w:szCs w:val="20"/>
        </w:rPr>
        <w:t xml:space="preserve">250. Singh JA. </w:t>
      </w:r>
      <w:r w:rsidRPr="006D09C3">
        <w:rPr>
          <w:rFonts w:ascii="Arial" w:hAnsi="Arial" w:cs="Arial"/>
          <w:sz w:val="20"/>
          <w:szCs w:val="20"/>
        </w:rPr>
        <w:t>Why extreme heat events and associated phenomena are a health and ethics issue</w:t>
      </w:r>
      <w:r>
        <w:rPr>
          <w:rFonts w:ascii="Arial" w:hAnsi="Arial" w:cs="Arial"/>
          <w:sz w:val="20"/>
          <w:szCs w:val="20"/>
        </w:rPr>
        <w:t xml:space="preserve">. </w:t>
      </w:r>
      <w:r w:rsidRPr="006D09C3">
        <w:rPr>
          <w:rFonts w:ascii="Arial" w:hAnsi="Arial" w:cs="Arial"/>
          <w:sz w:val="20"/>
          <w:szCs w:val="20"/>
        </w:rPr>
        <w:t>Oxford Global Health and Bioethics</w:t>
      </w:r>
      <w:r>
        <w:rPr>
          <w:rFonts w:ascii="Arial" w:hAnsi="Arial" w:cs="Arial"/>
          <w:sz w:val="20"/>
          <w:szCs w:val="20"/>
        </w:rPr>
        <w:t xml:space="preserve"> </w:t>
      </w:r>
      <w:r w:rsidRPr="006D09C3">
        <w:rPr>
          <w:rFonts w:ascii="Arial" w:hAnsi="Arial" w:cs="Arial"/>
          <w:sz w:val="20"/>
          <w:szCs w:val="20"/>
        </w:rPr>
        <w:t>International Conference 2023</w:t>
      </w:r>
      <w:r>
        <w:rPr>
          <w:rFonts w:ascii="Arial" w:hAnsi="Arial" w:cs="Arial"/>
          <w:sz w:val="20"/>
          <w:szCs w:val="20"/>
        </w:rPr>
        <w:t>, Oxford University, Oxford, UK, June 2023.</w:t>
      </w:r>
    </w:p>
    <w:p w14:paraId="2B5D88BF" w14:textId="77777777" w:rsidR="00404E91" w:rsidRDefault="00404E91" w:rsidP="006D09C3">
      <w:pPr>
        <w:rPr>
          <w:rFonts w:ascii="Arial" w:hAnsi="Arial" w:cs="Arial"/>
          <w:sz w:val="20"/>
          <w:szCs w:val="20"/>
        </w:rPr>
      </w:pPr>
    </w:p>
    <w:p w14:paraId="6DDCE4B9" w14:textId="69DCF17D" w:rsidR="006D09C3" w:rsidRDefault="00404E91" w:rsidP="00843889">
      <w:pPr>
        <w:rPr>
          <w:rFonts w:ascii="Arial" w:hAnsi="Arial" w:cs="Arial"/>
          <w:sz w:val="20"/>
          <w:szCs w:val="20"/>
        </w:rPr>
      </w:pPr>
      <w:r>
        <w:rPr>
          <w:rFonts w:ascii="Arial" w:hAnsi="Arial" w:cs="Arial"/>
          <w:sz w:val="20"/>
          <w:szCs w:val="20"/>
        </w:rPr>
        <w:t xml:space="preserve">251. Singh JA. </w:t>
      </w:r>
      <w:r w:rsidR="006D09C3">
        <w:rPr>
          <w:rFonts w:ascii="Arial" w:hAnsi="Arial" w:cs="Arial"/>
          <w:sz w:val="20"/>
          <w:szCs w:val="20"/>
        </w:rPr>
        <w:t xml:space="preserve"> </w:t>
      </w:r>
      <w:r>
        <w:rPr>
          <w:rFonts w:ascii="Arial" w:hAnsi="Arial" w:cs="Arial"/>
          <w:sz w:val="20"/>
          <w:szCs w:val="20"/>
        </w:rPr>
        <w:t>W</w:t>
      </w:r>
      <w:r w:rsidRPr="00404E91">
        <w:rPr>
          <w:rFonts w:ascii="Arial" w:hAnsi="Arial" w:cs="Arial"/>
          <w:sz w:val="20"/>
          <w:szCs w:val="20"/>
        </w:rPr>
        <w:t>astewater management in South Africa:</w:t>
      </w:r>
      <w:r>
        <w:rPr>
          <w:rFonts w:ascii="Arial" w:hAnsi="Arial" w:cs="Arial"/>
          <w:sz w:val="20"/>
          <w:szCs w:val="20"/>
        </w:rPr>
        <w:t xml:space="preserve"> </w:t>
      </w:r>
      <w:r w:rsidRPr="00404E91">
        <w:rPr>
          <w:rFonts w:ascii="Arial" w:hAnsi="Arial" w:cs="Arial"/>
          <w:sz w:val="20"/>
          <w:szCs w:val="20"/>
        </w:rPr>
        <w:t>whereto from here</w:t>
      </w:r>
      <w:r w:rsidR="00843889">
        <w:rPr>
          <w:rFonts w:ascii="Arial" w:hAnsi="Arial" w:cs="Arial"/>
          <w:sz w:val="20"/>
          <w:szCs w:val="20"/>
        </w:rPr>
        <w:t>.</w:t>
      </w:r>
      <w:r>
        <w:rPr>
          <w:rFonts w:ascii="Arial" w:hAnsi="Arial" w:cs="Arial"/>
          <w:sz w:val="20"/>
          <w:szCs w:val="20"/>
        </w:rPr>
        <w:t xml:space="preserve"> </w:t>
      </w:r>
      <w:r w:rsidR="00843889" w:rsidRPr="00843889">
        <w:rPr>
          <w:rFonts w:ascii="Arial" w:hAnsi="Arial" w:cs="Arial"/>
          <w:sz w:val="20"/>
          <w:szCs w:val="20"/>
        </w:rPr>
        <w:t>Cholera outbreak: What you need to know about the disease, its spread</w:t>
      </w:r>
      <w:r w:rsidR="00843889">
        <w:rPr>
          <w:rFonts w:ascii="Arial" w:hAnsi="Arial" w:cs="Arial"/>
          <w:sz w:val="20"/>
          <w:szCs w:val="20"/>
        </w:rPr>
        <w:t xml:space="preserve"> </w:t>
      </w:r>
      <w:r w:rsidR="00843889" w:rsidRPr="00843889">
        <w:rPr>
          <w:rFonts w:ascii="Arial" w:hAnsi="Arial" w:cs="Arial"/>
          <w:sz w:val="20"/>
          <w:szCs w:val="20"/>
        </w:rPr>
        <w:t>and a potential action plan to fight the nationwide outbreak.</w:t>
      </w:r>
      <w:r w:rsidR="00843889">
        <w:rPr>
          <w:rFonts w:ascii="Arial" w:hAnsi="Arial" w:cs="Arial"/>
          <w:sz w:val="20"/>
          <w:szCs w:val="20"/>
        </w:rPr>
        <w:t xml:space="preserve"> </w:t>
      </w:r>
      <w:r w:rsidR="00843889" w:rsidRPr="00843889">
        <w:rPr>
          <w:rFonts w:ascii="Arial" w:hAnsi="Arial" w:cs="Arial"/>
          <w:sz w:val="20"/>
          <w:szCs w:val="20"/>
        </w:rPr>
        <w:t>Academy of Science of South Africa (</w:t>
      </w:r>
      <w:proofErr w:type="spellStart"/>
      <w:r w:rsidR="00843889" w:rsidRPr="00843889">
        <w:rPr>
          <w:rFonts w:ascii="Arial" w:hAnsi="Arial" w:cs="Arial"/>
          <w:sz w:val="20"/>
          <w:szCs w:val="20"/>
        </w:rPr>
        <w:t>ASSAf</w:t>
      </w:r>
      <w:proofErr w:type="spellEnd"/>
      <w:r w:rsidR="00843889" w:rsidRPr="00843889">
        <w:rPr>
          <w:rFonts w:ascii="Arial" w:hAnsi="Arial" w:cs="Arial"/>
          <w:sz w:val="20"/>
          <w:szCs w:val="20"/>
        </w:rPr>
        <w:t>)</w:t>
      </w:r>
      <w:r w:rsidR="00843889">
        <w:rPr>
          <w:rFonts w:ascii="Arial" w:hAnsi="Arial" w:cs="Arial"/>
          <w:sz w:val="20"/>
          <w:szCs w:val="20"/>
        </w:rPr>
        <w:t xml:space="preserve"> Webinar, August 2023.  </w:t>
      </w:r>
    </w:p>
    <w:p w14:paraId="1D413324" w14:textId="77777777" w:rsidR="00F3485E" w:rsidRDefault="00F3485E" w:rsidP="005559F1">
      <w:pPr>
        <w:rPr>
          <w:rFonts w:ascii="Arial" w:hAnsi="Arial" w:cs="Arial"/>
          <w:sz w:val="20"/>
          <w:szCs w:val="20"/>
        </w:rPr>
      </w:pPr>
    </w:p>
    <w:p w14:paraId="33136BE7" w14:textId="77777777" w:rsidR="00843889" w:rsidRDefault="00843889" w:rsidP="005559F1">
      <w:pPr>
        <w:rPr>
          <w:rFonts w:ascii="Arial" w:hAnsi="Arial" w:cs="Arial"/>
          <w:sz w:val="20"/>
          <w:szCs w:val="20"/>
        </w:rPr>
      </w:pPr>
    </w:p>
    <w:p w14:paraId="4A68B26B" w14:textId="2901F140" w:rsidR="005559F1" w:rsidRPr="0037482B" w:rsidRDefault="005559F1" w:rsidP="005559F1">
      <w:pPr>
        <w:rPr>
          <w:rFonts w:ascii="Arial" w:hAnsi="Arial" w:cs="Arial"/>
          <w:b/>
          <w:bCs/>
          <w:i/>
          <w:sz w:val="20"/>
          <w:szCs w:val="20"/>
          <w:u w:val="single"/>
        </w:rPr>
      </w:pPr>
      <w:r w:rsidRPr="0037482B">
        <w:rPr>
          <w:rFonts w:ascii="Arial" w:hAnsi="Arial" w:cs="Arial"/>
          <w:b/>
          <w:bCs/>
          <w:sz w:val="20"/>
          <w:szCs w:val="20"/>
        </w:rPr>
        <w:t xml:space="preserve">Poster presentations </w:t>
      </w:r>
    </w:p>
    <w:p w14:paraId="2D918405" w14:textId="77777777" w:rsidR="005559F1" w:rsidRDefault="005559F1" w:rsidP="005559F1">
      <w:pPr>
        <w:rPr>
          <w:rFonts w:ascii="Arial" w:hAnsi="Arial" w:cs="Arial"/>
          <w:b/>
          <w:sz w:val="20"/>
          <w:szCs w:val="20"/>
        </w:rPr>
      </w:pPr>
    </w:p>
    <w:p w14:paraId="428282CA" w14:textId="77777777" w:rsidR="005559F1" w:rsidRPr="00E06769" w:rsidRDefault="005559F1" w:rsidP="005559F1">
      <w:pPr>
        <w:rPr>
          <w:rFonts w:ascii="Arial" w:hAnsi="Arial" w:cs="Arial"/>
          <w:sz w:val="20"/>
          <w:szCs w:val="20"/>
        </w:rPr>
      </w:pPr>
      <w:r w:rsidRPr="00E06769">
        <w:rPr>
          <w:rFonts w:ascii="Arial" w:hAnsi="Arial" w:cs="Arial"/>
          <w:sz w:val="20"/>
          <w:szCs w:val="20"/>
        </w:rPr>
        <w:t xml:space="preserve">1. </w:t>
      </w:r>
      <w:r>
        <w:rPr>
          <w:rFonts w:ascii="Arial" w:hAnsi="Arial" w:cs="Arial"/>
          <w:sz w:val="20"/>
          <w:szCs w:val="20"/>
        </w:rPr>
        <w:t xml:space="preserve">Pinto A and Singh JA. Community engagement in microbicide trials. World AIDS Conference, </w:t>
      </w:r>
      <w:smartTag w:uri="urn:schemas-microsoft-com:office:smarttags" w:element="place">
        <w:smartTag w:uri="urn:schemas-microsoft-com:office:smarttags" w:element="City">
          <w:r>
            <w:rPr>
              <w:rFonts w:ascii="Arial" w:hAnsi="Arial" w:cs="Arial"/>
              <w:sz w:val="20"/>
              <w:szCs w:val="20"/>
            </w:rPr>
            <w:t>Mexico City</w:t>
          </w:r>
        </w:smartTag>
        <w:r>
          <w:rPr>
            <w:rFonts w:ascii="Arial" w:hAnsi="Arial" w:cs="Arial"/>
            <w:sz w:val="20"/>
            <w:szCs w:val="20"/>
          </w:rPr>
          <w:t xml:space="preserve">, </w:t>
        </w:r>
        <w:smartTag w:uri="urn:schemas-microsoft-com:office:smarttags" w:element="country-region">
          <w:r>
            <w:rPr>
              <w:rFonts w:ascii="Arial" w:hAnsi="Arial" w:cs="Arial"/>
              <w:sz w:val="20"/>
              <w:szCs w:val="20"/>
            </w:rPr>
            <w:t>Mexico</w:t>
          </w:r>
        </w:smartTag>
      </w:smartTag>
      <w:r>
        <w:rPr>
          <w:rFonts w:ascii="Arial" w:hAnsi="Arial" w:cs="Arial"/>
          <w:sz w:val="20"/>
          <w:szCs w:val="20"/>
        </w:rPr>
        <w:t>, August 2008.</w:t>
      </w:r>
    </w:p>
    <w:p w14:paraId="23E06A75" w14:textId="77777777" w:rsidR="005559F1" w:rsidRDefault="005559F1" w:rsidP="005559F1">
      <w:pPr>
        <w:ind w:firstLine="720"/>
        <w:rPr>
          <w:rFonts w:ascii="Arial" w:hAnsi="Arial" w:cs="Arial"/>
          <w:i/>
          <w:sz w:val="20"/>
          <w:szCs w:val="20"/>
          <w:u w:val="single"/>
        </w:rPr>
      </w:pPr>
    </w:p>
    <w:p w14:paraId="0915A9A5" w14:textId="77777777" w:rsidR="00347C1A" w:rsidRDefault="00347C1A" w:rsidP="005559F1">
      <w:pPr>
        <w:rPr>
          <w:rFonts w:ascii="Arial" w:hAnsi="Arial" w:cs="Arial"/>
          <w:b/>
          <w:bCs/>
          <w:i/>
          <w:sz w:val="20"/>
          <w:szCs w:val="20"/>
          <w:u w:val="single"/>
        </w:rPr>
      </w:pPr>
    </w:p>
    <w:p w14:paraId="64A3D27A" w14:textId="141C17E3" w:rsidR="005559F1" w:rsidRPr="00673A01" w:rsidRDefault="005559F1" w:rsidP="005559F1">
      <w:pPr>
        <w:rPr>
          <w:rFonts w:ascii="Arial" w:hAnsi="Arial" w:cs="Arial"/>
          <w:b/>
          <w:bCs/>
          <w:i/>
          <w:sz w:val="20"/>
          <w:szCs w:val="20"/>
          <w:u w:val="single"/>
        </w:rPr>
      </w:pPr>
      <w:r w:rsidRPr="00673A01">
        <w:rPr>
          <w:rFonts w:ascii="Arial" w:hAnsi="Arial" w:cs="Arial"/>
          <w:b/>
          <w:bCs/>
          <w:i/>
          <w:sz w:val="20"/>
          <w:szCs w:val="20"/>
          <w:u w:val="single"/>
        </w:rPr>
        <w:t xml:space="preserve">Other </w:t>
      </w:r>
      <w:r w:rsidR="00F95E18">
        <w:rPr>
          <w:rFonts w:ascii="Arial" w:hAnsi="Arial" w:cs="Arial"/>
          <w:b/>
          <w:bCs/>
          <w:i/>
          <w:sz w:val="20"/>
          <w:szCs w:val="20"/>
          <w:u w:val="single"/>
        </w:rPr>
        <w:t xml:space="preserve">academic / </w:t>
      </w:r>
      <w:r w:rsidRPr="00673A01">
        <w:rPr>
          <w:rFonts w:ascii="Arial" w:hAnsi="Arial" w:cs="Arial"/>
          <w:b/>
          <w:bCs/>
          <w:i/>
          <w:sz w:val="20"/>
          <w:szCs w:val="20"/>
          <w:u w:val="single"/>
        </w:rPr>
        <w:t>research activities</w:t>
      </w:r>
    </w:p>
    <w:p w14:paraId="7BCE906C" w14:textId="77777777" w:rsidR="005559F1" w:rsidRDefault="005559F1" w:rsidP="005559F1">
      <w:pPr>
        <w:ind w:firstLine="720"/>
        <w:rPr>
          <w:rFonts w:ascii="Arial" w:hAnsi="Arial" w:cs="Arial"/>
          <w:b/>
          <w:sz w:val="20"/>
          <w:szCs w:val="20"/>
        </w:rPr>
      </w:pPr>
    </w:p>
    <w:p w14:paraId="3E8773F9" w14:textId="77777777" w:rsidR="005559F1" w:rsidRPr="00D373B6" w:rsidRDefault="005559F1" w:rsidP="005559F1">
      <w:pPr>
        <w:rPr>
          <w:rFonts w:ascii="Arial" w:hAnsi="Arial" w:cs="Arial"/>
          <w:b/>
          <w:sz w:val="20"/>
          <w:szCs w:val="20"/>
        </w:rPr>
      </w:pPr>
      <w:r>
        <w:rPr>
          <w:rFonts w:ascii="Arial" w:hAnsi="Arial" w:cs="Arial"/>
          <w:b/>
          <w:sz w:val="20"/>
          <w:szCs w:val="20"/>
        </w:rPr>
        <w:t>(Post-2005 only)</w:t>
      </w:r>
    </w:p>
    <w:p w14:paraId="6D78F14B" w14:textId="77777777" w:rsidR="005559F1" w:rsidRDefault="005559F1" w:rsidP="005559F1">
      <w:pPr>
        <w:rPr>
          <w:rFonts w:ascii="Arial" w:hAnsi="Arial" w:cs="Arial"/>
          <w:sz w:val="20"/>
          <w:szCs w:val="20"/>
        </w:rPr>
      </w:pPr>
    </w:p>
    <w:p w14:paraId="53CDC248" w14:textId="77777777" w:rsidR="005559F1" w:rsidRPr="00D373B6" w:rsidRDefault="005559F1" w:rsidP="005559F1">
      <w:pPr>
        <w:rPr>
          <w:rFonts w:ascii="Arial" w:hAnsi="Arial" w:cs="Arial"/>
          <w:b/>
          <w:sz w:val="20"/>
          <w:szCs w:val="20"/>
        </w:rPr>
      </w:pPr>
      <w:r w:rsidRPr="00D373B6">
        <w:rPr>
          <w:rFonts w:ascii="Arial" w:hAnsi="Arial" w:cs="Arial"/>
          <w:b/>
          <w:sz w:val="20"/>
          <w:szCs w:val="20"/>
        </w:rPr>
        <w:t>2005</w:t>
      </w:r>
    </w:p>
    <w:p w14:paraId="17A31DB3" w14:textId="77777777" w:rsidR="005559F1" w:rsidRPr="00D373B6" w:rsidRDefault="005559F1" w:rsidP="005559F1">
      <w:pPr>
        <w:rPr>
          <w:rFonts w:ascii="Arial" w:hAnsi="Arial" w:cs="Arial"/>
          <w:sz w:val="20"/>
          <w:szCs w:val="20"/>
        </w:rPr>
      </w:pPr>
    </w:p>
    <w:p w14:paraId="67B711D3" w14:textId="77777777" w:rsidR="005559F1" w:rsidRPr="00D373B6" w:rsidRDefault="005559F1" w:rsidP="005559F1">
      <w:pPr>
        <w:autoSpaceDE w:val="0"/>
        <w:autoSpaceDN w:val="0"/>
        <w:adjustRightInd w:val="0"/>
        <w:rPr>
          <w:rFonts w:ascii="Arial" w:hAnsi="Arial" w:cs="Arial"/>
          <w:sz w:val="20"/>
          <w:szCs w:val="20"/>
        </w:rPr>
      </w:pPr>
      <w:r>
        <w:rPr>
          <w:rFonts w:ascii="Arial" w:hAnsi="Arial" w:cs="Arial"/>
          <w:sz w:val="20"/>
          <w:szCs w:val="20"/>
        </w:rPr>
        <w:t xml:space="preserve">1. Session chair: </w:t>
      </w:r>
      <w:r w:rsidRPr="00D373B6">
        <w:rPr>
          <w:rFonts w:ascii="Arial" w:hAnsi="Arial" w:cs="Arial"/>
          <w:sz w:val="20"/>
          <w:szCs w:val="20"/>
        </w:rPr>
        <w:t xml:space="preserve">Global Forum for Bioethics: What happens when the research is over? </w:t>
      </w:r>
      <w:proofErr w:type="spellStart"/>
      <w:r w:rsidRPr="00D373B6">
        <w:rPr>
          <w:rFonts w:ascii="Arial" w:hAnsi="Arial" w:cs="Arial"/>
          <w:sz w:val="20"/>
          <w:szCs w:val="20"/>
        </w:rPr>
        <w:t>Wellcome</w:t>
      </w:r>
      <w:proofErr w:type="spellEnd"/>
      <w:r w:rsidRPr="00D373B6">
        <w:rPr>
          <w:rFonts w:ascii="Arial" w:hAnsi="Arial" w:cs="Arial"/>
          <w:sz w:val="20"/>
          <w:szCs w:val="20"/>
        </w:rPr>
        <w:t xml:space="preserve"> Trust Symposium, </w:t>
      </w:r>
      <w:smartTag w:uri="urn:schemas-microsoft-com:office:smarttags" w:element="place">
        <w:smartTag w:uri="urn:schemas-microsoft-com:office:smarttags" w:element="country-region">
          <w:r w:rsidRPr="00D373B6">
            <w:rPr>
              <w:rFonts w:ascii="Arial" w:hAnsi="Arial" w:cs="Arial"/>
              <w:sz w:val="20"/>
              <w:szCs w:val="20"/>
            </w:rPr>
            <w:t>Malawi</w:t>
          </w:r>
        </w:smartTag>
      </w:smartTag>
      <w:r>
        <w:rPr>
          <w:rFonts w:ascii="Arial" w:hAnsi="Arial" w:cs="Arial"/>
          <w:sz w:val="20"/>
          <w:szCs w:val="20"/>
        </w:rPr>
        <w:t>, March 2005</w:t>
      </w:r>
      <w:r w:rsidRPr="00D373B6">
        <w:rPr>
          <w:rFonts w:ascii="Arial" w:hAnsi="Arial" w:cs="Arial"/>
          <w:sz w:val="20"/>
          <w:szCs w:val="20"/>
        </w:rPr>
        <w:t>.</w:t>
      </w:r>
    </w:p>
    <w:p w14:paraId="7533B586" w14:textId="77777777" w:rsidR="005559F1" w:rsidRDefault="005559F1" w:rsidP="005559F1">
      <w:pPr>
        <w:autoSpaceDE w:val="0"/>
        <w:autoSpaceDN w:val="0"/>
        <w:adjustRightInd w:val="0"/>
      </w:pPr>
    </w:p>
    <w:p w14:paraId="5BC7C8C5" w14:textId="77777777" w:rsidR="005559F1" w:rsidRDefault="005559F1" w:rsidP="005559F1">
      <w:pPr>
        <w:rPr>
          <w:rFonts w:ascii="Arial" w:hAnsi="Arial" w:cs="Arial"/>
          <w:sz w:val="20"/>
          <w:szCs w:val="20"/>
          <w:lang w:val="en-GB"/>
        </w:rPr>
      </w:pPr>
      <w:r>
        <w:rPr>
          <w:rFonts w:ascii="Arial" w:hAnsi="Arial" w:cs="Arial"/>
          <w:sz w:val="20"/>
          <w:szCs w:val="20"/>
          <w:lang w:val="en-GB"/>
        </w:rPr>
        <w:t>2.</w:t>
      </w:r>
      <w:r>
        <w:rPr>
          <w:rFonts w:ascii="Times" w:hAnsi="Times" w:cs="Times"/>
          <w:sz w:val="20"/>
          <w:szCs w:val="20"/>
        </w:rPr>
        <w:t xml:space="preserve"> </w:t>
      </w:r>
      <w:r>
        <w:rPr>
          <w:rFonts w:ascii="Arial" w:hAnsi="Arial" w:cs="Arial"/>
          <w:sz w:val="20"/>
          <w:szCs w:val="20"/>
          <w:lang w:val="en-GB"/>
        </w:rPr>
        <w:t>Contributor: drafting of the Kampala Compact. 1</w:t>
      </w:r>
      <w:r w:rsidRPr="00D95A4C">
        <w:rPr>
          <w:rFonts w:ascii="Arial" w:hAnsi="Arial" w:cs="Arial"/>
          <w:sz w:val="20"/>
          <w:szCs w:val="20"/>
          <w:vertAlign w:val="superscript"/>
          <w:lang w:val="en-GB"/>
        </w:rPr>
        <w:t>st</w:t>
      </w:r>
      <w:r>
        <w:rPr>
          <w:rFonts w:ascii="Arial" w:hAnsi="Arial" w:cs="Arial"/>
          <w:sz w:val="20"/>
          <w:szCs w:val="20"/>
          <w:lang w:val="en-GB"/>
        </w:rPr>
        <w:t xml:space="preserve"> Workshop on the Global Bargain for Bio-security and Health, New York Academy of Sciences, New York, USA, November 2005.</w:t>
      </w:r>
    </w:p>
    <w:p w14:paraId="1A6E0768" w14:textId="77777777" w:rsidR="005559F1" w:rsidRPr="00D95A4C" w:rsidRDefault="005559F1" w:rsidP="005559F1">
      <w:pPr>
        <w:autoSpaceDE w:val="0"/>
        <w:autoSpaceDN w:val="0"/>
        <w:adjustRightInd w:val="0"/>
        <w:ind w:left="720"/>
        <w:rPr>
          <w:rFonts w:ascii="Times" w:hAnsi="Times" w:cs="Times"/>
          <w:sz w:val="20"/>
          <w:szCs w:val="20"/>
          <w:lang w:val="en-GB"/>
        </w:rPr>
      </w:pPr>
    </w:p>
    <w:p w14:paraId="0A1EF275" w14:textId="77777777" w:rsidR="005559F1" w:rsidRDefault="005559F1" w:rsidP="005559F1">
      <w:pPr>
        <w:rPr>
          <w:rFonts w:ascii="Arial" w:hAnsi="Arial" w:cs="Arial"/>
          <w:sz w:val="20"/>
          <w:szCs w:val="20"/>
          <w:lang w:val="en-GB"/>
        </w:rPr>
      </w:pPr>
      <w:r>
        <w:rPr>
          <w:rFonts w:ascii="Arial" w:hAnsi="Arial" w:cs="Arial"/>
          <w:sz w:val="20"/>
          <w:szCs w:val="20"/>
          <w:lang w:val="en-GB"/>
        </w:rPr>
        <w:t xml:space="preserve">3. Session chair: </w:t>
      </w:r>
      <w:r w:rsidRPr="00737FAA">
        <w:rPr>
          <w:rFonts w:ascii="Arial" w:hAnsi="Arial" w:cs="Arial"/>
          <w:sz w:val="20"/>
          <w:szCs w:val="20"/>
          <w:lang w:val="en-GB"/>
        </w:rPr>
        <w:t>Addressing Social, Cultural and Ethical Issues in the Grand Challenges in Global Health Initiative</w:t>
      </w:r>
      <w:r>
        <w:rPr>
          <w:rFonts w:ascii="Arial" w:hAnsi="Arial" w:cs="Arial"/>
          <w:sz w:val="20"/>
          <w:szCs w:val="20"/>
          <w:lang w:val="en-GB"/>
        </w:rPr>
        <w:t xml:space="preserve">, Bill and Melinda Gates Foundation, </w:t>
      </w:r>
      <w:smartTag w:uri="urn:schemas-microsoft-com:office:smarttags" w:element="place">
        <w:smartTag w:uri="urn:schemas-microsoft-com:office:smarttags" w:element="City">
          <w:r>
            <w:rPr>
              <w:rFonts w:ascii="Arial" w:hAnsi="Arial" w:cs="Arial"/>
              <w:sz w:val="20"/>
              <w:szCs w:val="20"/>
              <w:lang w:val="en-GB"/>
            </w:rPr>
            <w:t>Seattle</w:t>
          </w:r>
        </w:smartTag>
        <w:r>
          <w:rPr>
            <w:rFonts w:ascii="Arial" w:hAnsi="Arial" w:cs="Arial"/>
            <w:sz w:val="20"/>
            <w:szCs w:val="20"/>
            <w:lang w:val="en-GB"/>
          </w:rPr>
          <w:t xml:space="preserve">, </w:t>
        </w:r>
        <w:smartTag w:uri="urn:schemas-microsoft-com:office:smarttags" w:element="country-region">
          <w:r>
            <w:rPr>
              <w:rFonts w:ascii="Arial" w:hAnsi="Arial" w:cs="Arial"/>
              <w:sz w:val="20"/>
              <w:szCs w:val="20"/>
              <w:lang w:val="en-GB"/>
            </w:rPr>
            <w:t>USA</w:t>
          </w:r>
        </w:smartTag>
      </w:smartTag>
      <w:r>
        <w:rPr>
          <w:rFonts w:ascii="Arial" w:hAnsi="Arial" w:cs="Arial"/>
          <w:sz w:val="20"/>
          <w:szCs w:val="20"/>
          <w:lang w:val="en-GB"/>
        </w:rPr>
        <w:t>, November 2005.</w:t>
      </w:r>
    </w:p>
    <w:p w14:paraId="60482587" w14:textId="77777777" w:rsidR="005559F1" w:rsidRDefault="005559F1" w:rsidP="005559F1">
      <w:pPr>
        <w:ind w:left="720"/>
        <w:rPr>
          <w:rFonts w:ascii="Arial" w:hAnsi="Arial" w:cs="Arial"/>
          <w:sz w:val="20"/>
          <w:szCs w:val="20"/>
          <w:lang w:val="en-GB"/>
        </w:rPr>
      </w:pPr>
    </w:p>
    <w:p w14:paraId="4AD4A0A2" w14:textId="77777777" w:rsidR="005559F1" w:rsidRPr="00737FAA" w:rsidRDefault="005559F1" w:rsidP="005559F1">
      <w:pPr>
        <w:rPr>
          <w:rFonts w:ascii="Arial" w:hAnsi="Arial" w:cs="Arial"/>
          <w:sz w:val="20"/>
          <w:szCs w:val="20"/>
          <w:lang w:val="en-GB"/>
        </w:rPr>
      </w:pPr>
      <w:r>
        <w:rPr>
          <w:rFonts w:ascii="Arial" w:hAnsi="Arial" w:cs="Arial"/>
          <w:sz w:val="20"/>
          <w:szCs w:val="20"/>
          <w:lang w:val="en-GB"/>
        </w:rPr>
        <w:t xml:space="preserve">4. Session chair: Informed consent in genetic epidemiology malaria research, Gates Grand Challenges Project, </w:t>
      </w:r>
      <w:smartTag w:uri="urn:schemas-microsoft-com:office:smarttags" w:element="place">
        <w:smartTag w:uri="urn:schemas-microsoft-com:office:smarttags" w:element="City">
          <w:r>
            <w:rPr>
              <w:rFonts w:ascii="Arial" w:hAnsi="Arial" w:cs="Arial"/>
              <w:sz w:val="20"/>
              <w:szCs w:val="20"/>
              <w:lang w:val="en-GB"/>
            </w:rPr>
            <w:t>Bamako</w:t>
          </w:r>
        </w:smartTag>
        <w:r>
          <w:rPr>
            <w:rFonts w:ascii="Arial" w:hAnsi="Arial" w:cs="Arial"/>
            <w:sz w:val="20"/>
            <w:szCs w:val="20"/>
            <w:lang w:val="en-GB"/>
          </w:rPr>
          <w:t xml:space="preserve">, </w:t>
        </w:r>
        <w:smartTag w:uri="urn:schemas-microsoft-com:office:smarttags" w:element="country-region">
          <w:r>
            <w:rPr>
              <w:rFonts w:ascii="Arial" w:hAnsi="Arial" w:cs="Arial"/>
              <w:sz w:val="20"/>
              <w:szCs w:val="20"/>
              <w:lang w:val="en-GB"/>
            </w:rPr>
            <w:t>Mali</w:t>
          </w:r>
        </w:smartTag>
      </w:smartTag>
      <w:r>
        <w:rPr>
          <w:rFonts w:ascii="Arial" w:hAnsi="Arial" w:cs="Arial"/>
          <w:sz w:val="20"/>
          <w:szCs w:val="20"/>
          <w:lang w:val="en-GB"/>
        </w:rPr>
        <w:t xml:space="preserve">, February 2006. </w:t>
      </w:r>
    </w:p>
    <w:p w14:paraId="5A23329A" w14:textId="77777777" w:rsidR="005559F1" w:rsidRDefault="005559F1" w:rsidP="005559F1">
      <w:pPr>
        <w:rPr>
          <w:rFonts w:ascii="Arial" w:hAnsi="Arial" w:cs="Arial"/>
          <w:sz w:val="20"/>
          <w:szCs w:val="20"/>
        </w:rPr>
      </w:pPr>
    </w:p>
    <w:p w14:paraId="553FE0F0" w14:textId="77777777" w:rsidR="005559F1" w:rsidRPr="009219EE" w:rsidRDefault="005559F1" w:rsidP="005559F1">
      <w:pPr>
        <w:rPr>
          <w:rFonts w:ascii="Arial" w:hAnsi="Arial" w:cs="Arial"/>
          <w:b/>
          <w:sz w:val="20"/>
          <w:szCs w:val="20"/>
        </w:rPr>
      </w:pPr>
      <w:r w:rsidRPr="009219EE">
        <w:rPr>
          <w:rFonts w:ascii="Arial" w:hAnsi="Arial" w:cs="Arial"/>
          <w:b/>
          <w:sz w:val="20"/>
          <w:szCs w:val="20"/>
        </w:rPr>
        <w:t>2006</w:t>
      </w:r>
    </w:p>
    <w:p w14:paraId="0EA52CD5" w14:textId="77777777" w:rsidR="005559F1" w:rsidRDefault="005559F1" w:rsidP="005559F1">
      <w:pPr>
        <w:ind w:firstLine="720"/>
        <w:rPr>
          <w:rFonts w:ascii="Arial" w:hAnsi="Arial" w:cs="Arial"/>
          <w:b/>
          <w:sz w:val="20"/>
          <w:szCs w:val="20"/>
        </w:rPr>
      </w:pPr>
    </w:p>
    <w:p w14:paraId="71B5B274" w14:textId="77777777" w:rsidR="005559F1" w:rsidRDefault="005559F1" w:rsidP="005559F1">
      <w:pPr>
        <w:rPr>
          <w:rFonts w:ascii="Arial" w:hAnsi="Arial" w:cs="Arial"/>
          <w:sz w:val="20"/>
          <w:szCs w:val="20"/>
        </w:rPr>
      </w:pPr>
      <w:r>
        <w:rPr>
          <w:rFonts w:ascii="Arial" w:hAnsi="Arial" w:cs="Arial"/>
          <w:sz w:val="20"/>
          <w:szCs w:val="20"/>
        </w:rPr>
        <w:t xml:space="preserve">5. Session chair: </w:t>
      </w:r>
      <w:r w:rsidRPr="009219EE">
        <w:rPr>
          <w:rFonts w:ascii="Arial" w:hAnsi="Arial" w:cs="Arial"/>
          <w:sz w:val="20"/>
          <w:szCs w:val="20"/>
        </w:rPr>
        <w:t>World AIDS Conference</w:t>
      </w:r>
      <w:r>
        <w:rPr>
          <w:rFonts w:ascii="Arial" w:hAnsi="Arial" w:cs="Arial"/>
          <w:sz w:val="20"/>
          <w:szCs w:val="20"/>
        </w:rPr>
        <w:t>, Mexico City, Mexico, August 2006.</w:t>
      </w:r>
    </w:p>
    <w:p w14:paraId="628C0C7E" w14:textId="77777777" w:rsidR="005559F1" w:rsidRDefault="005559F1" w:rsidP="005559F1">
      <w:pPr>
        <w:ind w:left="720"/>
        <w:rPr>
          <w:rFonts w:ascii="Arial" w:hAnsi="Arial" w:cs="Arial"/>
          <w:b/>
          <w:sz w:val="20"/>
          <w:szCs w:val="20"/>
        </w:rPr>
      </w:pPr>
    </w:p>
    <w:p w14:paraId="2BC7F8F8" w14:textId="77777777" w:rsidR="00843889" w:rsidRDefault="00843889" w:rsidP="005559F1">
      <w:pPr>
        <w:rPr>
          <w:rFonts w:ascii="Arial" w:hAnsi="Arial" w:cs="Arial"/>
          <w:b/>
          <w:sz w:val="20"/>
          <w:szCs w:val="20"/>
        </w:rPr>
      </w:pPr>
    </w:p>
    <w:p w14:paraId="7223FA4A" w14:textId="77777777" w:rsidR="00843889" w:rsidRDefault="00843889" w:rsidP="005559F1">
      <w:pPr>
        <w:rPr>
          <w:rFonts w:ascii="Arial" w:hAnsi="Arial" w:cs="Arial"/>
          <w:b/>
          <w:sz w:val="20"/>
          <w:szCs w:val="20"/>
        </w:rPr>
      </w:pPr>
    </w:p>
    <w:p w14:paraId="35FB318E" w14:textId="77777777" w:rsidR="00843889" w:rsidRDefault="00843889" w:rsidP="005559F1">
      <w:pPr>
        <w:rPr>
          <w:rFonts w:ascii="Arial" w:hAnsi="Arial" w:cs="Arial"/>
          <w:b/>
          <w:sz w:val="20"/>
          <w:szCs w:val="20"/>
        </w:rPr>
      </w:pPr>
    </w:p>
    <w:p w14:paraId="31C81D75" w14:textId="6945CDF5" w:rsidR="005559F1" w:rsidRPr="003E1836" w:rsidRDefault="005559F1" w:rsidP="005559F1">
      <w:pPr>
        <w:rPr>
          <w:rFonts w:ascii="Arial" w:hAnsi="Arial" w:cs="Arial"/>
          <w:b/>
          <w:sz w:val="20"/>
          <w:szCs w:val="20"/>
        </w:rPr>
      </w:pPr>
      <w:r w:rsidRPr="003E1836">
        <w:rPr>
          <w:rFonts w:ascii="Arial" w:hAnsi="Arial" w:cs="Arial"/>
          <w:b/>
          <w:sz w:val="20"/>
          <w:szCs w:val="20"/>
        </w:rPr>
        <w:lastRenderedPageBreak/>
        <w:t>2007</w:t>
      </w:r>
    </w:p>
    <w:p w14:paraId="651EE99E" w14:textId="77777777" w:rsidR="005559F1" w:rsidRDefault="005559F1" w:rsidP="005559F1">
      <w:pPr>
        <w:ind w:left="720"/>
        <w:rPr>
          <w:rFonts w:ascii="Arial" w:hAnsi="Arial" w:cs="Arial"/>
          <w:sz w:val="20"/>
          <w:szCs w:val="20"/>
        </w:rPr>
      </w:pPr>
    </w:p>
    <w:p w14:paraId="6DF5439D" w14:textId="77777777" w:rsidR="005559F1" w:rsidRPr="009219EE" w:rsidRDefault="005559F1" w:rsidP="005559F1">
      <w:pPr>
        <w:rPr>
          <w:rFonts w:ascii="Arial" w:hAnsi="Arial" w:cs="Arial"/>
          <w:sz w:val="20"/>
          <w:szCs w:val="20"/>
        </w:rPr>
      </w:pPr>
      <w:r>
        <w:rPr>
          <w:rFonts w:ascii="Arial" w:hAnsi="Arial" w:cs="Arial"/>
          <w:sz w:val="20"/>
          <w:szCs w:val="20"/>
        </w:rPr>
        <w:t xml:space="preserve">6. Symposium </w:t>
      </w:r>
      <w:proofErr w:type="spellStart"/>
      <w:r>
        <w:rPr>
          <w:rFonts w:ascii="Arial" w:hAnsi="Arial" w:cs="Arial"/>
          <w:sz w:val="20"/>
          <w:szCs w:val="20"/>
        </w:rPr>
        <w:t>organiser</w:t>
      </w:r>
      <w:proofErr w:type="spellEnd"/>
      <w:r>
        <w:rPr>
          <w:rFonts w:ascii="Arial" w:hAnsi="Arial" w:cs="Arial"/>
          <w:sz w:val="20"/>
          <w:szCs w:val="20"/>
        </w:rPr>
        <w:t xml:space="preserve"> and session chair: Gates Foundation Grand Challenges in Global Health Initiative, Grand Challenge #9 meeting on socio-economic issues, Cape Town, South Africa, October 2007.</w:t>
      </w:r>
    </w:p>
    <w:p w14:paraId="752FC97B" w14:textId="77777777" w:rsidR="005559F1" w:rsidRDefault="005559F1" w:rsidP="005559F1">
      <w:pPr>
        <w:ind w:firstLine="720"/>
        <w:rPr>
          <w:rFonts w:ascii="Arial" w:hAnsi="Arial" w:cs="Arial"/>
          <w:b/>
          <w:sz w:val="20"/>
          <w:szCs w:val="20"/>
        </w:rPr>
      </w:pPr>
    </w:p>
    <w:p w14:paraId="45515FCE" w14:textId="43618723" w:rsidR="005559F1" w:rsidRDefault="005559F1" w:rsidP="005559F1">
      <w:pPr>
        <w:rPr>
          <w:rFonts w:ascii="Arial" w:hAnsi="Arial" w:cs="Arial"/>
          <w:b/>
          <w:sz w:val="20"/>
          <w:szCs w:val="20"/>
        </w:rPr>
      </w:pPr>
      <w:r>
        <w:rPr>
          <w:rFonts w:ascii="Arial" w:hAnsi="Arial" w:cs="Arial"/>
          <w:b/>
          <w:sz w:val="20"/>
          <w:szCs w:val="20"/>
        </w:rPr>
        <w:t>2009</w:t>
      </w:r>
    </w:p>
    <w:p w14:paraId="5DD53FDF" w14:textId="77777777" w:rsidR="005559F1" w:rsidRDefault="005559F1" w:rsidP="005559F1">
      <w:pPr>
        <w:ind w:firstLine="720"/>
        <w:rPr>
          <w:rFonts w:ascii="Arial" w:hAnsi="Arial" w:cs="Arial"/>
          <w:b/>
          <w:sz w:val="20"/>
          <w:szCs w:val="20"/>
        </w:rPr>
      </w:pPr>
    </w:p>
    <w:p w14:paraId="59002647" w14:textId="77777777" w:rsidR="005559F1" w:rsidRPr="00786F43" w:rsidRDefault="005559F1" w:rsidP="005559F1">
      <w:pPr>
        <w:rPr>
          <w:rFonts w:ascii="Arial" w:hAnsi="Arial" w:cs="Arial"/>
          <w:sz w:val="20"/>
          <w:szCs w:val="20"/>
        </w:rPr>
      </w:pPr>
      <w:r>
        <w:rPr>
          <w:rFonts w:ascii="Arial" w:hAnsi="Arial" w:cs="Arial"/>
          <w:sz w:val="20"/>
          <w:szCs w:val="20"/>
        </w:rPr>
        <w:t>7. Plenary s</w:t>
      </w:r>
      <w:r w:rsidRPr="00786F43">
        <w:rPr>
          <w:rFonts w:ascii="Arial" w:hAnsi="Arial" w:cs="Arial"/>
          <w:sz w:val="20"/>
          <w:szCs w:val="20"/>
        </w:rPr>
        <w:t>ession chair: South African National AIDS Conference, Durban, South Africa, April 2009.</w:t>
      </w:r>
    </w:p>
    <w:p w14:paraId="75C94A94" w14:textId="77777777" w:rsidR="005559F1" w:rsidRPr="00786F43" w:rsidRDefault="005559F1" w:rsidP="005559F1">
      <w:pPr>
        <w:ind w:left="720"/>
        <w:rPr>
          <w:rFonts w:ascii="Arial" w:hAnsi="Arial" w:cs="Arial"/>
          <w:sz w:val="20"/>
          <w:szCs w:val="20"/>
        </w:rPr>
      </w:pPr>
      <w:r w:rsidRPr="00786F43">
        <w:rPr>
          <w:rFonts w:ascii="Arial" w:hAnsi="Arial" w:cs="Arial"/>
          <w:sz w:val="20"/>
          <w:szCs w:val="20"/>
        </w:rPr>
        <w:t xml:space="preserve"> </w:t>
      </w:r>
    </w:p>
    <w:p w14:paraId="463F1955" w14:textId="77777777" w:rsidR="005559F1" w:rsidRPr="00786F43" w:rsidRDefault="005559F1" w:rsidP="005559F1">
      <w:pPr>
        <w:rPr>
          <w:rFonts w:ascii="Arial" w:hAnsi="Arial" w:cs="Arial"/>
          <w:bCs/>
          <w:sz w:val="20"/>
          <w:szCs w:val="20"/>
        </w:rPr>
      </w:pPr>
      <w:r>
        <w:rPr>
          <w:rFonts w:ascii="Arial" w:hAnsi="Arial" w:cs="Arial"/>
          <w:sz w:val="20"/>
          <w:szCs w:val="20"/>
        </w:rPr>
        <w:t>8. Plenary s</w:t>
      </w:r>
      <w:r w:rsidRPr="00786F43">
        <w:rPr>
          <w:rFonts w:ascii="Arial" w:hAnsi="Arial" w:cs="Arial"/>
          <w:sz w:val="20"/>
          <w:szCs w:val="20"/>
        </w:rPr>
        <w:t xml:space="preserve">ession chair: World Health </w:t>
      </w:r>
      <w:proofErr w:type="spellStart"/>
      <w:r w:rsidRPr="00786F43">
        <w:rPr>
          <w:rFonts w:ascii="Arial" w:hAnsi="Arial" w:cs="Arial"/>
          <w:sz w:val="20"/>
          <w:szCs w:val="20"/>
        </w:rPr>
        <w:t>Organisation</w:t>
      </w:r>
      <w:proofErr w:type="spellEnd"/>
      <w:r w:rsidRPr="00786F43">
        <w:rPr>
          <w:rFonts w:ascii="Arial" w:hAnsi="Arial" w:cs="Arial"/>
          <w:sz w:val="20"/>
          <w:szCs w:val="20"/>
        </w:rPr>
        <w:t xml:space="preserve"> (WHO) meeting on research ethics in international epidemic response, WHO Headquarters, Geneva, Switzerland, June 2009.</w:t>
      </w:r>
    </w:p>
    <w:p w14:paraId="7DBBBE99" w14:textId="77777777" w:rsidR="005559F1" w:rsidRPr="00786F43" w:rsidRDefault="005559F1" w:rsidP="005559F1">
      <w:pPr>
        <w:ind w:left="720"/>
        <w:rPr>
          <w:rFonts w:ascii="Arial" w:hAnsi="Arial" w:cs="Arial"/>
          <w:bCs/>
          <w:sz w:val="20"/>
          <w:szCs w:val="20"/>
        </w:rPr>
      </w:pPr>
    </w:p>
    <w:p w14:paraId="268BE2ED" w14:textId="77777777" w:rsidR="005559F1" w:rsidRPr="00786F43" w:rsidRDefault="005559F1" w:rsidP="005559F1">
      <w:pPr>
        <w:rPr>
          <w:rFonts w:ascii="Arial" w:hAnsi="Arial" w:cs="Arial"/>
          <w:sz w:val="20"/>
          <w:szCs w:val="20"/>
        </w:rPr>
      </w:pPr>
      <w:r>
        <w:rPr>
          <w:rFonts w:ascii="Arial" w:hAnsi="Arial" w:cs="Arial"/>
          <w:sz w:val="20"/>
          <w:szCs w:val="20"/>
        </w:rPr>
        <w:t>9. Plenary s</w:t>
      </w:r>
      <w:r w:rsidRPr="00786F43">
        <w:rPr>
          <w:rFonts w:ascii="Arial" w:hAnsi="Arial" w:cs="Arial"/>
          <w:sz w:val="20"/>
          <w:szCs w:val="20"/>
        </w:rPr>
        <w:t xml:space="preserve">ession chair: An emergency public health response to the combined DR-TB and HIV-AIDS crisis in the Southern African region, </w:t>
      </w:r>
      <w:r>
        <w:rPr>
          <w:rFonts w:ascii="Arial" w:hAnsi="Arial" w:cs="Arial"/>
          <w:sz w:val="20"/>
          <w:szCs w:val="20"/>
        </w:rPr>
        <w:t xml:space="preserve">MSF International Consultative Workshop. </w:t>
      </w:r>
      <w:r w:rsidRPr="00786F43">
        <w:rPr>
          <w:rFonts w:ascii="Arial" w:hAnsi="Arial" w:cs="Arial"/>
          <w:sz w:val="20"/>
          <w:szCs w:val="20"/>
        </w:rPr>
        <w:t>Manzini, Swaziland, October, 2009.</w:t>
      </w:r>
    </w:p>
    <w:p w14:paraId="5F8D74F0" w14:textId="77777777" w:rsidR="005559F1" w:rsidRDefault="005559F1" w:rsidP="005559F1">
      <w:pPr>
        <w:rPr>
          <w:rFonts w:ascii="Arial" w:hAnsi="Arial" w:cs="Arial"/>
          <w:sz w:val="20"/>
          <w:szCs w:val="20"/>
        </w:rPr>
      </w:pPr>
    </w:p>
    <w:p w14:paraId="50CC0908" w14:textId="77777777" w:rsidR="005559F1" w:rsidRDefault="005559F1" w:rsidP="005559F1">
      <w:pPr>
        <w:rPr>
          <w:rFonts w:ascii="Arial" w:hAnsi="Arial" w:cs="Arial"/>
          <w:sz w:val="20"/>
          <w:szCs w:val="20"/>
        </w:rPr>
      </w:pPr>
      <w:r>
        <w:rPr>
          <w:rFonts w:ascii="Arial" w:hAnsi="Arial" w:cs="Arial"/>
          <w:sz w:val="20"/>
          <w:szCs w:val="20"/>
        </w:rPr>
        <w:t>10. Panelist: Social, ethical, and cultural issues. 4</w:t>
      </w:r>
      <w:r w:rsidRPr="00B43CE4">
        <w:rPr>
          <w:rFonts w:ascii="Arial" w:hAnsi="Arial" w:cs="Arial"/>
          <w:sz w:val="20"/>
          <w:szCs w:val="20"/>
          <w:vertAlign w:val="superscript"/>
        </w:rPr>
        <w:t>th</w:t>
      </w:r>
      <w:r>
        <w:rPr>
          <w:rFonts w:ascii="Arial" w:hAnsi="Arial" w:cs="Arial"/>
          <w:sz w:val="20"/>
          <w:szCs w:val="20"/>
        </w:rPr>
        <w:t xml:space="preserve"> Annual Meeting of the Grand Challenges in Global Health Initiative (Bill and Melinda Gates Foundation), Arusha, Tanzania, October 2009.</w:t>
      </w:r>
    </w:p>
    <w:p w14:paraId="3E835CAF" w14:textId="77777777" w:rsidR="005559F1" w:rsidRDefault="005559F1" w:rsidP="005559F1">
      <w:pPr>
        <w:pStyle w:val="ListParagraph"/>
        <w:rPr>
          <w:rFonts w:ascii="Arial" w:hAnsi="Arial" w:cs="Arial"/>
          <w:sz w:val="20"/>
          <w:szCs w:val="20"/>
        </w:rPr>
      </w:pPr>
    </w:p>
    <w:p w14:paraId="7AF322DF" w14:textId="77777777" w:rsidR="005559F1" w:rsidRPr="008D54D0" w:rsidRDefault="005559F1" w:rsidP="005559F1">
      <w:pPr>
        <w:pStyle w:val="ListParagraph"/>
        <w:ind w:left="0"/>
        <w:rPr>
          <w:rFonts w:ascii="Arial" w:hAnsi="Arial" w:cs="Arial"/>
          <w:b/>
          <w:sz w:val="20"/>
          <w:szCs w:val="20"/>
        </w:rPr>
      </w:pPr>
      <w:r w:rsidRPr="008D54D0">
        <w:rPr>
          <w:rFonts w:ascii="Arial" w:hAnsi="Arial" w:cs="Arial"/>
          <w:b/>
          <w:sz w:val="20"/>
          <w:szCs w:val="20"/>
        </w:rPr>
        <w:t>2010</w:t>
      </w:r>
    </w:p>
    <w:p w14:paraId="5C8DC9EF" w14:textId="77777777" w:rsidR="005559F1" w:rsidRDefault="005559F1" w:rsidP="005559F1">
      <w:pPr>
        <w:pStyle w:val="ListParagraph"/>
        <w:rPr>
          <w:rFonts w:ascii="Arial" w:hAnsi="Arial" w:cs="Arial"/>
          <w:sz w:val="20"/>
          <w:szCs w:val="20"/>
        </w:rPr>
      </w:pPr>
    </w:p>
    <w:p w14:paraId="4688B8A8" w14:textId="77777777" w:rsidR="005559F1" w:rsidRDefault="005559F1" w:rsidP="005559F1">
      <w:pPr>
        <w:rPr>
          <w:rFonts w:ascii="Arial" w:hAnsi="Arial" w:cs="Arial"/>
          <w:sz w:val="20"/>
          <w:szCs w:val="20"/>
        </w:rPr>
      </w:pPr>
      <w:r>
        <w:rPr>
          <w:rFonts w:ascii="Arial" w:hAnsi="Arial" w:cs="Arial"/>
          <w:sz w:val="20"/>
          <w:szCs w:val="20"/>
        </w:rPr>
        <w:t>11. Plenary session chair:  International Data Sharing Conference, Oxford University, Oxford University, UK, September 2010.</w:t>
      </w:r>
    </w:p>
    <w:p w14:paraId="0620CEEA" w14:textId="77777777" w:rsidR="005559F1" w:rsidRDefault="005559F1" w:rsidP="005559F1">
      <w:pPr>
        <w:ind w:firstLine="720"/>
        <w:rPr>
          <w:rFonts w:ascii="Arial" w:hAnsi="Arial" w:cs="Arial"/>
          <w:b/>
          <w:sz w:val="20"/>
          <w:szCs w:val="20"/>
        </w:rPr>
      </w:pPr>
    </w:p>
    <w:p w14:paraId="33AE9E3B" w14:textId="77777777" w:rsidR="005559F1" w:rsidRDefault="005559F1" w:rsidP="005559F1">
      <w:pPr>
        <w:rPr>
          <w:rFonts w:ascii="Arial" w:hAnsi="Arial" w:cs="Arial"/>
          <w:b/>
          <w:sz w:val="20"/>
          <w:szCs w:val="20"/>
        </w:rPr>
      </w:pPr>
      <w:r>
        <w:rPr>
          <w:rFonts w:ascii="Arial" w:hAnsi="Arial" w:cs="Arial"/>
          <w:b/>
          <w:sz w:val="20"/>
          <w:szCs w:val="20"/>
        </w:rPr>
        <w:t>2011</w:t>
      </w:r>
    </w:p>
    <w:p w14:paraId="4CF91241" w14:textId="77777777" w:rsidR="005559F1" w:rsidRDefault="005559F1" w:rsidP="005559F1">
      <w:pPr>
        <w:ind w:firstLine="720"/>
        <w:rPr>
          <w:rFonts w:ascii="Arial" w:hAnsi="Arial" w:cs="Arial"/>
          <w:b/>
          <w:sz w:val="20"/>
          <w:szCs w:val="20"/>
        </w:rPr>
      </w:pPr>
    </w:p>
    <w:p w14:paraId="0A3E12C5" w14:textId="77777777" w:rsidR="005559F1" w:rsidRPr="00F05FE9" w:rsidRDefault="005559F1" w:rsidP="005559F1">
      <w:pPr>
        <w:rPr>
          <w:rFonts w:ascii="Arial" w:hAnsi="Arial" w:cs="Arial"/>
          <w:b/>
          <w:sz w:val="20"/>
          <w:szCs w:val="20"/>
        </w:rPr>
      </w:pPr>
      <w:r>
        <w:rPr>
          <w:rFonts w:ascii="Arial" w:hAnsi="Arial" w:cs="Arial"/>
          <w:sz w:val="20"/>
          <w:szCs w:val="20"/>
        </w:rPr>
        <w:t xml:space="preserve">12. </w:t>
      </w:r>
      <w:r w:rsidRPr="00D31E99">
        <w:rPr>
          <w:rFonts w:ascii="Arial" w:hAnsi="Arial" w:cs="Arial"/>
          <w:sz w:val="20"/>
          <w:szCs w:val="20"/>
        </w:rPr>
        <w:t>Session chair. Bioethics Challenges in HIV/AIDS Research, NIH/NIAID/Division of AIDS</w:t>
      </w:r>
      <w:r>
        <w:rPr>
          <w:rFonts w:ascii="Arial" w:hAnsi="Arial" w:cs="Arial"/>
          <w:sz w:val="20"/>
          <w:szCs w:val="20"/>
        </w:rPr>
        <w:t xml:space="preserve">, Bethesda, USA, </w:t>
      </w:r>
      <w:r w:rsidRPr="00D31E99">
        <w:rPr>
          <w:rFonts w:ascii="Arial" w:hAnsi="Arial" w:cs="Arial"/>
          <w:sz w:val="20"/>
          <w:szCs w:val="20"/>
        </w:rPr>
        <w:t>October 31- November 1, 2011</w:t>
      </w:r>
    </w:p>
    <w:p w14:paraId="31D32DE0" w14:textId="77777777" w:rsidR="00301370" w:rsidRDefault="00301370" w:rsidP="005559F1">
      <w:pPr>
        <w:rPr>
          <w:rFonts w:ascii="Arial" w:hAnsi="Arial" w:cs="Arial"/>
          <w:b/>
          <w:sz w:val="20"/>
          <w:szCs w:val="20"/>
        </w:rPr>
      </w:pPr>
    </w:p>
    <w:p w14:paraId="0AF26263" w14:textId="0D93B1A3" w:rsidR="005559F1" w:rsidRPr="00D31E99" w:rsidRDefault="005559F1" w:rsidP="005559F1">
      <w:pPr>
        <w:rPr>
          <w:rFonts w:ascii="Arial" w:hAnsi="Arial" w:cs="Arial"/>
          <w:b/>
          <w:sz w:val="20"/>
          <w:szCs w:val="20"/>
        </w:rPr>
      </w:pPr>
      <w:r w:rsidRPr="00F05FE9">
        <w:rPr>
          <w:rFonts w:ascii="Arial" w:hAnsi="Arial" w:cs="Arial"/>
          <w:b/>
          <w:sz w:val="20"/>
          <w:szCs w:val="20"/>
        </w:rPr>
        <w:t>2013</w:t>
      </w:r>
    </w:p>
    <w:p w14:paraId="0FB51B20" w14:textId="77777777" w:rsidR="005559F1" w:rsidRDefault="005559F1" w:rsidP="005559F1">
      <w:pPr>
        <w:rPr>
          <w:rFonts w:ascii="Arial" w:hAnsi="Arial" w:cs="Arial"/>
          <w:b/>
          <w:sz w:val="20"/>
          <w:szCs w:val="20"/>
        </w:rPr>
      </w:pPr>
    </w:p>
    <w:p w14:paraId="31DE6614" w14:textId="77777777" w:rsidR="005559F1" w:rsidRDefault="005559F1" w:rsidP="005559F1">
      <w:pPr>
        <w:rPr>
          <w:rFonts w:ascii="Arial" w:hAnsi="Arial" w:cs="Arial"/>
          <w:sz w:val="20"/>
          <w:szCs w:val="20"/>
        </w:rPr>
      </w:pPr>
      <w:r>
        <w:rPr>
          <w:rFonts w:ascii="Arial" w:hAnsi="Arial" w:cs="Arial"/>
          <w:sz w:val="20"/>
          <w:szCs w:val="20"/>
        </w:rPr>
        <w:t xml:space="preserve">13. </w:t>
      </w:r>
      <w:r w:rsidRPr="00F05FE9">
        <w:rPr>
          <w:rFonts w:ascii="Arial" w:hAnsi="Arial" w:cs="Arial"/>
          <w:sz w:val="20"/>
          <w:szCs w:val="20"/>
        </w:rPr>
        <w:t xml:space="preserve">Plenary </w:t>
      </w:r>
      <w:r>
        <w:rPr>
          <w:rFonts w:ascii="Arial" w:hAnsi="Arial" w:cs="Arial"/>
          <w:sz w:val="20"/>
          <w:szCs w:val="20"/>
        </w:rPr>
        <w:t xml:space="preserve">session </w:t>
      </w:r>
      <w:r w:rsidRPr="00F05FE9">
        <w:rPr>
          <w:rFonts w:ascii="Arial" w:hAnsi="Arial" w:cs="Arial"/>
          <w:sz w:val="20"/>
          <w:szCs w:val="20"/>
        </w:rPr>
        <w:t>chair: 6</w:t>
      </w:r>
      <w:r w:rsidRPr="00F05FE9">
        <w:rPr>
          <w:rFonts w:ascii="Arial" w:hAnsi="Arial" w:cs="Arial"/>
          <w:sz w:val="20"/>
          <w:szCs w:val="20"/>
          <w:vertAlign w:val="superscript"/>
        </w:rPr>
        <w:t>th</w:t>
      </w:r>
      <w:r w:rsidRPr="00F05FE9">
        <w:rPr>
          <w:rFonts w:ascii="Arial" w:hAnsi="Arial" w:cs="Arial"/>
          <w:sz w:val="20"/>
          <w:szCs w:val="20"/>
        </w:rPr>
        <w:t xml:space="preserve"> South African National AIDS Conference, Durban, South Africa, June 2013.</w:t>
      </w:r>
    </w:p>
    <w:p w14:paraId="3BFEE3BC" w14:textId="77777777" w:rsidR="005559F1" w:rsidRDefault="005559F1" w:rsidP="005559F1">
      <w:pPr>
        <w:ind w:left="1080"/>
        <w:rPr>
          <w:rFonts w:ascii="Arial" w:hAnsi="Arial" w:cs="Arial"/>
          <w:sz w:val="20"/>
          <w:szCs w:val="20"/>
        </w:rPr>
      </w:pPr>
    </w:p>
    <w:p w14:paraId="3C736E4D" w14:textId="77777777" w:rsidR="005559F1" w:rsidRPr="00F05FE9" w:rsidRDefault="005559F1" w:rsidP="005559F1">
      <w:pPr>
        <w:rPr>
          <w:rFonts w:ascii="Arial" w:hAnsi="Arial" w:cs="Arial"/>
          <w:sz w:val="20"/>
          <w:szCs w:val="20"/>
        </w:rPr>
      </w:pPr>
      <w:r>
        <w:rPr>
          <w:rFonts w:ascii="Arial" w:hAnsi="Arial" w:cs="Arial"/>
          <w:sz w:val="20"/>
          <w:szCs w:val="20"/>
        </w:rPr>
        <w:t xml:space="preserve">14. Workshop chair: HIV and access to critical care. </w:t>
      </w:r>
      <w:r w:rsidRPr="00F05FE9">
        <w:rPr>
          <w:rFonts w:ascii="Arial" w:hAnsi="Arial" w:cs="Arial"/>
          <w:sz w:val="20"/>
          <w:szCs w:val="20"/>
        </w:rPr>
        <w:t>6th South African National AIDS Conference, Durban, South Africa, June 2013.</w:t>
      </w:r>
    </w:p>
    <w:p w14:paraId="335B52FF" w14:textId="77777777" w:rsidR="005559F1" w:rsidRDefault="005559F1" w:rsidP="005559F1">
      <w:pPr>
        <w:ind w:left="720"/>
        <w:rPr>
          <w:rFonts w:ascii="Arial" w:hAnsi="Arial" w:cs="Arial"/>
          <w:sz w:val="20"/>
          <w:szCs w:val="20"/>
        </w:rPr>
      </w:pPr>
    </w:p>
    <w:p w14:paraId="518BBE01" w14:textId="77777777" w:rsidR="005559F1" w:rsidRPr="004F0D5D" w:rsidRDefault="005559F1" w:rsidP="005559F1">
      <w:pPr>
        <w:rPr>
          <w:rFonts w:ascii="Arial" w:hAnsi="Arial" w:cs="Arial"/>
          <w:b/>
          <w:sz w:val="20"/>
          <w:szCs w:val="20"/>
        </w:rPr>
      </w:pPr>
      <w:r w:rsidRPr="004F0D5D">
        <w:rPr>
          <w:rFonts w:ascii="Arial" w:hAnsi="Arial" w:cs="Arial"/>
          <w:b/>
          <w:sz w:val="20"/>
          <w:szCs w:val="20"/>
        </w:rPr>
        <w:t>2014</w:t>
      </w:r>
    </w:p>
    <w:p w14:paraId="7904FD22" w14:textId="77777777" w:rsidR="005559F1" w:rsidRDefault="005559F1" w:rsidP="005559F1">
      <w:pPr>
        <w:ind w:firstLine="720"/>
        <w:rPr>
          <w:rFonts w:ascii="Arial" w:hAnsi="Arial" w:cs="Arial"/>
          <w:b/>
          <w:sz w:val="20"/>
          <w:szCs w:val="20"/>
        </w:rPr>
      </w:pPr>
    </w:p>
    <w:p w14:paraId="4F6FFA36" w14:textId="77777777" w:rsidR="005559F1" w:rsidRDefault="005559F1" w:rsidP="005559F1">
      <w:pPr>
        <w:rPr>
          <w:rFonts w:ascii="Arial" w:hAnsi="Arial" w:cs="Arial"/>
          <w:sz w:val="20"/>
          <w:szCs w:val="20"/>
        </w:rPr>
      </w:pPr>
      <w:r>
        <w:rPr>
          <w:rFonts w:ascii="Arial" w:hAnsi="Arial" w:cs="Arial"/>
          <w:sz w:val="20"/>
          <w:szCs w:val="20"/>
        </w:rPr>
        <w:t xml:space="preserve">15. </w:t>
      </w:r>
      <w:r w:rsidRPr="004F0D5D">
        <w:rPr>
          <w:rFonts w:ascii="Arial" w:hAnsi="Arial" w:cs="Arial"/>
          <w:sz w:val="20"/>
          <w:szCs w:val="20"/>
        </w:rPr>
        <w:t>Panelist</w:t>
      </w:r>
      <w:r>
        <w:rPr>
          <w:rFonts w:ascii="Arial" w:hAnsi="Arial" w:cs="Arial"/>
          <w:sz w:val="20"/>
          <w:szCs w:val="20"/>
        </w:rPr>
        <w:t>:</w:t>
      </w:r>
      <w:r w:rsidRPr="004F0D5D">
        <w:rPr>
          <w:rFonts w:ascii="Arial" w:hAnsi="Arial" w:cs="Arial"/>
          <w:sz w:val="20"/>
          <w:szCs w:val="20"/>
        </w:rPr>
        <w:t xml:space="preserve"> Micronutrient Forum Global Conference, Addis Ababa, Ethiopia, June 2014.</w:t>
      </w:r>
    </w:p>
    <w:p w14:paraId="15DEC302" w14:textId="77777777" w:rsidR="005559F1" w:rsidRDefault="005559F1" w:rsidP="005559F1">
      <w:pPr>
        <w:ind w:left="720"/>
        <w:rPr>
          <w:rFonts w:ascii="Arial" w:hAnsi="Arial" w:cs="Arial"/>
          <w:sz w:val="20"/>
          <w:szCs w:val="20"/>
        </w:rPr>
      </w:pPr>
    </w:p>
    <w:p w14:paraId="1DEBF1F4" w14:textId="77777777" w:rsidR="005559F1" w:rsidRPr="00C46840" w:rsidRDefault="005559F1" w:rsidP="005559F1">
      <w:pPr>
        <w:rPr>
          <w:rFonts w:ascii="Arial" w:hAnsi="Arial" w:cs="Arial"/>
          <w:b/>
          <w:sz w:val="20"/>
          <w:szCs w:val="20"/>
        </w:rPr>
      </w:pPr>
      <w:r w:rsidRPr="00C46840">
        <w:rPr>
          <w:rFonts w:ascii="Arial" w:hAnsi="Arial" w:cs="Arial"/>
          <w:b/>
          <w:sz w:val="20"/>
          <w:szCs w:val="20"/>
        </w:rPr>
        <w:t>2015</w:t>
      </w:r>
    </w:p>
    <w:p w14:paraId="7FADE964" w14:textId="77777777" w:rsidR="005559F1" w:rsidRDefault="005559F1" w:rsidP="005559F1">
      <w:pPr>
        <w:ind w:left="720"/>
        <w:rPr>
          <w:rFonts w:ascii="Arial" w:hAnsi="Arial" w:cs="Arial"/>
          <w:sz w:val="20"/>
          <w:szCs w:val="20"/>
        </w:rPr>
      </w:pPr>
    </w:p>
    <w:p w14:paraId="4DDF93AB" w14:textId="77777777" w:rsidR="005559F1" w:rsidRDefault="005559F1" w:rsidP="005559F1">
      <w:pPr>
        <w:rPr>
          <w:rFonts w:ascii="Arial" w:hAnsi="Arial" w:cs="Arial"/>
          <w:sz w:val="20"/>
          <w:szCs w:val="20"/>
        </w:rPr>
      </w:pPr>
      <w:r>
        <w:rPr>
          <w:rFonts w:ascii="Arial" w:hAnsi="Arial" w:cs="Arial"/>
          <w:sz w:val="20"/>
          <w:szCs w:val="20"/>
        </w:rPr>
        <w:t xml:space="preserve">16. Panelist: Columbia University ICAP symposium: </w:t>
      </w:r>
      <w:r w:rsidRPr="00C46840">
        <w:rPr>
          <w:rFonts w:ascii="Arial" w:hAnsi="Arial" w:cs="Arial"/>
          <w:sz w:val="20"/>
          <w:szCs w:val="20"/>
        </w:rPr>
        <w:t>Achieving Quality &amp; Demonstrating Impact in Global HIV Programs</w:t>
      </w:r>
      <w:r>
        <w:rPr>
          <w:rFonts w:ascii="Arial" w:hAnsi="Arial" w:cs="Arial"/>
          <w:sz w:val="20"/>
          <w:szCs w:val="20"/>
        </w:rPr>
        <w:t>, Vancouver, Canada, July 2015.</w:t>
      </w:r>
    </w:p>
    <w:p w14:paraId="1530E828" w14:textId="77777777" w:rsidR="005559F1" w:rsidRDefault="005559F1" w:rsidP="005559F1">
      <w:pPr>
        <w:ind w:left="1080"/>
        <w:rPr>
          <w:rFonts w:ascii="Arial" w:hAnsi="Arial" w:cs="Arial"/>
          <w:sz w:val="20"/>
          <w:szCs w:val="20"/>
        </w:rPr>
      </w:pPr>
    </w:p>
    <w:p w14:paraId="104702A1" w14:textId="77777777" w:rsidR="005559F1" w:rsidRDefault="005559F1" w:rsidP="005559F1">
      <w:pPr>
        <w:rPr>
          <w:rFonts w:ascii="Arial" w:hAnsi="Arial" w:cs="Arial"/>
          <w:sz w:val="20"/>
          <w:szCs w:val="20"/>
        </w:rPr>
      </w:pPr>
      <w:r>
        <w:rPr>
          <w:rFonts w:ascii="Arial" w:hAnsi="Arial" w:cs="Arial"/>
          <w:sz w:val="20"/>
          <w:szCs w:val="20"/>
        </w:rPr>
        <w:t xml:space="preserve">17. Panelist: </w:t>
      </w:r>
      <w:r w:rsidRPr="001516E8">
        <w:rPr>
          <w:rFonts w:ascii="Arial" w:hAnsi="Arial" w:cs="Arial"/>
          <w:sz w:val="20"/>
          <w:szCs w:val="20"/>
        </w:rPr>
        <w:t>AIDS Vaccine Advocacy Coalition</w:t>
      </w:r>
      <w:r>
        <w:rPr>
          <w:rFonts w:ascii="Arial" w:hAnsi="Arial" w:cs="Arial"/>
          <w:sz w:val="20"/>
          <w:szCs w:val="20"/>
        </w:rPr>
        <w:t xml:space="preserve"> (AVAC) Satellite meeting: </w:t>
      </w:r>
      <w:r w:rsidRPr="00C46840">
        <w:rPr>
          <w:rFonts w:ascii="Arial" w:hAnsi="Arial" w:cs="Arial"/>
          <w:sz w:val="20"/>
          <w:szCs w:val="20"/>
        </w:rPr>
        <w:t xml:space="preserve">Injectable Options and Preventable Confusion: </w:t>
      </w:r>
      <w:r>
        <w:rPr>
          <w:rFonts w:ascii="Arial" w:hAnsi="Arial" w:cs="Arial"/>
          <w:sz w:val="20"/>
          <w:szCs w:val="20"/>
        </w:rPr>
        <w:t>a</w:t>
      </w:r>
      <w:r w:rsidRPr="00C46840">
        <w:rPr>
          <w:rFonts w:ascii="Arial" w:hAnsi="Arial" w:cs="Arial"/>
          <w:sz w:val="20"/>
          <w:szCs w:val="20"/>
        </w:rPr>
        <w:t>n updated and interactive discussion on the pipeline of antibodies</w:t>
      </w:r>
      <w:r>
        <w:rPr>
          <w:rFonts w:ascii="Arial" w:hAnsi="Arial" w:cs="Arial"/>
          <w:sz w:val="20"/>
          <w:szCs w:val="20"/>
        </w:rPr>
        <w:t>, long-acting ARVs and vaccines, International AIDS Society (IAS) Conference, Vancouver, Canada, July 2015.</w:t>
      </w:r>
    </w:p>
    <w:p w14:paraId="0F3C8187" w14:textId="77777777" w:rsidR="005559F1" w:rsidRDefault="005559F1" w:rsidP="005559F1">
      <w:pPr>
        <w:pStyle w:val="ListParagraph"/>
        <w:rPr>
          <w:rFonts w:ascii="Arial" w:hAnsi="Arial" w:cs="Arial"/>
          <w:sz w:val="20"/>
          <w:szCs w:val="20"/>
        </w:rPr>
      </w:pPr>
    </w:p>
    <w:p w14:paraId="1F41E3DF" w14:textId="77777777" w:rsidR="005559F1" w:rsidRDefault="005559F1" w:rsidP="005559F1">
      <w:pPr>
        <w:rPr>
          <w:rFonts w:ascii="Arial" w:hAnsi="Arial" w:cs="Arial"/>
          <w:sz w:val="20"/>
          <w:szCs w:val="20"/>
        </w:rPr>
      </w:pPr>
      <w:r>
        <w:rPr>
          <w:rFonts w:ascii="Arial" w:hAnsi="Arial" w:cs="Arial"/>
          <w:sz w:val="20"/>
          <w:szCs w:val="20"/>
        </w:rPr>
        <w:t xml:space="preserve">18. Panelist: </w:t>
      </w:r>
      <w:r w:rsidRPr="009A5C56">
        <w:rPr>
          <w:rFonts w:ascii="Arial" w:hAnsi="Arial" w:cs="Arial"/>
          <w:sz w:val="20"/>
          <w:szCs w:val="20"/>
        </w:rPr>
        <w:t>From Ideal to Real: Post-Trial Access, Expanded Access, and Use of Ancillary Treatments in Global Studies</w:t>
      </w:r>
      <w:r>
        <w:rPr>
          <w:rFonts w:ascii="Arial" w:hAnsi="Arial" w:cs="Arial"/>
          <w:sz w:val="20"/>
          <w:szCs w:val="20"/>
        </w:rPr>
        <w:t xml:space="preserve">, </w:t>
      </w:r>
      <w:r w:rsidRPr="009A5C56">
        <w:rPr>
          <w:rFonts w:ascii="Arial" w:hAnsi="Arial" w:cs="Arial"/>
          <w:sz w:val="20"/>
          <w:szCs w:val="20"/>
        </w:rPr>
        <w:t xml:space="preserve">Public Responsibility in Medicine and Research (PRIM&amp;R) Annual Advancing Research Ethics Conference, Boston, </w:t>
      </w:r>
      <w:r>
        <w:rPr>
          <w:rFonts w:ascii="Arial" w:hAnsi="Arial" w:cs="Arial"/>
          <w:sz w:val="20"/>
          <w:szCs w:val="20"/>
        </w:rPr>
        <w:t>USA, November 2015</w:t>
      </w:r>
      <w:r w:rsidRPr="009A5C56">
        <w:rPr>
          <w:rFonts w:ascii="Arial" w:hAnsi="Arial" w:cs="Arial"/>
          <w:sz w:val="20"/>
          <w:szCs w:val="20"/>
        </w:rPr>
        <w:t>.</w:t>
      </w:r>
    </w:p>
    <w:p w14:paraId="3DCFB4F5" w14:textId="77777777" w:rsidR="005559F1" w:rsidRDefault="005559F1" w:rsidP="005559F1">
      <w:pPr>
        <w:pStyle w:val="ListParagraph"/>
        <w:rPr>
          <w:rFonts w:ascii="Arial" w:hAnsi="Arial" w:cs="Arial"/>
          <w:sz w:val="20"/>
          <w:szCs w:val="20"/>
        </w:rPr>
      </w:pPr>
    </w:p>
    <w:p w14:paraId="11BC1B99" w14:textId="77777777" w:rsidR="00972E72" w:rsidRDefault="00972E72" w:rsidP="005559F1">
      <w:pPr>
        <w:pStyle w:val="ListParagraph"/>
        <w:ind w:left="0"/>
        <w:rPr>
          <w:rFonts w:ascii="Arial" w:hAnsi="Arial" w:cs="Arial"/>
          <w:b/>
          <w:sz w:val="20"/>
          <w:szCs w:val="20"/>
        </w:rPr>
      </w:pPr>
    </w:p>
    <w:p w14:paraId="328F60BC" w14:textId="77777777" w:rsidR="00972E72" w:rsidRDefault="00972E72" w:rsidP="005559F1">
      <w:pPr>
        <w:pStyle w:val="ListParagraph"/>
        <w:ind w:left="0"/>
        <w:rPr>
          <w:rFonts w:ascii="Arial" w:hAnsi="Arial" w:cs="Arial"/>
          <w:b/>
          <w:sz w:val="20"/>
          <w:szCs w:val="20"/>
        </w:rPr>
      </w:pPr>
    </w:p>
    <w:p w14:paraId="3A66F45F" w14:textId="77777777" w:rsidR="00972E72" w:rsidRDefault="00972E72" w:rsidP="005559F1">
      <w:pPr>
        <w:pStyle w:val="ListParagraph"/>
        <w:ind w:left="0"/>
        <w:rPr>
          <w:rFonts w:ascii="Arial" w:hAnsi="Arial" w:cs="Arial"/>
          <w:b/>
          <w:sz w:val="20"/>
          <w:szCs w:val="20"/>
        </w:rPr>
      </w:pPr>
    </w:p>
    <w:p w14:paraId="645DF7C3" w14:textId="417ED966" w:rsidR="005559F1" w:rsidRPr="00E50A05" w:rsidRDefault="005559F1" w:rsidP="005559F1">
      <w:pPr>
        <w:pStyle w:val="ListParagraph"/>
        <w:ind w:left="0"/>
        <w:rPr>
          <w:rFonts w:ascii="Arial" w:hAnsi="Arial" w:cs="Arial"/>
          <w:b/>
          <w:sz w:val="20"/>
          <w:szCs w:val="20"/>
        </w:rPr>
      </w:pPr>
      <w:r w:rsidRPr="00E50A05">
        <w:rPr>
          <w:rFonts w:ascii="Arial" w:hAnsi="Arial" w:cs="Arial"/>
          <w:b/>
          <w:sz w:val="20"/>
          <w:szCs w:val="20"/>
        </w:rPr>
        <w:t>2016</w:t>
      </w:r>
    </w:p>
    <w:p w14:paraId="03F6EF1A" w14:textId="77777777" w:rsidR="005559F1" w:rsidRDefault="005559F1" w:rsidP="005559F1">
      <w:pPr>
        <w:pStyle w:val="ListParagraph"/>
        <w:rPr>
          <w:rFonts w:ascii="Arial" w:hAnsi="Arial" w:cs="Arial"/>
          <w:sz w:val="20"/>
          <w:szCs w:val="20"/>
        </w:rPr>
      </w:pPr>
    </w:p>
    <w:p w14:paraId="333F6434" w14:textId="77777777" w:rsidR="005559F1" w:rsidRPr="0031444C" w:rsidRDefault="005559F1" w:rsidP="005559F1">
      <w:pPr>
        <w:rPr>
          <w:rFonts w:ascii="Arial" w:hAnsi="Arial" w:cs="Arial"/>
          <w:sz w:val="20"/>
          <w:szCs w:val="20"/>
        </w:rPr>
      </w:pPr>
      <w:r>
        <w:rPr>
          <w:rFonts w:ascii="Arial" w:hAnsi="Arial" w:cs="Arial"/>
          <w:sz w:val="20"/>
          <w:szCs w:val="20"/>
        </w:rPr>
        <w:t xml:space="preserve">19. </w:t>
      </w:r>
      <w:r w:rsidRPr="0031444C">
        <w:rPr>
          <w:rFonts w:ascii="Arial" w:hAnsi="Arial" w:cs="Arial"/>
          <w:sz w:val="20"/>
          <w:szCs w:val="20"/>
        </w:rPr>
        <w:t xml:space="preserve">Panelist: Are there modifications to the design of HOPE that would inform decisions about further support for the current </w:t>
      </w:r>
      <w:proofErr w:type="spellStart"/>
      <w:r w:rsidRPr="0031444C">
        <w:rPr>
          <w:rFonts w:ascii="Arial" w:hAnsi="Arial" w:cs="Arial"/>
          <w:sz w:val="20"/>
          <w:szCs w:val="20"/>
        </w:rPr>
        <w:t>dapivirine</w:t>
      </w:r>
      <w:proofErr w:type="spellEnd"/>
      <w:r w:rsidRPr="0031444C">
        <w:rPr>
          <w:rFonts w:ascii="Arial" w:hAnsi="Arial" w:cs="Arial"/>
          <w:sz w:val="20"/>
          <w:szCs w:val="20"/>
        </w:rPr>
        <w:t xml:space="preserve"> ring, and/or future microbicide product development</w:t>
      </w:r>
      <w:r>
        <w:rPr>
          <w:rFonts w:ascii="Arial" w:hAnsi="Arial" w:cs="Arial"/>
          <w:sz w:val="20"/>
          <w:szCs w:val="20"/>
        </w:rPr>
        <w:t xml:space="preserve"> (joined remotely).</w:t>
      </w:r>
      <w:r w:rsidRPr="0031444C">
        <w:rPr>
          <w:rFonts w:ascii="Arial" w:hAnsi="Arial" w:cs="Arial"/>
          <w:sz w:val="20"/>
          <w:szCs w:val="20"/>
        </w:rPr>
        <w:t xml:space="preserve"> </w:t>
      </w:r>
      <w:r>
        <w:rPr>
          <w:rFonts w:ascii="Arial" w:hAnsi="Arial" w:cs="Arial"/>
          <w:sz w:val="20"/>
          <w:szCs w:val="20"/>
        </w:rPr>
        <w:t xml:space="preserve">US NIH </w:t>
      </w:r>
      <w:r w:rsidRPr="0031444C">
        <w:rPr>
          <w:rFonts w:ascii="Arial" w:hAnsi="Arial" w:cs="Arial"/>
          <w:sz w:val="20"/>
          <w:szCs w:val="20"/>
        </w:rPr>
        <w:t>(DAIDS, NIAID) Consultation on ASPIRE/MTN-020 and HOPE/MTN-025</w:t>
      </w:r>
      <w:r>
        <w:rPr>
          <w:rFonts w:ascii="Arial" w:hAnsi="Arial" w:cs="Arial"/>
          <w:sz w:val="20"/>
          <w:szCs w:val="20"/>
        </w:rPr>
        <w:t>, Rockville, Maryland, USA,</w:t>
      </w:r>
      <w:r w:rsidRPr="0031444C">
        <w:rPr>
          <w:rFonts w:ascii="Arial" w:hAnsi="Arial" w:cs="Arial"/>
          <w:sz w:val="20"/>
          <w:szCs w:val="20"/>
        </w:rPr>
        <w:t xml:space="preserve"> </w:t>
      </w:r>
      <w:r>
        <w:rPr>
          <w:rFonts w:ascii="Arial" w:hAnsi="Arial" w:cs="Arial"/>
          <w:sz w:val="20"/>
          <w:szCs w:val="20"/>
        </w:rPr>
        <w:t>M</w:t>
      </w:r>
      <w:r w:rsidRPr="0031444C">
        <w:rPr>
          <w:rFonts w:ascii="Arial" w:hAnsi="Arial" w:cs="Arial"/>
          <w:sz w:val="20"/>
          <w:szCs w:val="20"/>
        </w:rPr>
        <w:t>arch 2016</w:t>
      </w:r>
      <w:r>
        <w:rPr>
          <w:rFonts w:ascii="Arial" w:hAnsi="Arial" w:cs="Arial"/>
          <w:sz w:val="20"/>
          <w:szCs w:val="20"/>
        </w:rPr>
        <w:t>.</w:t>
      </w:r>
    </w:p>
    <w:p w14:paraId="21F3FBBB" w14:textId="77777777" w:rsidR="005559F1" w:rsidRDefault="005559F1" w:rsidP="005559F1">
      <w:pPr>
        <w:ind w:left="1080"/>
        <w:rPr>
          <w:rFonts w:ascii="Arial" w:hAnsi="Arial" w:cs="Arial"/>
          <w:sz w:val="20"/>
          <w:szCs w:val="20"/>
        </w:rPr>
      </w:pPr>
    </w:p>
    <w:p w14:paraId="280CEA6F" w14:textId="77777777" w:rsidR="005559F1" w:rsidRPr="00C01BCB" w:rsidRDefault="005559F1" w:rsidP="005559F1">
      <w:pPr>
        <w:rPr>
          <w:rFonts w:ascii="Arial" w:hAnsi="Arial" w:cs="Arial"/>
          <w:sz w:val="20"/>
          <w:szCs w:val="20"/>
        </w:rPr>
      </w:pPr>
      <w:r>
        <w:rPr>
          <w:rFonts w:ascii="Arial" w:hAnsi="Arial" w:cs="Arial"/>
          <w:sz w:val="20"/>
          <w:szCs w:val="20"/>
        </w:rPr>
        <w:t xml:space="preserve">20. </w:t>
      </w:r>
      <w:r w:rsidRPr="00C01BCB">
        <w:rPr>
          <w:rFonts w:ascii="Arial" w:hAnsi="Arial" w:cs="Arial"/>
          <w:sz w:val="20"/>
          <w:szCs w:val="20"/>
        </w:rPr>
        <w:t>Panelist: Roundtable Session: Bridging Biomedical Research and Social Sciences. Towards an HIV Cure Symposium, 21</w:t>
      </w:r>
      <w:r w:rsidRPr="00C01BCB">
        <w:rPr>
          <w:rFonts w:ascii="Arial" w:hAnsi="Arial" w:cs="Arial"/>
          <w:sz w:val="20"/>
          <w:szCs w:val="20"/>
          <w:vertAlign w:val="superscript"/>
        </w:rPr>
        <w:t>st</w:t>
      </w:r>
      <w:r w:rsidRPr="00C01BCB">
        <w:rPr>
          <w:rFonts w:ascii="Arial" w:hAnsi="Arial" w:cs="Arial"/>
          <w:sz w:val="20"/>
          <w:szCs w:val="20"/>
        </w:rPr>
        <w:t xml:space="preserve"> International AIDS Conference, Durban, South Africa, July 2016.</w:t>
      </w:r>
    </w:p>
    <w:p w14:paraId="128A7254" w14:textId="77777777" w:rsidR="005559F1" w:rsidRDefault="005559F1" w:rsidP="005559F1">
      <w:pPr>
        <w:pStyle w:val="ListParagraph"/>
        <w:rPr>
          <w:rFonts w:ascii="Arial" w:hAnsi="Arial" w:cs="Arial"/>
          <w:sz w:val="20"/>
          <w:szCs w:val="20"/>
        </w:rPr>
      </w:pPr>
    </w:p>
    <w:p w14:paraId="6450B75C" w14:textId="77777777" w:rsidR="005559F1" w:rsidRPr="004F0D5D" w:rsidRDefault="005559F1" w:rsidP="005559F1">
      <w:pPr>
        <w:rPr>
          <w:rFonts w:ascii="Arial" w:hAnsi="Arial" w:cs="Arial"/>
          <w:sz w:val="20"/>
          <w:szCs w:val="20"/>
        </w:rPr>
      </w:pPr>
      <w:r>
        <w:rPr>
          <w:rFonts w:ascii="Arial" w:hAnsi="Arial" w:cs="Arial"/>
          <w:sz w:val="20"/>
          <w:szCs w:val="20"/>
        </w:rPr>
        <w:t>21. Panelist: Understanding HIV Cure, Global Village Workshop, Towards an HIV Cure Symposium, International AIDS Conference, Durban, South Africa, July 2016.</w:t>
      </w:r>
    </w:p>
    <w:p w14:paraId="07974321" w14:textId="77777777" w:rsidR="005559F1" w:rsidRDefault="005559F1" w:rsidP="005559F1">
      <w:pPr>
        <w:ind w:left="720"/>
        <w:rPr>
          <w:rFonts w:ascii="Arial" w:hAnsi="Arial" w:cs="Arial"/>
          <w:b/>
          <w:sz w:val="20"/>
          <w:szCs w:val="20"/>
        </w:rPr>
      </w:pPr>
    </w:p>
    <w:p w14:paraId="50F70262" w14:textId="77777777" w:rsidR="005559F1" w:rsidRDefault="005559F1" w:rsidP="005559F1">
      <w:pPr>
        <w:rPr>
          <w:rFonts w:ascii="Arial" w:hAnsi="Arial" w:cs="Arial"/>
          <w:b/>
          <w:sz w:val="20"/>
          <w:szCs w:val="20"/>
        </w:rPr>
      </w:pPr>
      <w:r>
        <w:rPr>
          <w:rFonts w:ascii="Arial" w:hAnsi="Arial" w:cs="Arial"/>
          <w:b/>
          <w:sz w:val="20"/>
          <w:szCs w:val="20"/>
        </w:rPr>
        <w:t>2017</w:t>
      </w:r>
    </w:p>
    <w:p w14:paraId="2F2348B0" w14:textId="77777777" w:rsidR="005559F1" w:rsidRDefault="005559F1" w:rsidP="005559F1">
      <w:pPr>
        <w:ind w:left="720"/>
        <w:rPr>
          <w:rFonts w:ascii="Arial" w:hAnsi="Arial" w:cs="Arial"/>
          <w:b/>
          <w:sz w:val="20"/>
          <w:szCs w:val="20"/>
        </w:rPr>
      </w:pPr>
    </w:p>
    <w:p w14:paraId="77A84EAB" w14:textId="77777777" w:rsidR="005559F1" w:rsidRPr="007F763D" w:rsidRDefault="005559F1" w:rsidP="005559F1">
      <w:pPr>
        <w:rPr>
          <w:rFonts w:ascii="Arial" w:hAnsi="Arial" w:cs="Arial"/>
          <w:sz w:val="20"/>
          <w:szCs w:val="20"/>
        </w:rPr>
      </w:pPr>
      <w:r>
        <w:rPr>
          <w:rFonts w:ascii="Arial" w:hAnsi="Arial" w:cs="Arial"/>
          <w:sz w:val="20"/>
          <w:szCs w:val="20"/>
        </w:rPr>
        <w:t xml:space="preserve">22. </w:t>
      </w:r>
      <w:r w:rsidRPr="007F763D">
        <w:rPr>
          <w:rFonts w:ascii="Arial" w:hAnsi="Arial" w:cs="Arial"/>
          <w:sz w:val="20"/>
          <w:szCs w:val="20"/>
        </w:rPr>
        <w:t xml:space="preserve">Session chair: Ensuring Efforts to Scale up, Strengthen and Sustain HIV Responses, Joep Lange Institute, Amsterdam, The Netherlands, September 2017.  </w:t>
      </w:r>
    </w:p>
    <w:p w14:paraId="0EDEE1F2" w14:textId="77777777" w:rsidR="005559F1" w:rsidRDefault="005559F1" w:rsidP="005559F1">
      <w:pPr>
        <w:ind w:left="1080"/>
        <w:rPr>
          <w:rFonts w:ascii="Arial" w:hAnsi="Arial" w:cs="Arial"/>
          <w:b/>
          <w:sz w:val="20"/>
          <w:szCs w:val="20"/>
        </w:rPr>
      </w:pPr>
    </w:p>
    <w:p w14:paraId="178EC314" w14:textId="77777777" w:rsidR="005559F1" w:rsidRDefault="005559F1" w:rsidP="005559F1">
      <w:pPr>
        <w:rPr>
          <w:rFonts w:ascii="Arial" w:hAnsi="Arial" w:cs="Arial"/>
          <w:sz w:val="20"/>
          <w:szCs w:val="20"/>
        </w:rPr>
      </w:pPr>
      <w:r>
        <w:rPr>
          <w:rFonts w:ascii="Arial" w:hAnsi="Arial" w:cs="Arial"/>
          <w:sz w:val="20"/>
          <w:szCs w:val="20"/>
        </w:rPr>
        <w:t>23. Session c</w:t>
      </w:r>
      <w:r w:rsidRPr="002D307E">
        <w:rPr>
          <w:rFonts w:ascii="Arial" w:hAnsi="Arial" w:cs="Arial"/>
          <w:sz w:val="20"/>
          <w:szCs w:val="20"/>
        </w:rPr>
        <w:t>hair</w:t>
      </w:r>
      <w:r>
        <w:rPr>
          <w:rFonts w:ascii="Arial" w:hAnsi="Arial" w:cs="Arial"/>
          <w:sz w:val="20"/>
          <w:szCs w:val="20"/>
        </w:rPr>
        <w:t xml:space="preserve"> of </w:t>
      </w:r>
      <w:r w:rsidRPr="002D307E">
        <w:rPr>
          <w:rFonts w:ascii="Arial" w:hAnsi="Arial" w:cs="Arial"/>
          <w:sz w:val="20"/>
          <w:szCs w:val="20"/>
        </w:rPr>
        <w:t>panel discussion</w:t>
      </w:r>
      <w:r>
        <w:rPr>
          <w:rFonts w:ascii="Arial" w:hAnsi="Arial" w:cs="Arial"/>
          <w:sz w:val="20"/>
          <w:szCs w:val="20"/>
        </w:rPr>
        <w:t xml:space="preserve">: </w:t>
      </w:r>
      <w:r w:rsidRPr="002D307E">
        <w:rPr>
          <w:rFonts w:ascii="Arial" w:hAnsi="Arial" w:cs="Arial"/>
          <w:sz w:val="20"/>
          <w:szCs w:val="20"/>
        </w:rPr>
        <w:t>Regulatory/Ethics/Legal considerations in establishing standard of care in clinical trials</w:t>
      </w:r>
      <w:r>
        <w:rPr>
          <w:rFonts w:ascii="Arial" w:hAnsi="Arial" w:cs="Arial"/>
          <w:sz w:val="20"/>
          <w:szCs w:val="20"/>
        </w:rPr>
        <w:t>. South African Medical Research Council Standard of Care in Clinical Research S</w:t>
      </w:r>
      <w:r w:rsidRPr="002D307E">
        <w:rPr>
          <w:rFonts w:ascii="Arial" w:hAnsi="Arial" w:cs="Arial"/>
          <w:sz w:val="20"/>
          <w:szCs w:val="20"/>
        </w:rPr>
        <w:t>ummit</w:t>
      </w:r>
      <w:r>
        <w:rPr>
          <w:rFonts w:ascii="Arial" w:hAnsi="Arial" w:cs="Arial"/>
          <w:sz w:val="20"/>
          <w:szCs w:val="20"/>
        </w:rPr>
        <w:t>, Cape Town, South Africa, November 2017.</w:t>
      </w:r>
    </w:p>
    <w:p w14:paraId="5ADE98A7" w14:textId="77777777" w:rsidR="005559F1" w:rsidRDefault="005559F1" w:rsidP="005559F1">
      <w:pPr>
        <w:rPr>
          <w:rFonts w:ascii="Arial" w:hAnsi="Arial" w:cs="Arial"/>
          <w:sz w:val="20"/>
          <w:szCs w:val="20"/>
        </w:rPr>
      </w:pPr>
    </w:p>
    <w:p w14:paraId="289315F6" w14:textId="77777777" w:rsidR="005559F1" w:rsidRPr="0042145F" w:rsidRDefault="005559F1" w:rsidP="005559F1">
      <w:pPr>
        <w:numPr>
          <w:ilvl w:val="0"/>
          <w:numId w:val="23"/>
        </w:numPr>
        <w:rPr>
          <w:rFonts w:ascii="Arial" w:hAnsi="Arial" w:cs="Arial"/>
          <w:b/>
          <w:sz w:val="20"/>
          <w:szCs w:val="20"/>
        </w:rPr>
      </w:pPr>
    </w:p>
    <w:p w14:paraId="2DBE494C" w14:textId="77777777" w:rsidR="005559F1" w:rsidRDefault="005559F1" w:rsidP="005559F1">
      <w:pPr>
        <w:ind w:left="1080"/>
        <w:rPr>
          <w:rFonts w:ascii="Arial" w:hAnsi="Arial" w:cs="Arial"/>
          <w:b/>
          <w:sz w:val="20"/>
          <w:szCs w:val="20"/>
        </w:rPr>
      </w:pPr>
    </w:p>
    <w:p w14:paraId="780EB4A9" w14:textId="77777777" w:rsidR="005559F1" w:rsidRDefault="005559F1" w:rsidP="005559F1">
      <w:pPr>
        <w:rPr>
          <w:rFonts w:ascii="Arial" w:hAnsi="Arial" w:cs="Arial"/>
          <w:sz w:val="20"/>
          <w:szCs w:val="20"/>
        </w:rPr>
      </w:pPr>
      <w:r>
        <w:rPr>
          <w:rFonts w:ascii="Arial" w:hAnsi="Arial" w:cs="Arial"/>
          <w:sz w:val="20"/>
          <w:szCs w:val="20"/>
        </w:rPr>
        <w:t xml:space="preserve">24. </w:t>
      </w:r>
      <w:r w:rsidRPr="0042145F">
        <w:rPr>
          <w:rFonts w:ascii="Arial" w:hAnsi="Arial" w:cs="Arial"/>
          <w:sz w:val="20"/>
          <w:szCs w:val="20"/>
        </w:rPr>
        <w:t>Panel</w:t>
      </w:r>
      <w:r>
        <w:rPr>
          <w:rFonts w:ascii="Arial" w:hAnsi="Arial" w:cs="Arial"/>
          <w:sz w:val="20"/>
          <w:szCs w:val="20"/>
        </w:rPr>
        <w:t xml:space="preserve">ist: </w:t>
      </w:r>
      <w:r w:rsidRPr="0042145F">
        <w:rPr>
          <w:rFonts w:ascii="Arial" w:hAnsi="Arial" w:cs="Arial"/>
          <w:sz w:val="20"/>
          <w:szCs w:val="20"/>
        </w:rPr>
        <w:t>The Faithful on Artificial Life Support and End of life</w:t>
      </w:r>
      <w:r>
        <w:rPr>
          <w:rFonts w:ascii="Arial" w:hAnsi="Arial" w:cs="Arial"/>
          <w:sz w:val="20"/>
          <w:szCs w:val="20"/>
        </w:rPr>
        <w:t xml:space="preserve">. </w:t>
      </w:r>
      <w:r w:rsidRPr="0042145F">
        <w:rPr>
          <w:rFonts w:ascii="Arial" w:hAnsi="Arial" w:cs="Arial"/>
          <w:sz w:val="20"/>
          <w:szCs w:val="20"/>
        </w:rPr>
        <w:t>Critical Care Society of Southern Africa (CCSSA) Annual Congress, Durban, South Africa, August 2018.</w:t>
      </w:r>
    </w:p>
    <w:p w14:paraId="67359F3E" w14:textId="77777777" w:rsidR="005559F1" w:rsidRDefault="005559F1" w:rsidP="005559F1">
      <w:pPr>
        <w:ind w:left="1080"/>
        <w:rPr>
          <w:rFonts w:ascii="Arial" w:hAnsi="Arial" w:cs="Arial"/>
          <w:sz w:val="20"/>
          <w:szCs w:val="20"/>
        </w:rPr>
      </w:pPr>
    </w:p>
    <w:p w14:paraId="0F2B0470" w14:textId="77777777" w:rsidR="005559F1" w:rsidRDefault="005559F1" w:rsidP="005559F1">
      <w:pPr>
        <w:rPr>
          <w:rFonts w:ascii="Arial" w:hAnsi="Arial" w:cs="Arial"/>
          <w:sz w:val="20"/>
          <w:szCs w:val="20"/>
        </w:rPr>
      </w:pPr>
      <w:r>
        <w:rPr>
          <w:rFonts w:ascii="Arial" w:hAnsi="Arial" w:cs="Arial"/>
          <w:sz w:val="20"/>
          <w:szCs w:val="20"/>
        </w:rPr>
        <w:t>25. Session c</w:t>
      </w:r>
      <w:r w:rsidRPr="00E35855">
        <w:rPr>
          <w:rFonts w:ascii="Arial" w:hAnsi="Arial" w:cs="Arial"/>
          <w:sz w:val="20"/>
          <w:szCs w:val="20"/>
        </w:rPr>
        <w:t>o-chair: Enhancing uptake of Medical Male Circumcision: economic compensation. WHO Guideline Development Group on new and updated guidance on male circumcision for HIV prevention</w:t>
      </w:r>
      <w:r>
        <w:rPr>
          <w:rFonts w:ascii="Arial" w:hAnsi="Arial" w:cs="Arial"/>
          <w:sz w:val="20"/>
          <w:szCs w:val="20"/>
        </w:rPr>
        <w:t xml:space="preserve">, </w:t>
      </w:r>
      <w:r w:rsidRPr="00E35855">
        <w:rPr>
          <w:rFonts w:ascii="Arial" w:hAnsi="Arial" w:cs="Arial"/>
          <w:sz w:val="20"/>
          <w:szCs w:val="20"/>
        </w:rPr>
        <w:t>Johannesburg, South Africa</w:t>
      </w:r>
      <w:r>
        <w:rPr>
          <w:rFonts w:ascii="Arial" w:hAnsi="Arial" w:cs="Arial"/>
          <w:sz w:val="20"/>
          <w:szCs w:val="20"/>
        </w:rPr>
        <w:t>, November 2018.</w:t>
      </w:r>
    </w:p>
    <w:p w14:paraId="0055FA48" w14:textId="77777777" w:rsidR="005559F1" w:rsidRDefault="005559F1" w:rsidP="005559F1">
      <w:pPr>
        <w:ind w:left="1080"/>
        <w:rPr>
          <w:rFonts w:ascii="Arial" w:hAnsi="Arial" w:cs="Arial"/>
          <w:sz w:val="20"/>
          <w:szCs w:val="20"/>
        </w:rPr>
      </w:pPr>
    </w:p>
    <w:p w14:paraId="7D6F5B78" w14:textId="77777777" w:rsidR="005559F1" w:rsidRDefault="005559F1" w:rsidP="005559F1">
      <w:pPr>
        <w:rPr>
          <w:rFonts w:ascii="Arial" w:hAnsi="Arial" w:cs="Arial"/>
          <w:sz w:val="20"/>
          <w:szCs w:val="20"/>
        </w:rPr>
      </w:pPr>
      <w:r>
        <w:rPr>
          <w:rFonts w:ascii="Arial" w:hAnsi="Arial" w:cs="Arial"/>
          <w:sz w:val="20"/>
          <w:szCs w:val="20"/>
        </w:rPr>
        <w:t>26. Session c</w:t>
      </w:r>
      <w:r w:rsidRPr="006838D7">
        <w:rPr>
          <w:rFonts w:ascii="Arial" w:hAnsi="Arial" w:cs="Arial"/>
          <w:sz w:val="20"/>
          <w:szCs w:val="20"/>
        </w:rPr>
        <w:t xml:space="preserve">o-chair: Enhancing uptake of Medical Male Circumcision: </w:t>
      </w:r>
      <w:r>
        <w:rPr>
          <w:rFonts w:ascii="Arial" w:hAnsi="Arial" w:cs="Arial"/>
          <w:sz w:val="20"/>
          <w:szCs w:val="20"/>
        </w:rPr>
        <w:t>younger adolescents</w:t>
      </w:r>
      <w:r w:rsidRPr="006838D7">
        <w:rPr>
          <w:rFonts w:ascii="Arial" w:hAnsi="Arial" w:cs="Arial"/>
          <w:sz w:val="20"/>
          <w:szCs w:val="20"/>
        </w:rPr>
        <w:t>. WHO Guideline Development Group on new and updated guidance on male circumcision for HIV prevention, Johannesburg, South Africa, November 2018.</w:t>
      </w:r>
    </w:p>
    <w:p w14:paraId="3414F718" w14:textId="77777777" w:rsidR="005559F1" w:rsidRDefault="005559F1" w:rsidP="005559F1">
      <w:pPr>
        <w:pStyle w:val="ListParagraph"/>
        <w:ind w:left="0"/>
        <w:rPr>
          <w:rFonts w:ascii="Arial" w:hAnsi="Arial" w:cs="Arial"/>
          <w:b/>
          <w:sz w:val="20"/>
          <w:szCs w:val="20"/>
        </w:rPr>
      </w:pPr>
    </w:p>
    <w:p w14:paraId="2358162F" w14:textId="77777777" w:rsidR="005559F1" w:rsidRPr="0070762D" w:rsidRDefault="005559F1" w:rsidP="005559F1">
      <w:pPr>
        <w:pStyle w:val="ListParagraph"/>
        <w:ind w:left="0"/>
        <w:rPr>
          <w:rFonts w:ascii="Arial" w:hAnsi="Arial" w:cs="Arial"/>
          <w:b/>
          <w:sz w:val="20"/>
          <w:szCs w:val="20"/>
        </w:rPr>
      </w:pPr>
      <w:r w:rsidRPr="0070762D">
        <w:rPr>
          <w:rFonts w:ascii="Arial" w:hAnsi="Arial" w:cs="Arial"/>
          <w:b/>
          <w:sz w:val="20"/>
          <w:szCs w:val="20"/>
        </w:rPr>
        <w:t>2019</w:t>
      </w:r>
    </w:p>
    <w:p w14:paraId="0557C0FA" w14:textId="77777777" w:rsidR="005559F1" w:rsidRDefault="005559F1" w:rsidP="005559F1">
      <w:pPr>
        <w:pStyle w:val="ListParagraph"/>
        <w:rPr>
          <w:rFonts w:ascii="Arial" w:hAnsi="Arial" w:cs="Arial"/>
          <w:sz w:val="20"/>
          <w:szCs w:val="20"/>
        </w:rPr>
      </w:pPr>
    </w:p>
    <w:p w14:paraId="1292D744" w14:textId="77777777" w:rsidR="005559F1" w:rsidRDefault="005559F1" w:rsidP="005559F1">
      <w:pPr>
        <w:rPr>
          <w:rFonts w:ascii="Arial" w:hAnsi="Arial" w:cs="Arial"/>
          <w:sz w:val="20"/>
          <w:szCs w:val="20"/>
        </w:rPr>
      </w:pPr>
      <w:r>
        <w:rPr>
          <w:rFonts w:ascii="Arial" w:hAnsi="Arial" w:cs="Arial"/>
          <w:sz w:val="20"/>
          <w:szCs w:val="20"/>
        </w:rPr>
        <w:t xml:space="preserve">27. Panelist: </w:t>
      </w:r>
      <w:r w:rsidRPr="0037376B">
        <w:rPr>
          <w:rFonts w:ascii="Arial" w:hAnsi="Arial" w:cs="Arial"/>
          <w:sz w:val="20"/>
          <w:szCs w:val="20"/>
        </w:rPr>
        <w:t>Litigation in Research</w:t>
      </w:r>
      <w:r>
        <w:rPr>
          <w:rFonts w:ascii="Arial" w:hAnsi="Arial" w:cs="Arial"/>
          <w:sz w:val="20"/>
          <w:szCs w:val="20"/>
        </w:rPr>
        <w:t xml:space="preserve">. </w:t>
      </w:r>
      <w:r w:rsidRPr="0037376B">
        <w:rPr>
          <w:rFonts w:ascii="Arial" w:hAnsi="Arial" w:cs="Arial"/>
          <w:sz w:val="20"/>
          <w:szCs w:val="20"/>
        </w:rPr>
        <w:t>8th Annual ARESA Research Ethics Seminar, Cape Town, South Africa, April 2019.</w:t>
      </w:r>
    </w:p>
    <w:p w14:paraId="26591822" w14:textId="77777777" w:rsidR="005559F1" w:rsidRDefault="005559F1" w:rsidP="005559F1">
      <w:pPr>
        <w:rPr>
          <w:rFonts w:ascii="Arial" w:hAnsi="Arial" w:cs="Arial"/>
          <w:sz w:val="20"/>
          <w:szCs w:val="20"/>
        </w:rPr>
      </w:pPr>
    </w:p>
    <w:p w14:paraId="42FF8E51" w14:textId="77777777" w:rsidR="005559F1" w:rsidRDefault="005559F1" w:rsidP="005559F1">
      <w:pPr>
        <w:rPr>
          <w:rFonts w:ascii="Arial" w:hAnsi="Arial" w:cs="Arial"/>
          <w:sz w:val="20"/>
          <w:szCs w:val="20"/>
        </w:rPr>
      </w:pPr>
      <w:r>
        <w:rPr>
          <w:rFonts w:ascii="Arial" w:hAnsi="Arial" w:cs="Arial"/>
          <w:sz w:val="20"/>
          <w:szCs w:val="20"/>
        </w:rPr>
        <w:t xml:space="preserve">28. Panelist: </w:t>
      </w:r>
      <w:r w:rsidRPr="004148EA">
        <w:rPr>
          <w:rFonts w:ascii="Arial" w:hAnsi="Arial" w:cs="Arial"/>
          <w:sz w:val="20"/>
          <w:szCs w:val="20"/>
        </w:rPr>
        <w:t>Genetically-</w:t>
      </w:r>
      <w:r>
        <w:rPr>
          <w:rFonts w:ascii="Arial" w:hAnsi="Arial" w:cs="Arial"/>
          <w:sz w:val="20"/>
          <w:szCs w:val="20"/>
        </w:rPr>
        <w:t>b</w:t>
      </w:r>
      <w:r w:rsidRPr="004148EA">
        <w:rPr>
          <w:rFonts w:ascii="Arial" w:hAnsi="Arial" w:cs="Arial"/>
          <w:sz w:val="20"/>
          <w:szCs w:val="20"/>
        </w:rPr>
        <w:t>ased vector control for malaria elimination</w:t>
      </w:r>
      <w:r>
        <w:rPr>
          <w:rFonts w:ascii="Arial" w:hAnsi="Arial" w:cs="Arial"/>
          <w:sz w:val="20"/>
          <w:szCs w:val="20"/>
        </w:rPr>
        <w:t xml:space="preserve">. </w:t>
      </w:r>
      <w:r w:rsidRPr="001E713A">
        <w:rPr>
          <w:rFonts w:ascii="Arial" w:hAnsi="Arial" w:cs="Arial"/>
          <w:sz w:val="20"/>
          <w:szCs w:val="20"/>
        </w:rPr>
        <w:t>Bill and Melinda Gates Foundation Grand Challenges in Global Health Annual Meeting, Addis Ababa, Ethiopia, October 2019.</w:t>
      </w:r>
      <w:r>
        <w:rPr>
          <w:rFonts w:ascii="Arial" w:hAnsi="Arial" w:cs="Arial"/>
          <w:sz w:val="20"/>
          <w:szCs w:val="20"/>
        </w:rPr>
        <w:t xml:space="preserve"> </w:t>
      </w:r>
    </w:p>
    <w:p w14:paraId="61039B95" w14:textId="77777777" w:rsidR="005559F1" w:rsidRDefault="005559F1" w:rsidP="005559F1">
      <w:pPr>
        <w:pStyle w:val="ListParagraph"/>
        <w:rPr>
          <w:rFonts w:ascii="Arial" w:hAnsi="Arial" w:cs="Arial"/>
          <w:sz w:val="20"/>
          <w:szCs w:val="20"/>
        </w:rPr>
      </w:pPr>
    </w:p>
    <w:p w14:paraId="62747B05" w14:textId="77777777" w:rsidR="005559F1" w:rsidRPr="00191757" w:rsidRDefault="009E1895" w:rsidP="005559F1">
      <w:pPr>
        <w:pStyle w:val="ListParagraph"/>
        <w:ind w:left="0"/>
        <w:rPr>
          <w:rFonts w:ascii="Arial" w:hAnsi="Arial" w:cs="Arial"/>
          <w:b/>
          <w:bCs/>
          <w:sz w:val="20"/>
          <w:szCs w:val="20"/>
        </w:rPr>
      </w:pPr>
      <w:r>
        <w:rPr>
          <w:rFonts w:ascii="Arial" w:hAnsi="Arial" w:cs="Arial"/>
          <w:b/>
          <w:bCs/>
          <w:sz w:val="20"/>
          <w:szCs w:val="20"/>
        </w:rPr>
        <w:t>2</w:t>
      </w:r>
      <w:r w:rsidR="005559F1" w:rsidRPr="00191757">
        <w:rPr>
          <w:rFonts w:ascii="Arial" w:hAnsi="Arial" w:cs="Arial"/>
          <w:b/>
          <w:bCs/>
          <w:sz w:val="20"/>
          <w:szCs w:val="20"/>
        </w:rPr>
        <w:t>020</w:t>
      </w:r>
    </w:p>
    <w:p w14:paraId="29A04B21" w14:textId="77777777" w:rsidR="009E1895" w:rsidRDefault="009E1895" w:rsidP="005559F1">
      <w:pPr>
        <w:rPr>
          <w:rFonts w:ascii="Arial" w:hAnsi="Arial" w:cs="Arial"/>
          <w:sz w:val="20"/>
          <w:szCs w:val="20"/>
        </w:rPr>
      </w:pPr>
    </w:p>
    <w:p w14:paraId="056F0270" w14:textId="77777777" w:rsidR="005559F1" w:rsidRDefault="005559F1" w:rsidP="005559F1">
      <w:pPr>
        <w:rPr>
          <w:rFonts w:ascii="Arial" w:hAnsi="Arial" w:cs="Arial"/>
          <w:sz w:val="20"/>
          <w:szCs w:val="20"/>
        </w:rPr>
      </w:pPr>
      <w:r>
        <w:rPr>
          <w:rFonts w:ascii="Arial" w:hAnsi="Arial" w:cs="Arial"/>
          <w:sz w:val="20"/>
          <w:szCs w:val="20"/>
        </w:rPr>
        <w:t xml:space="preserve">29. </w:t>
      </w:r>
      <w:r w:rsidRPr="003B10EF">
        <w:rPr>
          <w:rFonts w:ascii="Arial" w:hAnsi="Arial" w:cs="Arial"/>
          <w:sz w:val="20"/>
          <w:szCs w:val="20"/>
        </w:rPr>
        <w:t>Panelist: Which way to go? Is it ethically acceptable to fight vector borne diseases via</w:t>
      </w:r>
      <w:r>
        <w:rPr>
          <w:rFonts w:ascii="Arial" w:hAnsi="Arial" w:cs="Arial"/>
          <w:sz w:val="20"/>
          <w:szCs w:val="20"/>
        </w:rPr>
        <w:t xml:space="preserve"> </w:t>
      </w:r>
      <w:r w:rsidRPr="003B10EF">
        <w:rPr>
          <w:rFonts w:ascii="Arial" w:hAnsi="Arial" w:cs="Arial"/>
          <w:sz w:val="20"/>
          <w:szCs w:val="20"/>
        </w:rPr>
        <w:t>genome editing (gene drive)?</w:t>
      </w:r>
      <w:r>
        <w:rPr>
          <w:rFonts w:ascii="Arial" w:hAnsi="Arial" w:cs="Arial"/>
          <w:sz w:val="20"/>
          <w:szCs w:val="20"/>
        </w:rPr>
        <w:t xml:space="preserve"> </w:t>
      </w:r>
      <w:r w:rsidRPr="003B10EF">
        <w:rPr>
          <w:rFonts w:ascii="Arial" w:hAnsi="Arial" w:cs="Arial"/>
          <w:sz w:val="20"/>
          <w:szCs w:val="20"/>
        </w:rPr>
        <w:t xml:space="preserve">Vector-Borne Diseases, Nature and Genome Editing: An Ethical Consultation. Medical University of Vienna / UNESCO Austrian Commission / Center of Medical Research </w:t>
      </w:r>
      <w:proofErr w:type="spellStart"/>
      <w:r w:rsidRPr="003B10EF">
        <w:rPr>
          <w:rFonts w:ascii="Arial" w:hAnsi="Arial" w:cs="Arial"/>
          <w:sz w:val="20"/>
          <w:szCs w:val="20"/>
        </w:rPr>
        <w:t>Lambaréné</w:t>
      </w:r>
      <w:proofErr w:type="spellEnd"/>
      <w:r w:rsidRPr="003B10EF">
        <w:rPr>
          <w:rFonts w:ascii="Arial" w:hAnsi="Arial" w:cs="Arial"/>
          <w:sz w:val="20"/>
          <w:szCs w:val="20"/>
        </w:rPr>
        <w:t xml:space="preserve"> (CERMEL, Gabon) / Association for Responsible Research and Innovation in Genome Editing (ARRIGE), Vienna, Austria, January 2020.</w:t>
      </w:r>
    </w:p>
    <w:p w14:paraId="0EBD472D" w14:textId="77777777" w:rsidR="001C1278" w:rsidRDefault="001C1278" w:rsidP="005559F1">
      <w:pPr>
        <w:rPr>
          <w:rFonts w:ascii="Arial" w:hAnsi="Arial" w:cs="Arial"/>
          <w:sz w:val="20"/>
          <w:szCs w:val="20"/>
        </w:rPr>
      </w:pPr>
    </w:p>
    <w:p w14:paraId="0E603D93" w14:textId="77777777" w:rsidR="001C1278" w:rsidRDefault="001C1278" w:rsidP="005559F1">
      <w:pPr>
        <w:rPr>
          <w:rFonts w:ascii="Arial" w:hAnsi="Arial" w:cs="Arial"/>
          <w:sz w:val="20"/>
          <w:szCs w:val="20"/>
        </w:rPr>
      </w:pPr>
      <w:r>
        <w:rPr>
          <w:rFonts w:ascii="Arial" w:hAnsi="Arial" w:cs="Arial"/>
          <w:sz w:val="20"/>
          <w:szCs w:val="20"/>
        </w:rPr>
        <w:lastRenderedPageBreak/>
        <w:t xml:space="preserve">30. </w:t>
      </w:r>
      <w:r w:rsidRPr="001C1278">
        <w:rPr>
          <w:rFonts w:ascii="Arial" w:hAnsi="Arial" w:cs="Arial"/>
          <w:sz w:val="20"/>
          <w:szCs w:val="20"/>
        </w:rPr>
        <w:t>Panelist: MSF Scientific Day</w:t>
      </w:r>
      <w:r>
        <w:rPr>
          <w:rFonts w:ascii="Arial" w:hAnsi="Arial" w:cs="Arial"/>
          <w:sz w:val="20"/>
          <w:szCs w:val="20"/>
        </w:rPr>
        <w:t xml:space="preserve"> International Conference</w:t>
      </w:r>
      <w:r w:rsidRPr="001C1278">
        <w:rPr>
          <w:rFonts w:ascii="Arial" w:hAnsi="Arial" w:cs="Arial"/>
          <w:sz w:val="20"/>
          <w:szCs w:val="20"/>
        </w:rPr>
        <w:t xml:space="preserve">. Ethics of social media use in health promotion and health programming – emerging thinking, challenges, and opportunities. London, May 2020 (online </w:t>
      </w:r>
      <w:r>
        <w:rPr>
          <w:rFonts w:ascii="Arial" w:hAnsi="Arial" w:cs="Arial"/>
          <w:sz w:val="20"/>
          <w:szCs w:val="20"/>
        </w:rPr>
        <w:t xml:space="preserve">conference </w:t>
      </w:r>
      <w:r w:rsidRPr="001C1278">
        <w:rPr>
          <w:rFonts w:ascii="Arial" w:hAnsi="Arial" w:cs="Arial"/>
          <w:sz w:val="20"/>
          <w:szCs w:val="20"/>
        </w:rPr>
        <w:t>because of the COVID-19 pandemic).</w:t>
      </w:r>
    </w:p>
    <w:p w14:paraId="1D26FB09" w14:textId="77777777" w:rsidR="001C1278" w:rsidRDefault="001C1278" w:rsidP="005559F1">
      <w:pPr>
        <w:rPr>
          <w:rFonts w:ascii="Arial" w:hAnsi="Arial" w:cs="Arial"/>
          <w:sz w:val="20"/>
          <w:szCs w:val="20"/>
        </w:rPr>
      </w:pPr>
    </w:p>
    <w:p w14:paraId="7B793872" w14:textId="77777777" w:rsidR="001C1278" w:rsidRDefault="001C1278" w:rsidP="005559F1">
      <w:pPr>
        <w:rPr>
          <w:rFonts w:ascii="Arial" w:hAnsi="Arial" w:cs="Arial"/>
          <w:sz w:val="20"/>
          <w:szCs w:val="20"/>
        </w:rPr>
      </w:pPr>
      <w:r>
        <w:rPr>
          <w:rFonts w:ascii="Arial" w:hAnsi="Arial" w:cs="Arial"/>
          <w:sz w:val="20"/>
          <w:szCs w:val="20"/>
        </w:rPr>
        <w:t xml:space="preserve">31. </w:t>
      </w:r>
      <w:r w:rsidRPr="001C1278">
        <w:rPr>
          <w:rFonts w:ascii="Arial" w:hAnsi="Arial" w:cs="Arial"/>
          <w:sz w:val="20"/>
          <w:szCs w:val="20"/>
        </w:rPr>
        <w:t>Panelist: Global Forum for Bioethics in Research (GFBR) and Public Health Emergency Preparedness and Response Ethics Network (PHEREN) Symposium. Ethics of adaptive trial designs. London / Geneva, November 2020 (online symposium because of the COVID-19 pandemic).</w:t>
      </w:r>
    </w:p>
    <w:p w14:paraId="747765BF" w14:textId="77777777" w:rsidR="009B6E22" w:rsidRDefault="009B6E22" w:rsidP="005559F1">
      <w:pPr>
        <w:rPr>
          <w:rFonts w:ascii="Arial" w:hAnsi="Arial" w:cs="Arial"/>
          <w:sz w:val="20"/>
          <w:szCs w:val="20"/>
        </w:rPr>
      </w:pPr>
    </w:p>
    <w:p w14:paraId="178D953A" w14:textId="77777777" w:rsidR="009B6E22" w:rsidRPr="009B6E22" w:rsidRDefault="009B6E22" w:rsidP="005559F1">
      <w:pPr>
        <w:rPr>
          <w:rFonts w:ascii="Arial" w:hAnsi="Arial" w:cs="Arial"/>
          <w:b/>
          <w:bCs/>
          <w:sz w:val="20"/>
          <w:szCs w:val="20"/>
        </w:rPr>
      </w:pPr>
      <w:r w:rsidRPr="009B6E22">
        <w:rPr>
          <w:rFonts w:ascii="Arial" w:hAnsi="Arial" w:cs="Arial"/>
          <w:b/>
          <w:bCs/>
          <w:sz w:val="20"/>
          <w:szCs w:val="20"/>
        </w:rPr>
        <w:t>2021</w:t>
      </w:r>
    </w:p>
    <w:p w14:paraId="2DA29E0D" w14:textId="77777777" w:rsidR="005559F1" w:rsidRDefault="005559F1" w:rsidP="005559F1">
      <w:pPr>
        <w:rPr>
          <w:rFonts w:ascii="Arial" w:hAnsi="Arial" w:cs="Arial"/>
          <w:sz w:val="20"/>
          <w:szCs w:val="20"/>
        </w:rPr>
      </w:pPr>
    </w:p>
    <w:p w14:paraId="5296133E" w14:textId="77777777" w:rsidR="009B6E22" w:rsidRDefault="005966BA" w:rsidP="00AD0938">
      <w:pPr>
        <w:rPr>
          <w:rFonts w:ascii="Arial" w:hAnsi="Arial" w:cs="Arial"/>
          <w:iCs/>
          <w:sz w:val="20"/>
          <w:szCs w:val="20"/>
        </w:rPr>
      </w:pPr>
      <w:bookmarkStart w:id="52" w:name="_Hlk100305651"/>
      <w:r w:rsidRPr="005966BA">
        <w:rPr>
          <w:rFonts w:ascii="Arial" w:hAnsi="Arial" w:cs="Arial"/>
          <w:iCs/>
          <w:sz w:val="20"/>
          <w:szCs w:val="20"/>
        </w:rPr>
        <w:t>3</w:t>
      </w:r>
      <w:r w:rsidR="001C1278">
        <w:rPr>
          <w:rFonts w:ascii="Arial" w:hAnsi="Arial" w:cs="Arial"/>
          <w:iCs/>
          <w:sz w:val="20"/>
          <w:szCs w:val="20"/>
        </w:rPr>
        <w:t>2</w:t>
      </w:r>
      <w:r>
        <w:rPr>
          <w:rFonts w:ascii="Arial" w:hAnsi="Arial" w:cs="Arial"/>
          <w:iCs/>
          <w:sz w:val="20"/>
          <w:szCs w:val="20"/>
        </w:rPr>
        <w:t xml:space="preserve">. Panelist: </w:t>
      </w:r>
      <w:r w:rsidRPr="005966BA">
        <w:rPr>
          <w:rFonts w:ascii="Arial" w:hAnsi="Arial" w:cs="Arial"/>
          <w:iCs/>
          <w:sz w:val="20"/>
          <w:szCs w:val="20"/>
        </w:rPr>
        <w:t>W</w:t>
      </w:r>
      <w:r>
        <w:rPr>
          <w:rFonts w:ascii="Arial" w:hAnsi="Arial" w:cs="Arial"/>
          <w:iCs/>
          <w:sz w:val="20"/>
          <w:szCs w:val="20"/>
        </w:rPr>
        <w:t xml:space="preserve">orld </w:t>
      </w:r>
      <w:r w:rsidRPr="005966BA">
        <w:rPr>
          <w:rFonts w:ascii="Arial" w:hAnsi="Arial" w:cs="Arial"/>
          <w:iCs/>
          <w:sz w:val="20"/>
          <w:szCs w:val="20"/>
        </w:rPr>
        <w:t>H</w:t>
      </w:r>
      <w:r>
        <w:rPr>
          <w:rFonts w:ascii="Arial" w:hAnsi="Arial" w:cs="Arial"/>
          <w:iCs/>
          <w:sz w:val="20"/>
          <w:szCs w:val="20"/>
        </w:rPr>
        <w:t xml:space="preserve">ealth </w:t>
      </w:r>
      <w:r w:rsidRPr="005966BA">
        <w:rPr>
          <w:rFonts w:ascii="Arial" w:hAnsi="Arial" w:cs="Arial"/>
          <w:iCs/>
          <w:sz w:val="20"/>
          <w:szCs w:val="20"/>
        </w:rPr>
        <w:t>O</w:t>
      </w:r>
      <w:r>
        <w:rPr>
          <w:rFonts w:ascii="Arial" w:hAnsi="Arial" w:cs="Arial"/>
          <w:iCs/>
          <w:sz w:val="20"/>
          <w:szCs w:val="20"/>
        </w:rPr>
        <w:t>rganization</w:t>
      </w:r>
      <w:r w:rsidRPr="005966BA">
        <w:rPr>
          <w:rFonts w:ascii="Arial" w:hAnsi="Arial" w:cs="Arial"/>
          <w:iCs/>
          <w:sz w:val="20"/>
          <w:szCs w:val="20"/>
        </w:rPr>
        <w:t xml:space="preserve"> </w:t>
      </w:r>
      <w:r>
        <w:rPr>
          <w:rFonts w:ascii="Arial" w:hAnsi="Arial" w:cs="Arial"/>
          <w:iCs/>
          <w:sz w:val="20"/>
          <w:szCs w:val="20"/>
        </w:rPr>
        <w:t>A</w:t>
      </w:r>
      <w:r w:rsidRPr="005966BA">
        <w:rPr>
          <w:rFonts w:ascii="Arial" w:hAnsi="Arial" w:cs="Arial"/>
          <w:iCs/>
          <w:sz w:val="20"/>
          <w:szCs w:val="20"/>
        </w:rPr>
        <w:t xml:space="preserve">d </w:t>
      </w:r>
      <w:r>
        <w:rPr>
          <w:rFonts w:ascii="Arial" w:hAnsi="Arial" w:cs="Arial"/>
          <w:iCs/>
          <w:sz w:val="20"/>
          <w:szCs w:val="20"/>
        </w:rPr>
        <w:t>H</w:t>
      </w:r>
      <w:r w:rsidRPr="005966BA">
        <w:rPr>
          <w:rFonts w:ascii="Arial" w:hAnsi="Arial" w:cs="Arial"/>
          <w:iCs/>
          <w:sz w:val="20"/>
          <w:szCs w:val="20"/>
        </w:rPr>
        <w:t xml:space="preserve">oc </w:t>
      </w:r>
      <w:r>
        <w:rPr>
          <w:rFonts w:ascii="Arial" w:hAnsi="Arial" w:cs="Arial"/>
          <w:iCs/>
          <w:sz w:val="20"/>
          <w:szCs w:val="20"/>
        </w:rPr>
        <w:t>C</w:t>
      </w:r>
      <w:r w:rsidRPr="005966BA">
        <w:rPr>
          <w:rFonts w:ascii="Arial" w:hAnsi="Arial" w:cs="Arial"/>
          <w:iCs/>
          <w:sz w:val="20"/>
          <w:szCs w:val="20"/>
        </w:rPr>
        <w:t>onsultation</w:t>
      </w:r>
      <w:r>
        <w:rPr>
          <w:rFonts w:ascii="Arial" w:hAnsi="Arial" w:cs="Arial"/>
          <w:iCs/>
          <w:sz w:val="20"/>
          <w:szCs w:val="20"/>
        </w:rPr>
        <w:t xml:space="preserve"> on </w:t>
      </w:r>
      <w:r w:rsidRPr="005966BA">
        <w:rPr>
          <w:rFonts w:ascii="Arial" w:hAnsi="Arial" w:cs="Arial"/>
          <w:iCs/>
          <w:sz w:val="20"/>
          <w:szCs w:val="20"/>
        </w:rPr>
        <w:t>COVID Vaccines</w:t>
      </w:r>
      <w:r>
        <w:rPr>
          <w:rFonts w:ascii="Arial" w:hAnsi="Arial" w:cs="Arial"/>
          <w:iCs/>
          <w:sz w:val="20"/>
          <w:szCs w:val="20"/>
        </w:rPr>
        <w:t xml:space="preserve">. </w:t>
      </w:r>
      <w:r w:rsidRPr="005966BA">
        <w:rPr>
          <w:rFonts w:ascii="Arial" w:hAnsi="Arial" w:cs="Arial"/>
          <w:iCs/>
          <w:sz w:val="20"/>
          <w:szCs w:val="20"/>
        </w:rPr>
        <w:t>Methodological approaches to assess</w:t>
      </w:r>
      <w:r>
        <w:rPr>
          <w:rFonts w:ascii="Arial" w:hAnsi="Arial" w:cs="Arial"/>
          <w:iCs/>
          <w:sz w:val="20"/>
          <w:szCs w:val="20"/>
        </w:rPr>
        <w:t xml:space="preserve"> </w:t>
      </w:r>
      <w:r w:rsidRPr="005966BA">
        <w:rPr>
          <w:rFonts w:ascii="Arial" w:hAnsi="Arial" w:cs="Arial"/>
          <w:iCs/>
          <w:sz w:val="20"/>
          <w:szCs w:val="20"/>
        </w:rPr>
        <w:t>variants effect on vaccine efficacy,</w:t>
      </w:r>
      <w:r>
        <w:rPr>
          <w:rFonts w:ascii="Arial" w:hAnsi="Arial" w:cs="Arial"/>
          <w:iCs/>
          <w:sz w:val="20"/>
          <w:szCs w:val="20"/>
        </w:rPr>
        <w:t xml:space="preserve"> </w:t>
      </w:r>
      <w:r w:rsidRPr="005966BA">
        <w:rPr>
          <w:rFonts w:ascii="Arial" w:hAnsi="Arial" w:cs="Arial"/>
          <w:iCs/>
          <w:sz w:val="20"/>
          <w:szCs w:val="20"/>
        </w:rPr>
        <w:t>effectiveness and impact</w:t>
      </w:r>
      <w:r w:rsidR="00AD0938">
        <w:rPr>
          <w:rFonts w:ascii="Arial" w:hAnsi="Arial" w:cs="Arial"/>
          <w:iCs/>
          <w:sz w:val="20"/>
          <w:szCs w:val="20"/>
        </w:rPr>
        <w:t xml:space="preserve">. (session topic: </w:t>
      </w:r>
      <w:r w:rsidR="00AD0938" w:rsidRPr="00AD0938">
        <w:rPr>
          <w:rFonts w:ascii="Arial" w:hAnsi="Arial" w:cs="Arial"/>
          <w:iCs/>
          <w:sz w:val="20"/>
          <w:szCs w:val="20"/>
        </w:rPr>
        <w:t>What are the benefits and challenges of generating randomized evidence during vaccine</w:t>
      </w:r>
      <w:r w:rsidR="00AD0938">
        <w:rPr>
          <w:rFonts w:ascii="Arial" w:hAnsi="Arial" w:cs="Arial"/>
          <w:iCs/>
          <w:sz w:val="20"/>
          <w:szCs w:val="20"/>
        </w:rPr>
        <w:t xml:space="preserve"> </w:t>
      </w:r>
      <w:r w:rsidR="00AD0938" w:rsidRPr="00AD0938">
        <w:rPr>
          <w:rFonts w:ascii="Arial" w:hAnsi="Arial" w:cs="Arial"/>
          <w:iCs/>
          <w:sz w:val="20"/>
          <w:szCs w:val="20"/>
        </w:rPr>
        <w:t>deployment?</w:t>
      </w:r>
      <w:r w:rsidR="00AD0938">
        <w:rPr>
          <w:rFonts w:ascii="Arial" w:hAnsi="Arial" w:cs="Arial"/>
          <w:iCs/>
          <w:sz w:val="20"/>
          <w:szCs w:val="20"/>
        </w:rPr>
        <w:t xml:space="preserve"> </w:t>
      </w:r>
      <w:r>
        <w:rPr>
          <w:rFonts w:ascii="Arial" w:hAnsi="Arial" w:cs="Arial"/>
          <w:iCs/>
          <w:sz w:val="20"/>
          <w:szCs w:val="20"/>
        </w:rPr>
        <w:t xml:space="preserve">Geneva, Switzerland, </w:t>
      </w:r>
      <w:r w:rsidRPr="005966BA">
        <w:rPr>
          <w:rFonts w:ascii="Arial" w:hAnsi="Arial" w:cs="Arial"/>
          <w:iCs/>
          <w:sz w:val="20"/>
          <w:szCs w:val="20"/>
        </w:rPr>
        <w:t>February 2021</w:t>
      </w:r>
      <w:r>
        <w:rPr>
          <w:rFonts w:ascii="Arial" w:hAnsi="Arial" w:cs="Arial"/>
          <w:iCs/>
          <w:sz w:val="20"/>
          <w:szCs w:val="20"/>
        </w:rPr>
        <w:t xml:space="preserve"> (online </w:t>
      </w:r>
      <w:r w:rsidR="00AD0938">
        <w:rPr>
          <w:rFonts w:ascii="Arial" w:hAnsi="Arial" w:cs="Arial"/>
          <w:iCs/>
          <w:sz w:val="20"/>
          <w:szCs w:val="20"/>
        </w:rPr>
        <w:t xml:space="preserve">global </w:t>
      </w:r>
      <w:r>
        <w:rPr>
          <w:rFonts w:ascii="Arial" w:hAnsi="Arial" w:cs="Arial"/>
          <w:iCs/>
          <w:sz w:val="20"/>
          <w:szCs w:val="20"/>
        </w:rPr>
        <w:t xml:space="preserve">consultation because of </w:t>
      </w:r>
      <w:r w:rsidR="00AD0938">
        <w:rPr>
          <w:rFonts w:ascii="Arial" w:hAnsi="Arial" w:cs="Arial"/>
          <w:iCs/>
          <w:sz w:val="20"/>
          <w:szCs w:val="20"/>
        </w:rPr>
        <w:t xml:space="preserve">the </w:t>
      </w:r>
      <w:r>
        <w:rPr>
          <w:rFonts w:ascii="Arial" w:hAnsi="Arial" w:cs="Arial"/>
          <w:iCs/>
          <w:sz w:val="20"/>
          <w:szCs w:val="20"/>
        </w:rPr>
        <w:t>COVID</w:t>
      </w:r>
      <w:r w:rsidR="00AD0938">
        <w:rPr>
          <w:rFonts w:ascii="Arial" w:hAnsi="Arial" w:cs="Arial"/>
          <w:iCs/>
          <w:sz w:val="20"/>
          <w:szCs w:val="20"/>
        </w:rPr>
        <w:t>-19</w:t>
      </w:r>
      <w:r>
        <w:rPr>
          <w:rFonts w:ascii="Arial" w:hAnsi="Arial" w:cs="Arial"/>
          <w:iCs/>
          <w:sz w:val="20"/>
          <w:szCs w:val="20"/>
        </w:rPr>
        <w:t xml:space="preserve"> pandemic).</w:t>
      </w:r>
      <w:r w:rsidR="00AD0938">
        <w:rPr>
          <w:rFonts w:ascii="Arial" w:hAnsi="Arial" w:cs="Arial"/>
          <w:iCs/>
          <w:sz w:val="20"/>
          <w:szCs w:val="20"/>
        </w:rPr>
        <w:t xml:space="preserve"> </w:t>
      </w:r>
    </w:p>
    <w:p w14:paraId="626D060A" w14:textId="77777777" w:rsidR="00175CCA" w:rsidRDefault="00175CCA" w:rsidP="005559F1">
      <w:pPr>
        <w:rPr>
          <w:rFonts w:ascii="Arial" w:hAnsi="Arial" w:cs="Arial"/>
          <w:iCs/>
          <w:sz w:val="20"/>
          <w:szCs w:val="20"/>
        </w:rPr>
      </w:pPr>
    </w:p>
    <w:p w14:paraId="0B8DA9A5" w14:textId="77777777" w:rsidR="005966BA" w:rsidRDefault="00175CCA" w:rsidP="005559F1">
      <w:pPr>
        <w:rPr>
          <w:rFonts w:ascii="Arial" w:hAnsi="Arial" w:cs="Arial"/>
          <w:iCs/>
          <w:sz w:val="20"/>
          <w:szCs w:val="20"/>
        </w:rPr>
      </w:pPr>
      <w:r>
        <w:rPr>
          <w:rFonts w:ascii="Arial" w:hAnsi="Arial" w:cs="Arial"/>
          <w:iCs/>
          <w:sz w:val="20"/>
          <w:szCs w:val="20"/>
        </w:rPr>
        <w:t>33.</w:t>
      </w:r>
      <w:r w:rsidR="001C1278">
        <w:rPr>
          <w:rFonts w:ascii="Arial" w:hAnsi="Arial" w:cs="Arial"/>
          <w:iCs/>
          <w:sz w:val="20"/>
          <w:szCs w:val="20"/>
        </w:rPr>
        <w:t xml:space="preserve"> Panelist: </w:t>
      </w:r>
      <w:r w:rsidR="001C1278" w:rsidRPr="001C1278">
        <w:rPr>
          <w:rFonts w:ascii="Arial" w:hAnsi="Arial" w:cs="Arial"/>
          <w:iCs/>
          <w:sz w:val="20"/>
          <w:szCs w:val="20"/>
        </w:rPr>
        <w:t xml:space="preserve">MSF Scientific Days International </w:t>
      </w:r>
      <w:r w:rsidR="001C1278">
        <w:rPr>
          <w:rFonts w:ascii="Arial" w:hAnsi="Arial" w:cs="Arial"/>
          <w:iCs/>
          <w:sz w:val="20"/>
          <w:szCs w:val="20"/>
        </w:rPr>
        <w:t>C</w:t>
      </w:r>
      <w:r w:rsidR="001C1278" w:rsidRPr="001C1278">
        <w:rPr>
          <w:rFonts w:ascii="Arial" w:hAnsi="Arial" w:cs="Arial"/>
          <w:iCs/>
          <w:sz w:val="20"/>
          <w:szCs w:val="20"/>
        </w:rPr>
        <w:t>onference</w:t>
      </w:r>
      <w:r w:rsidR="001C1278">
        <w:rPr>
          <w:rFonts w:ascii="Arial" w:hAnsi="Arial" w:cs="Arial"/>
          <w:iCs/>
          <w:sz w:val="20"/>
          <w:szCs w:val="20"/>
        </w:rPr>
        <w:t>. C</w:t>
      </w:r>
      <w:r w:rsidR="001C1278" w:rsidRPr="001C1278">
        <w:rPr>
          <w:rFonts w:ascii="Arial" w:hAnsi="Arial" w:cs="Arial"/>
          <w:iCs/>
          <w:sz w:val="20"/>
          <w:szCs w:val="20"/>
        </w:rPr>
        <w:t>ommunity-</w:t>
      </w:r>
      <w:proofErr w:type="spellStart"/>
      <w:r w:rsidR="001C1278" w:rsidRPr="001C1278">
        <w:rPr>
          <w:rFonts w:ascii="Arial" w:hAnsi="Arial" w:cs="Arial"/>
          <w:iCs/>
          <w:sz w:val="20"/>
          <w:szCs w:val="20"/>
        </w:rPr>
        <w:t>centred</w:t>
      </w:r>
      <w:proofErr w:type="spellEnd"/>
      <w:r w:rsidR="001C1278" w:rsidRPr="001C1278">
        <w:rPr>
          <w:rFonts w:ascii="Arial" w:hAnsi="Arial" w:cs="Arial"/>
          <w:iCs/>
          <w:sz w:val="20"/>
          <w:szCs w:val="20"/>
        </w:rPr>
        <w:t xml:space="preserve"> programming</w:t>
      </w:r>
      <w:r w:rsidR="001C1278">
        <w:rPr>
          <w:rFonts w:ascii="Arial" w:hAnsi="Arial" w:cs="Arial"/>
          <w:iCs/>
          <w:sz w:val="20"/>
          <w:szCs w:val="20"/>
        </w:rPr>
        <w:t xml:space="preserve">. London, May 2021 </w:t>
      </w:r>
      <w:r w:rsidR="001C1278" w:rsidRPr="001C1278">
        <w:rPr>
          <w:rFonts w:ascii="Arial" w:hAnsi="Arial" w:cs="Arial"/>
          <w:iCs/>
          <w:sz w:val="20"/>
          <w:szCs w:val="20"/>
        </w:rPr>
        <w:t xml:space="preserve">(online </w:t>
      </w:r>
      <w:r w:rsidR="001C1278">
        <w:rPr>
          <w:rFonts w:ascii="Arial" w:hAnsi="Arial" w:cs="Arial"/>
          <w:iCs/>
          <w:sz w:val="20"/>
          <w:szCs w:val="20"/>
        </w:rPr>
        <w:t>conference</w:t>
      </w:r>
      <w:r w:rsidR="001C1278" w:rsidRPr="001C1278">
        <w:rPr>
          <w:rFonts w:ascii="Arial" w:hAnsi="Arial" w:cs="Arial"/>
          <w:iCs/>
          <w:sz w:val="20"/>
          <w:szCs w:val="20"/>
        </w:rPr>
        <w:t xml:space="preserve"> because of the COVID-19 pandemic).</w:t>
      </w:r>
    </w:p>
    <w:p w14:paraId="54B1C3A8" w14:textId="77777777" w:rsidR="00B76A83" w:rsidRDefault="00B76A83" w:rsidP="005559F1">
      <w:pPr>
        <w:rPr>
          <w:rFonts w:ascii="Arial" w:hAnsi="Arial" w:cs="Arial"/>
          <w:iCs/>
          <w:sz w:val="20"/>
          <w:szCs w:val="20"/>
        </w:rPr>
      </w:pPr>
    </w:p>
    <w:p w14:paraId="42ABDE05" w14:textId="5BD55FD0" w:rsidR="00B76A83" w:rsidRDefault="00B76A83" w:rsidP="005559F1">
      <w:pPr>
        <w:rPr>
          <w:rFonts w:ascii="Arial" w:hAnsi="Arial" w:cs="Arial"/>
          <w:iCs/>
          <w:sz w:val="20"/>
          <w:szCs w:val="20"/>
        </w:rPr>
      </w:pPr>
      <w:r>
        <w:rPr>
          <w:rFonts w:ascii="Arial" w:hAnsi="Arial" w:cs="Arial"/>
          <w:iCs/>
          <w:sz w:val="20"/>
          <w:szCs w:val="20"/>
        </w:rPr>
        <w:t xml:space="preserve">34. Panelist: </w:t>
      </w:r>
      <w:r w:rsidR="0089316C" w:rsidRPr="0089316C">
        <w:rPr>
          <w:rFonts w:ascii="Arial" w:hAnsi="Arial" w:cs="Arial"/>
          <w:iCs/>
          <w:sz w:val="20"/>
          <w:szCs w:val="20"/>
        </w:rPr>
        <w:t>Expert Briefing</w:t>
      </w:r>
      <w:r w:rsidR="0089316C">
        <w:rPr>
          <w:rFonts w:ascii="Arial" w:hAnsi="Arial" w:cs="Arial"/>
          <w:iCs/>
          <w:sz w:val="20"/>
          <w:szCs w:val="20"/>
        </w:rPr>
        <w:t xml:space="preserve">: </w:t>
      </w:r>
      <w:r w:rsidR="0089316C" w:rsidRPr="0089316C">
        <w:rPr>
          <w:rFonts w:ascii="Arial" w:hAnsi="Arial" w:cs="Arial"/>
          <w:iCs/>
          <w:sz w:val="20"/>
          <w:szCs w:val="20"/>
        </w:rPr>
        <w:t xml:space="preserve">Policy Challenge II - WTO &amp; COVAX </w:t>
      </w:r>
      <w:r w:rsidR="0089316C">
        <w:rPr>
          <w:rFonts w:ascii="Arial" w:hAnsi="Arial" w:cs="Arial"/>
          <w:iCs/>
          <w:sz w:val="20"/>
          <w:szCs w:val="20"/>
        </w:rPr>
        <w:t>(</w:t>
      </w:r>
      <w:r w:rsidR="0089316C" w:rsidRPr="0089316C">
        <w:rPr>
          <w:rFonts w:ascii="Arial" w:hAnsi="Arial" w:cs="Arial"/>
          <w:iCs/>
          <w:sz w:val="20"/>
          <w:szCs w:val="20"/>
        </w:rPr>
        <w:t xml:space="preserve">Master in Public Policy, </w:t>
      </w:r>
      <w:r w:rsidR="0089316C">
        <w:rPr>
          <w:rFonts w:ascii="Arial" w:hAnsi="Arial" w:cs="Arial"/>
          <w:iCs/>
          <w:sz w:val="20"/>
          <w:szCs w:val="20"/>
        </w:rPr>
        <w:t>Oxford University, UK</w:t>
      </w:r>
      <w:r w:rsidR="008D0436">
        <w:rPr>
          <w:rFonts w:ascii="Arial" w:hAnsi="Arial" w:cs="Arial"/>
          <w:iCs/>
          <w:sz w:val="20"/>
          <w:szCs w:val="20"/>
        </w:rPr>
        <w:t>)</w:t>
      </w:r>
      <w:r w:rsidR="0089316C">
        <w:rPr>
          <w:rFonts w:ascii="Arial" w:hAnsi="Arial" w:cs="Arial"/>
          <w:iCs/>
          <w:sz w:val="20"/>
          <w:szCs w:val="20"/>
        </w:rPr>
        <w:t xml:space="preserve">, </w:t>
      </w:r>
      <w:r w:rsidR="0089316C" w:rsidRPr="0089316C">
        <w:rPr>
          <w:rFonts w:ascii="Arial" w:hAnsi="Arial" w:cs="Arial"/>
          <w:iCs/>
          <w:sz w:val="20"/>
          <w:szCs w:val="20"/>
        </w:rPr>
        <w:t xml:space="preserve">May </w:t>
      </w:r>
      <w:r w:rsidR="0089316C">
        <w:rPr>
          <w:rFonts w:ascii="Arial" w:hAnsi="Arial" w:cs="Arial"/>
          <w:iCs/>
          <w:sz w:val="20"/>
          <w:szCs w:val="20"/>
        </w:rPr>
        <w:t xml:space="preserve">2021 (online session). </w:t>
      </w:r>
    </w:p>
    <w:p w14:paraId="23C997FD" w14:textId="07D88E32" w:rsidR="00791F46" w:rsidRDefault="00791F46" w:rsidP="005559F1">
      <w:pPr>
        <w:rPr>
          <w:rFonts w:ascii="Arial" w:hAnsi="Arial" w:cs="Arial"/>
          <w:iCs/>
          <w:sz w:val="20"/>
          <w:szCs w:val="20"/>
        </w:rPr>
      </w:pPr>
    </w:p>
    <w:p w14:paraId="47ECD805" w14:textId="1B06B0B9" w:rsidR="00F56BB5" w:rsidRPr="00F56BB5" w:rsidRDefault="00791F46" w:rsidP="00F56BB5">
      <w:pPr>
        <w:rPr>
          <w:rFonts w:ascii="Arial" w:hAnsi="Arial" w:cs="Arial"/>
          <w:iCs/>
          <w:sz w:val="20"/>
          <w:szCs w:val="20"/>
        </w:rPr>
      </w:pPr>
      <w:r>
        <w:rPr>
          <w:rFonts w:ascii="Arial" w:hAnsi="Arial" w:cs="Arial"/>
          <w:iCs/>
          <w:sz w:val="20"/>
          <w:szCs w:val="20"/>
        </w:rPr>
        <w:t xml:space="preserve">35. Panelist: </w:t>
      </w:r>
      <w:r w:rsidR="00AF42DC">
        <w:rPr>
          <w:rFonts w:ascii="Arial" w:hAnsi="Arial" w:cs="Arial"/>
          <w:iCs/>
          <w:sz w:val="20"/>
          <w:szCs w:val="20"/>
        </w:rPr>
        <w:t xml:space="preserve">International AIDS Society </w:t>
      </w:r>
      <w:r w:rsidR="00135AE1">
        <w:rPr>
          <w:rFonts w:ascii="Arial" w:hAnsi="Arial" w:cs="Arial"/>
          <w:iCs/>
          <w:sz w:val="20"/>
          <w:szCs w:val="20"/>
        </w:rPr>
        <w:t xml:space="preserve">(IAS) </w:t>
      </w:r>
      <w:r w:rsidR="009535BC">
        <w:rPr>
          <w:rFonts w:ascii="Arial" w:hAnsi="Arial" w:cs="Arial"/>
          <w:iCs/>
          <w:sz w:val="20"/>
          <w:szCs w:val="20"/>
        </w:rPr>
        <w:t xml:space="preserve">and </w:t>
      </w:r>
      <w:r>
        <w:rPr>
          <w:rFonts w:ascii="Arial" w:hAnsi="Arial" w:cs="Arial"/>
          <w:iCs/>
          <w:sz w:val="20"/>
          <w:szCs w:val="20"/>
        </w:rPr>
        <w:t xml:space="preserve">UNAIDS </w:t>
      </w:r>
      <w:r w:rsidR="009535BC">
        <w:rPr>
          <w:rFonts w:ascii="Arial" w:hAnsi="Arial" w:cs="Arial"/>
          <w:iCs/>
          <w:sz w:val="20"/>
          <w:szCs w:val="20"/>
        </w:rPr>
        <w:t>Satellite Conference</w:t>
      </w:r>
      <w:r w:rsidR="006E25E6">
        <w:rPr>
          <w:rFonts w:ascii="Arial" w:hAnsi="Arial" w:cs="Arial"/>
          <w:iCs/>
          <w:sz w:val="20"/>
          <w:szCs w:val="20"/>
        </w:rPr>
        <w:t xml:space="preserve">. </w:t>
      </w:r>
      <w:r w:rsidR="00F56BB5" w:rsidRPr="00F56BB5">
        <w:rPr>
          <w:rFonts w:ascii="Arial" w:hAnsi="Arial" w:cs="Arial"/>
          <w:iCs/>
          <w:sz w:val="20"/>
          <w:szCs w:val="20"/>
        </w:rPr>
        <w:t>An HIV vaccine:</w:t>
      </w:r>
    </w:p>
    <w:p w14:paraId="19D3BA01" w14:textId="24F0850F" w:rsidR="00791F46" w:rsidRDefault="00F56BB5" w:rsidP="00F56BB5">
      <w:pPr>
        <w:rPr>
          <w:rFonts w:ascii="Arial" w:hAnsi="Arial" w:cs="Arial"/>
          <w:iCs/>
          <w:sz w:val="20"/>
          <w:szCs w:val="20"/>
        </w:rPr>
      </w:pPr>
      <w:r w:rsidRPr="00F56BB5">
        <w:rPr>
          <w:rFonts w:ascii="Arial" w:hAnsi="Arial" w:cs="Arial"/>
          <w:iCs/>
          <w:sz w:val="20"/>
          <w:szCs w:val="20"/>
        </w:rPr>
        <w:t>who needs it?</w:t>
      </w:r>
      <w:r w:rsidR="00A01895">
        <w:rPr>
          <w:rFonts w:ascii="Arial" w:hAnsi="Arial" w:cs="Arial"/>
          <w:iCs/>
          <w:sz w:val="20"/>
          <w:szCs w:val="20"/>
        </w:rPr>
        <w:t xml:space="preserve"> July 2021 (online conference because of the COVID-19 pandemic). </w:t>
      </w:r>
    </w:p>
    <w:p w14:paraId="3A2D6259" w14:textId="7A22B843" w:rsidR="00DE69E7" w:rsidRDefault="00DE69E7" w:rsidP="00F56BB5">
      <w:pPr>
        <w:rPr>
          <w:rFonts w:ascii="Arial" w:hAnsi="Arial" w:cs="Arial"/>
          <w:iCs/>
          <w:sz w:val="20"/>
          <w:szCs w:val="20"/>
        </w:rPr>
      </w:pPr>
    </w:p>
    <w:p w14:paraId="793367F2" w14:textId="5C5EDAFE" w:rsidR="0024699A" w:rsidRDefault="00DE69E7" w:rsidP="0024699A">
      <w:pPr>
        <w:rPr>
          <w:rFonts w:ascii="Arial" w:hAnsi="Arial" w:cs="Arial"/>
          <w:iCs/>
          <w:sz w:val="20"/>
          <w:szCs w:val="20"/>
        </w:rPr>
      </w:pPr>
      <w:r>
        <w:rPr>
          <w:rFonts w:ascii="Arial" w:hAnsi="Arial" w:cs="Arial"/>
          <w:iCs/>
          <w:sz w:val="20"/>
          <w:szCs w:val="20"/>
        </w:rPr>
        <w:t xml:space="preserve">36. </w:t>
      </w:r>
      <w:bookmarkStart w:id="53" w:name="_Hlk112838800"/>
      <w:r w:rsidR="0024699A">
        <w:rPr>
          <w:rFonts w:ascii="Arial" w:hAnsi="Arial" w:cs="Arial"/>
          <w:iCs/>
          <w:sz w:val="20"/>
          <w:szCs w:val="20"/>
        </w:rPr>
        <w:t xml:space="preserve">Session co-chair. Pandemic research: </w:t>
      </w:r>
      <w:r w:rsidR="0024699A" w:rsidRPr="0024699A">
        <w:rPr>
          <w:rFonts w:ascii="Arial" w:hAnsi="Arial" w:cs="Arial"/>
          <w:iCs/>
          <w:sz w:val="20"/>
          <w:szCs w:val="20"/>
        </w:rPr>
        <w:t>Drawing from Lessons</w:t>
      </w:r>
      <w:r w:rsidR="0024699A">
        <w:rPr>
          <w:rFonts w:ascii="Arial" w:hAnsi="Arial" w:cs="Arial"/>
          <w:iCs/>
          <w:sz w:val="20"/>
          <w:szCs w:val="20"/>
        </w:rPr>
        <w:t xml:space="preserve"> </w:t>
      </w:r>
      <w:r w:rsidR="0024699A" w:rsidRPr="0024699A">
        <w:rPr>
          <w:rFonts w:ascii="Arial" w:hAnsi="Arial" w:cs="Arial"/>
          <w:iCs/>
          <w:sz w:val="20"/>
          <w:szCs w:val="20"/>
        </w:rPr>
        <w:t>Learnt During the Sisonke Study</w:t>
      </w:r>
      <w:r w:rsidR="0024699A">
        <w:rPr>
          <w:rFonts w:ascii="Arial" w:hAnsi="Arial" w:cs="Arial"/>
          <w:iCs/>
          <w:sz w:val="20"/>
          <w:szCs w:val="20"/>
        </w:rPr>
        <w:t xml:space="preserve">. </w:t>
      </w:r>
      <w:r w:rsidR="0024699A" w:rsidRPr="0024699A">
        <w:rPr>
          <w:rFonts w:ascii="Arial" w:hAnsi="Arial" w:cs="Arial"/>
          <w:iCs/>
          <w:sz w:val="20"/>
          <w:szCs w:val="20"/>
        </w:rPr>
        <w:t xml:space="preserve">South African Medical Research Council Bioethics Advisory Panel Seminar. </w:t>
      </w:r>
      <w:r w:rsidR="0024699A">
        <w:rPr>
          <w:rFonts w:ascii="Arial" w:hAnsi="Arial" w:cs="Arial"/>
          <w:iCs/>
          <w:sz w:val="20"/>
          <w:szCs w:val="20"/>
        </w:rPr>
        <w:t xml:space="preserve">September </w:t>
      </w:r>
      <w:r w:rsidR="0024699A" w:rsidRPr="0024699A">
        <w:rPr>
          <w:rFonts w:ascii="Arial" w:hAnsi="Arial" w:cs="Arial"/>
          <w:iCs/>
          <w:sz w:val="20"/>
          <w:szCs w:val="20"/>
        </w:rPr>
        <w:t>2021 (online event).</w:t>
      </w:r>
      <w:r w:rsidR="0024699A">
        <w:rPr>
          <w:rFonts w:ascii="Arial" w:hAnsi="Arial" w:cs="Arial"/>
          <w:iCs/>
          <w:sz w:val="20"/>
          <w:szCs w:val="20"/>
        </w:rPr>
        <w:t xml:space="preserve"> </w:t>
      </w:r>
    </w:p>
    <w:p w14:paraId="7094A962" w14:textId="77777777" w:rsidR="0051411A" w:rsidRDefault="0051411A" w:rsidP="00F56BB5">
      <w:pPr>
        <w:rPr>
          <w:rFonts w:ascii="Arial" w:hAnsi="Arial" w:cs="Arial"/>
          <w:iCs/>
          <w:sz w:val="20"/>
          <w:szCs w:val="20"/>
        </w:rPr>
      </w:pPr>
    </w:p>
    <w:p w14:paraId="301EFEDC" w14:textId="16637524" w:rsidR="00960A84" w:rsidRDefault="0051411A" w:rsidP="00F56BB5">
      <w:pPr>
        <w:rPr>
          <w:rFonts w:ascii="Arial" w:hAnsi="Arial" w:cs="Arial"/>
          <w:iCs/>
          <w:sz w:val="20"/>
          <w:szCs w:val="20"/>
        </w:rPr>
      </w:pPr>
      <w:r>
        <w:rPr>
          <w:rFonts w:ascii="Arial" w:hAnsi="Arial" w:cs="Arial"/>
          <w:iCs/>
          <w:sz w:val="20"/>
          <w:szCs w:val="20"/>
        </w:rPr>
        <w:t xml:space="preserve">37. </w:t>
      </w:r>
      <w:r w:rsidR="00960A84" w:rsidRPr="00960A84">
        <w:rPr>
          <w:rFonts w:ascii="Arial" w:hAnsi="Arial" w:cs="Arial"/>
          <w:iCs/>
          <w:sz w:val="20"/>
          <w:szCs w:val="20"/>
        </w:rPr>
        <w:t>Disaster Risk Management Fire &amp; Emergency Services Assessment. South African Local Government Association (SALGA)-Academy of Science of South Africa (</w:t>
      </w:r>
      <w:proofErr w:type="spellStart"/>
      <w:r w:rsidR="00960A84" w:rsidRPr="00960A84">
        <w:rPr>
          <w:rFonts w:ascii="Arial" w:hAnsi="Arial" w:cs="Arial"/>
          <w:iCs/>
          <w:sz w:val="20"/>
          <w:szCs w:val="20"/>
        </w:rPr>
        <w:t>ASSAf</w:t>
      </w:r>
      <w:proofErr w:type="spellEnd"/>
      <w:r w:rsidR="00960A84" w:rsidRPr="00960A84">
        <w:rPr>
          <w:rFonts w:ascii="Arial" w:hAnsi="Arial" w:cs="Arial"/>
          <w:iCs/>
          <w:sz w:val="20"/>
          <w:szCs w:val="20"/>
        </w:rPr>
        <w:t>) Seminar: Disaster Risk Management Fire &amp; Emergency Services Assessment, November 2021.</w:t>
      </w:r>
    </w:p>
    <w:p w14:paraId="6DB10343" w14:textId="77777777" w:rsidR="0051411A" w:rsidRDefault="0051411A" w:rsidP="00F56BB5">
      <w:pPr>
        <w:rPr>
          <w:rFonts w:ascii="Arial" w:hAnsi="Arial" w:cs="Arial"/>
          <w:iCs/>
          <w:sz w:val="20"/>
          <w:szCs w:val="20"/>
        </w:rPr>
      </w:pPr>
    </w:p>
    <w:p w14:paraId="2103CA91" w14:textId="00919FED" w:rsidR="00DE69E7" w:rsidRDefault="00960A84" w:rsidP="00F56BB5">
      <w:pPr>
        <w:rPr>
          <w:rFonts w:ascii="Arial" w:hAnsi="Arial" w:cs="Arial"/>
          <w:iCs/>
          <w:sz w:val="20"/>
          <w:szCs w:val="20"/>
        </w:rPr>
      </w:pPr>
      <w:r>
        <w:rPr>
          <w:rFonts w:ascii="Arial" w:hAnsi="Arial" w:cs="Arial"/>
          <w:iCs/>
          <w:sz w:val="20"/>
          <w:szCs w:val="20"/>
        </w:rPr>
        <w:t xml:space="preserve">38. </w:t>
      </w:r>
      <w:r w:rsidR="00DE69E7">
        <w:rPr>
          <w:rFonts w:ascii="Arial" w:hAnsi="Arial" w:cs="Arial"/>
          <w:iCs/>
          <w:sz w:val="20"/>
          <w:szCs w:val="20"/>
        </w:rPr>
        <w:t xml:space="preserve">Panelist: </w:t>
      </w:r>
      <w:r w:rsidR="0099421A" w:rsidRPr="0099421A">
        <w:rPr>
          <w:rFonts w:ascii="Arial" w:hAnsi="Arial" w:cs="Arial"/>
          <w:iCs/>
          <w:sz w:val="20"/>
          <w:szCs w:val="20"/>
        </w:rPr>
        <w:t>Conversations at the Intersection of Ethics and Policy</w:t>
      </w:r>
      <w:r w:rsidR="0099421A">
        <w:rPr>
          <w:rFonts w:ascii="Arial" w:hAnsi="Arial" w:cs="Arial"/>
          <w:iCs/>
          <w:sz w:val="20"/>
          <w:szCs w:val="20"/>
        </w:rPr>
        <w:t>.</w:t>
      </w:r>
      <w:r w:rsidR="0099421A" w:rsidRPr="0099421A">
        <w:rPr>
          <w:rFonts w:ascii="Arial" w:hAnsi="Arial" w:cs="Arial"/>
          <w:iCs/>
          <w:sz w:val="20"/>
          <w:szCs w:val="20"/>
        </w:rPr>
        <w:t xml:space="preserve"> </w:t>
      </w:r>
      <w:r w:rsidR="00DE69E7">
        <w:rPr>
          <w:rFonts w:ascii="Arial" w:hAnsi="Arial" w:cs="Arial"/>
          <w:iCs/>
          <w:sz w:val="20"/>
          <w:szCs w:val="20"/>
        </w:rPr>
        <w:t xml:space="preserve">World Health </w:t>
      </w:r>
      <w:proofErr w:type="spellStart"/>
      <w:r w:rsidR="00DE69E7">
        <w:rPr>
          <w:rFonts w:ascii="Arial" w:hAnsi="Arial" w:cs="Arial"/>
          <w:iCs/>
          <w:sz w:val="20"/>
          <w:szCs w:val="20"/>
        </w:rPr>
        <w:t>Organisation</w:t>
      </w:r>
      <w:proofErr w:type="spellEnd"/>
      <w:r w:rsidR="00DE69E7">
        <w:rPr>
          <w:rFonts w:ascii="Arial" w:hAnsi="Arial" w:cs="Arial"/>
          <w:iCs/>
          <w:sz w:val="20"/>
          <w:szCs w:val="20"/>
        </w:rPr>
        <w:t xml:space="preserve"> </w:t>
      </w:r>
      <w:r w:rsidR="00DE69E7" w:rsidRPr="00DE69E7">
        <w:rPr>
          <w:rFonts w:ascii="Arial" w:hAnsi="Arial" w:cs="Arial"/>
          <w:iCs/>
          <w:sz w:val="20"/>
          <w:szCs w:val="20"/>
        </w:rPr>
        <w:t>Pandemic Ethics &amp; Policy Summit</w:t>
      </w:r>
      <w:r w:rsidR="00DE69E7">
        <w:rPr>
          <w:rFonts w:ascii="Arial" w:hAnsi="Arial" w:cs="Arial"/>
          <w:iCs/>
          <w:sz w:val="20"/>
          <w:szCs w:val="20"/>
        </w:rPr>
        <w:t xml:space="preserve">, December 2021 (online event). </w:t>
      </w:r>
      <w:hyperlink r:id="rId98" w:history="1">
        <w:r w:rsidR="00673A01" w:rsidRPr="00CA59AE">
          <w:rPr>
            <w:rStyle w:val="Hyperlink"/>
            <w:rFonts w:ascii="Arial" w:hAnsi="Arial" w:cs="Arial"/>
            <w:iCs/>
            <w:sz w:val="20"/>
            <w:szCs w:val="20"/>
          </w:rPr>
          <w:t>https://www.youtube.com/watch?v=O-SpMod2vYA</w:t>
        </w:r>
      </w:hyperlink>
      <w:r w:rsidR="00673A01">
        <w:rPr>
          <w:rFonts w:ascii="Arial" w:hAnsi="Arial" w:cs="Arial"/>
          <w:iCs/>
          <w:sz w:val="20"/>
          <w:szCs w:val="20"/>
        </w:rPr>
        <w:t xml:space="preserve">. </w:t>
      </w:r>
    </w:p>
    <w:p w14:paraId="29D31728" w14:textId="222C2F2D" w:rsidR="00DA156F" w:rsidRDefault="00DA156F" w:rsidP="00F56BB5">
      <w:pPr>
        <w:rPr>
          <w:rFonts w:ascii="Arial" w:hAnsi="Arial" w:cs="Arial"/>
          <w:iCs/>
          <w:sz w:val="20"/>
          <w:szCs w:val="20"/>
        </w:rPr>
      </w:pPr>
    </w:p>
    <w:p w14:paraId="141A9C6E" w14:textId="78CF6D79" w:rsidR="00DA156F" w:rsidRDefault="00DA156F" w:rsidP="00DA156F">
      <w:pPr>
        <w:rPr>
          <w:rFonts w:ascii="Arial" w:hAnsi="Arial" w:cs="Arial"/>
          <w:iCs/>
          <w:sz w:val="20"/>
          <w:szCs w:val="20"/>
        </w:rPr>
      </w:pPr>
      <w:r>
        <w:rPr>
          <w:rFonts w:ascii="Arial" w:hAnsi="Arial" w:cs="Arial"/>
          <w:iCs/>
          <w:sz w:val="20"/>
          <w:szCs w:val="20"/>
        </w:rPr>
        <w:t>3</w:t>
      </w:r>
      <w:r w:rsidR="0051411A">
        <w:rPr>
          <w:rFonts w:ascii="Arial" w:hAnsi="Arial" w:cs="Arial"/>
          <w:iCs/>
          <w:sz w:val="20"/>
          <w:szCs w:val="20"/>
        </w:rPr>
        <w:t>9</w:t>
      </w:r>
      <w:r>
        <w:rPr>
          <w:rFonts w:ascii="Arial" w:hAnsi="Arial" w:cs="Arial"/>
          <w:iCs/>
          <w:sz w:val="20"/>
          <w:szCs w:val="20"/>
        </w:rPr>
        <w:t xml:space="preserve">. Panel session chair: </w:t>
      </w:r>
      <w:r w:rsidRPr="00DA156F">
        <w:rPr>
          <w:rFonts w:ascii="Arial" w:hAnsi="Arial" w:cs="Arial"/>
          <w:iCs/>
          <w:sz w:val="20"/>
          <w:szCs w:val="20"/>
        </w:rPr>
        <w:t>Is there a case to</w:t>
      </w:r>
      <w:r>
        <w:rPr>
          <w:rFonts w:ascii="Arial" w:hAnsi="Arial" w:cs="Arial"/>
          <w:iCs/>
          <w:sz w:val="20"/>
          <w:szCs w:val="20"/>
        </w:rPr>
        <w:t xml:space="preserve"> </w:t>
      </w:r>
      <w:r w:rsidRPr="00DA156F">
        <w:rPr>
          <w:rFonts w:ascii="Arial" w:hAnsi="Arial" w:cs="Arial"/>
          <w:iCs/>
          <w:sz w:val="20"/>
          <w:szCs w:val="20"/>
        </w:rPr>
        <w:t>be made for</w:t>
      </w:r>
      <w:r>
        <w:rPr>
          <w:rFonts w:ascii="Arial" w:hAnsi="Arial" w:cs="Arial"/>
          <w:iCs/>
          <w:sz w:val="20"/>
          <w:szCs w:val="20"/>
        </w:rPr>
        <w:t xml:space="preserve"> </w:t>
      </w:r>
      <w:r w:rsidRPr="00DA156F">
        <w:rPr>
          <w:rFonts w:ascii="Arial" w:hAnsi="Arial" w:cs="Arial"/>
          <w:iCs/>
          <w:sz w:val="20"/>
          <w:szCs w:val="20"/>
        </w:rPr>
        <w:t>COVID-19</w:t>
      </w:r>
      <w:r>
        <w:rPr>
          <w:rFonts w:ascii="Arial" w:hAnsi="Arial" w:cs="Arial"/>
          <w:iCs/>
          <w:sz w:val="20"/>
          <w:szCs w:val="20"/>
        </w:rPr>
        <w:t xml:space="preserve"> </w:t>
      </w:r>
      <w:r w:rsidRPr="00DA156F">
        <w:rPr>
          <w:rFonts w:ascii="Arial" w:hAnsi="Arial" w:cs="Arial"/>
          <w:iCs/>
          <w:sz w:val="20"/>
          <w:szCs w:val="20"/>
        </w:rPr>
        <w:t>Vaccinations in</w:t>
      </w:r>
      <w:r>
        <w:rPr>
          <w:rFonts w:ascii="Arial" w:hAnsi="Arial" w:cs="Arial"/>
          <w:iCs/>
          <w:sz w:val="20"/>
          <w:szCs w:val="20"/>
        </w:rPr>
        <w:t xml:space="preserve"> </w:t>
      </w:r>
      <w:r w:rsidRPr="00DA156F">
        <w:rPr>
          <w:rFonts w:ascii="Arial" w:hAnsi="Arial" w:cs="Arial"/>
          <w:iCs/>
          <w:sz w:val="20"/>
          <w:szCs w:val="20"/>
        </w:rPr>
        <w:t>Children?</w:t>
      </w:r>
      <w:r>
        <w:rPr>
          <w:rFonts w:ascii="Arial" w:hAnsi="Arial" w:cs="Arial"/>
          <w:iCs/>
          <w:sz w:val="20"/>
          <w:szCs w:val="20"/>
        </w:rPr>
        <w:t xml:space="preserve"> </w:t>
      </w:r>
      <w:bookmarkStart w:id="54" w:name="_Hlk99377655"/>
      <w:r>
        <w:rPr>
          <w:rFonts w:ascii="Arial" w:hAnsi="Arial" w:cs="Arial"/>
          <w:iCs/>
          <w:sz w:val="20"/>
          <w:szCs w:val="20"/>
        </w:rPr>
        <w:t xml:space="preserve">South African Medical Research Council Bioethics Advisory Panel Seminar. December 2021 (online event). </w:t>
      </w:r>
      <w:bookmarkEnd w:id="52"/>
      <w:bookmarkEnd w:id="54"/>
    </w:p>
    <w:p w14:paraId="48A7ADAC" w14:textId="63BE7CEB" w:rsidR="00B30FA4" w:rsidRDefault="00B30FA4" w:rsidP="00DA156F">
      <w:pPr>
        <w:rPr>
          <w:rFonts w:ascii="Arial" w:hAnsi="Arial" w:cs="Arial"/>
          <w:iCs/>
          <w:sz w:val="20"/>
          <w:szCs w:val="20"/>
        </w:rPr>
      </w:pPr>
    </w:p>
    <w:p w14:paraId="3C7DD9AA" w14:textId="2E23D8EB" w:rsidR="0059589A" w:rsidRPr="0059589A" w:rsidRDefault="0059589A" w:rsidP="00347C1A">
      <w:pPr>
        <w:rPr>
          <w:rFonts w:ascii="Arial" w:hAnsi="Arial" w:cs="Arial"/>
          <w:b/>
          <w:bCs/>
          <w:iCs/>
          <w:sz w:val="20"/>
          <w:szCs w:val="20"/>
        </w:rPr>
      </w:pPr>
      <w:r w:rsidRPr="0059589A">
        <w:rPr>
          <w:rFonts w:ascii="Arial" w:hAnsi="Arial" w:cs="Arial"/>
          <w:b/>
          <w:bCs/>
          <w:iCs/>
          <w:sz w:val="20"/>
          <w:szCs w:val="20"/>
        </w:rPr>
        <w:t>2022</w:t>
      </w:r>
    </w:p>
    <w:p w14:paraId="7486685C" w14:textId="77777777" w:rsidR="0059589A" w:rsidRDefault="0059589A" w:rsidP="00347C1A">
      <w:pPr>
        <w:rPr>
          <w:rFonts w:ascii="Arial" w:hAnsi="Arial" w:cs="Arial"/>
          <w:iCs/>
          <w:sz w:val="20"/>
          <w:szCs w:val="20"/>
        </w:rPr>
      </w:pPr>
    </w:p>
    <w:p w14:paraId="07E986FB" w14:textId="3064C563" w:rsidR="0059589A" w:rsidRDefault="00B30FA4" w:rsidP="00347C1A">
      <w:pPr>
        <w:rPr>
          <w:rFonts w:ascii="Arial" w:hAnsi="Arial" w:cs="Arial"/>
          <w:iCs/>
          <w:sz w:val="20"/>
          <w:szCs w:val="20"/>
        </w:rPr>
      </w:pPr>
      <w:r>
        <w:rPr>
          <w:rFonts w:ascii="Arial" w:hAnsi="Arial" w:cs="Arial"/>
          <w:iCs/>
          <w:sz w:val="20"/>
          <w:szCs w:val="20"/>
        </w:rPr>
        <w:t>40. Chair</w:t>
      </w:r>
      <w:r w:rsidR="0059589A">
        <w:rPr>
          <w:rFonts w:ascii="Arial" w:hAnsi="Arial" w:cs="Arial"/>
          <w:iCs/>
          <w:sz w:val="20"/>
          <w:szCs w:val="20"/>
        </w:rPr>
        <w:t xml:space="preserve"> and Facilitator</w:t>
      </w:r>
      <w:r>
        <w:rPr>
          <w:rFonts w:ascii="Arial" w:hAnsi="Arial" w:cs="Arial"/>
          <w:iCs/>
          <w:sz w:val="20"/>
          <w:szCs w:val="20"/>
        </w:rPr>
        <w:t xml:space="preserve">: </w:t>
      </w:r>
      <w:r w:rsidRPr="00B30FA4">
        <w:rPr>
          <w:rFonts w:ascii="Arial" w:hAnsi="Arial" w:cs="Arial"/>
          <w:iCs/>
          <w:sz w:val="20"/>
          <w:szCs w:val="20"/>
        </w:rPr>
        <w:t>Is COVID-19 over? Or is it still lurking in the shadows? An African response to the pandemic</w:t>
      </w:r>
      <w:r>
        <w:rPr>
          <w:rFonts w:ascii="Arial" w:hAnsi="Arial" w:cs="Arial"/>
          <w:iCs/>
          <w:sz w:val="20"/>
          <w:szCs w:val="20"/>
        </w:rPr>
        <w:t xml:space="preserve">. </w:t>
      </w:r>
      <w:r w:rsidR="0059589A" w:rsidRPr="0059589A">
        <w:rPr>
          <w:rFonts w:ascii="Arial" w:hAnsi="Arial" w:cs="Arial"/>
          <w:iCs/>
          <w:sz w:val="20"/>
          <w:szCs w:val="20"/>
        </w:rPr>
        <w:t>Higher Education Media Services</w:t>
      </w:r>
      <w:r w:rsidR="0059589A">
        <w:rPr>
          <w:rFonts w:ascii="Arial" w:hAnsi="Arial" w:cs="Arial"/>
          <w:iCs/>
          <w:sz w:val="20"/>
          <w:szCs w:val="20"/>
        </w:rPr>
        <w:t xml:space="preserve"> Webinar. July 2022 (online event)</w:t>
      </w:r>
      <w:r w:rsidR="007B542F">
        <w:rPr>
          <w:rFonts w:ascii="Arial" w:hAnsi="Arial" w:cs="Arial"/>
          <w:iCs/>
          <w:sz w:val="20"/>
          <w:szCs w:val="20"/>
        </w:rPr>
        <w:t>.</w:t>
      </w:r>
    </w:p>
    <w:p w14:paraId="24F54740" w14:textId="70BB2562" w:rsidR="007B542F" w:rsidRDefault="007B542F" w:rsidP="00347C1A">
      <w:pPr>
        <w:rPr>
          <w:rFonts w:ascii="Arial" w:hAnsi="Arial" w:cs="Arial"/>
          <w:iCs/>
          <w:sz w:val="20"/>
          <w:szCs w:val="20"/>
        </w:rPr>
      </w:pPr>
    </w:p>
    <w:p w14:paraId="56961736" w14:textId="41A70230" w:rsidR="007B542F" w:rsidRDefault="007B542F" w:rsidP="007B542F">
      <w:pPr>
        <w:rPr>
          <w:rFonts w:ascii="Arial" w:hAnsi="Arial" w:cs="Arial"/>
          <w:iCs/>
          <w:sz w:val="20"/>
          <w:szCs w:val="20"/>
        </w:rPr>
      </w:pPr>
      <w:r>
        <w:rPr>
          <w:rFonts w:ascii="Arial" w:hAnsi="Arial" w:cs="Arial"/>
          <w:iCs/>
          <w:sz w:val="20"/>
          <w:szCs w:val="20"/>
        </w:rPr>
        <w:t xml:space="preserve">41. Panelist. Plenary </w:t>
      </w:r>
      <w:r w:rsidRPr="007B542F">
        <w:rPr>
          <w:rFonts w:ascii="Arial" w:hAnsi="Arial" w:cs="Arial"/>
          <w:iCs/>
          <w:sz w:val="20"/>
          <w:szCs w:val="20"/>
        </w:rPr>
        <w:t>Panel Discussion: Facing the pandemic: roles and responsibilities of ethicists in COVID-19 Task Force and Ethics Committees</w:t>
      </w:r>
      <w:r w:rsidR="005A46F3">
        <w:rPr>
          <w:rFonts w:ascii="Arial" w:hAnsi="Arial" w:cs="Arial"/>
          <w:iCs/>
          <w:sz w:val="20"/>
          <w:szCs w:val="20"/>
        </w:rPr>
        <w:t xml:space="preserve">. </w:t>
      </w:r>
      <w:r w:rsidR="00C93F0A">
        <w:rPr>
          <w:rFonts w:ascii="Arial" w:hAnsi="Arial" w:cs="Arial"/>
          <w:iCs/>
          <w:sz w:val="20"/>
          <w:szCs w:val="20"/>
        </w:rPr>
        <w:t>1</w:t>
      </w:r>
      <w:r w:rsidR="005A46F3" w:rsidRPr="005A46F3">
        <w:rPr>
          <w:rFonts w:ascii="Arial" w:hAnsi="Arial" w:cs="Arial"/>
          <w:iCs/>
          <w:sz w:val="20"/>
          <w:szCs w:val="20"/>
        </w:rPr>
        <w:t>6th World Congress of Bioethics</w:t>
      </w:r>
      <w:r w:rsidR="005A46F3">
        <w:rPr>
          <w:rFonts w:ascii="Arial" w:hAnsi="Arial" w:cs="Arial"/>
          <w:iCs/>
          <w:sz w:val="20"/>
          <w:szCs w:val="20"/>
        </w:rPr>
        <w:t>, Basel, July 2022 (participated remotely).</w:t>
      </w:r>
    </w:p>
    <w:p w14:paraId="3F0BD2D7" w14:textId="43A44F0F" w:rsidR="003E2D19" w:rsidRDefault="003E2D19" w:rsidP="007B542F">
      <w:pPr>
        <w:rPr>
          <w:rFonts w:ascii="Arial" w:hAnsi="Arial" w:cs="Arial"/>
          <w:iCs/>
          <w:sz w:val="20"/>
          <w:szCs w:val="20"/>
        </w:rPr>
      </w:pPr>
    </w:p>
    <w:p w14:paraId="1179BAD5" w14:textId="44395579" w:rsidR="003E2D19" w:rsidRDefault="003E2D19" w:rsidP="007B542F">
      <w:pPr>
        <w:rPr>
          <w:rFonts w:ascii="Arial" w:hAnsi="Arial" w:cs="Arial"/>
          <w:iCs/>
          <w:sz w:val="20"/>
          <w:szCs w:val="20"/>
        </w:rPr>
      </w:pPr>
      <w:r>
        <w:rPr>
          <w:rFonts w:ascii="Arial" w:hAnsi="Arial" w:cs="Arial"/>
          <w:iCs/>
          <w:sz w:val="20"/>
          <w:szCs w:val="20"/>
        </w:rPr>
        <w:t xml:space="preserve">42. Panelist: </w:t>
      </w:r>
      <w:r w:rsidRPr="003E2D19">
        <w:rPr>
          <w:rFonts w:ascii="Arial" w:hAnsi="Arial" w:cs="Arial"/>
          <w:iCs/>
          <w:sz w:val="20"/>
          <w:szCs w:val="20"/>
        </w:rPr>
        <w:t>Ethical responses to Ebola: applying lessons learned</w:t>
      </w:r>
      <w:r>
        <w:rPr>
          <w:rFonts w:ascii="Arial" w:hAnsi="Arial" w:cs="Arial"/>
          <w:iCs/>
          <w:sz w:val="20"/>
          <w:szCs w:val="20"/>
        </w:rPr>
        <w:t xml:space="preserve">. </w:t>
      </w:r>
      <w:r w:rsidRPr="003E2D19">
        <w:rPr>
          <w:rFonts w:ascii="Arial" w:hAnsi="Arial" w:cs="Arial"/>
          <w:iCs/>
          <w:sz w:val="20"/>
          <w:szCs w:val="20"/>
        </w:rPr>
        <w:t>Public Health Emergency Preparedness and Response Ethics Network (PHEREN) Symposium</w:t>
      </w:r>
      <w:r>
        <w:rPr>
          <w:rFonts w:ascii="Arial" w:hAnsi="Arial" w:cs="Arial"/>
          <w:iCs/>
          <w:sz w:val="20"/>
          <w:szCs w:val="20"/>
        </w:rPr>
        <w:t xml:space="preserve">, November 2022 (virtual event). </w:t>
      </w:r>
    </w:p>
    <w:p w14:paraId="0ACC5FA2" w14:textId="75DFBC98" w:rsidR="0059589A" w:rsidRDefault="0059589A" w:rsidP="00347C1A">
      <w:pPr>
        <w:rPr>
          <w:rFonts w:ascii="Arial" w:hAnsi="Arial" w:cs="Arial"/>
          <w:iCs/>
          <w:sz w:val="20"/>
          <w:szCs w:val="20"/>
        </w:rPr>
      </w:pPr>
    </w:p>
    <w:p w14:paraId="6C22F984" w14:textId="77777777" w:rsidR="00843889" w:rsidRDefault="00843889" w:rsidP="00347C1A">
      <w:pPr>
        <w:rPr>
          <w:rFonts w:ascii="Arial" w:hAnsi="Arial" w:cs="Arial"/>
          <w:b/>
          <w:bCs/>
          <w:iCs/>
          <w:sz w:val="20"/>
          <w:szCs w:val="20"/>
        </w:rPr>
      </w:pPr>
    </w:p>
    <w:p w14:paraId="56C0F4BB" w14:textId="00A8F09A" w:rsidR="00C231CE" w:rsidRPr="00C231CE" w:rsidRDefault="00C231CE" w:rsidP="00347C1A">
      <w:pPr>
        <w:rPr>
          <w:rFonts w:ascii="Arial" w:hAnsi="Arial" w:cs="Arial"/>
          <w:b/>
          <w:bCs/>
          <w:iCs/>
          <w:sz w:val="20"/>
          <w:szCs w:val="20"/>
        </w:rPr>
      </w:pPr>
      <w:r w:rsidRPr="00C231CE">
        <w:rPr>
          <w:rFonts w:ascii="Arial" w:hAnsi="Arial" w:cs="Arial"/>
          <w:b/>
          <w:bCs/>
          <w:iCs/>
          <w:sz w:val="20"/>
          <w:szCs w:val="20"/>
        </w:rPr>
        <w:lastRenderedPageBreak/>
        <w:t>2023</w:t>
      </w:r>
    </w:p>
    <w:p w14:paraId="5D9FA60F" w14:textId="77777777" w:rsidR="00C231CE" w:rsidRDefault="00C231CE" w:rsidP="00347C1A">
      <w:pPr>
        <w:rPr>
          <w:rFonts w:ascii="Arial" w:hAnsi="Arial" w:cs="Arial"/>
          <w:iCs/>
          <w:sz w:val="20"/>
          <w:szCs w:val="20"/>
        </w:rPr>
      </w:pPr>
    </w:p>
    <w:p w14:paraId="0D2C2C0C" w14:textId="068C7DC0" w:rsidR="00E509E3" w:rsidRDefault="00F73213" w:rsidP="00347C1A">
      <w:pPr>
        <w:rPr>
          <w:rFonts w:ascii="Arial" w:hAnsi="Arial" w:cs="Arial"/>
          <w:iCs/>
          <w:sz w:val="20"/>
          <w:szCs w:val="20"/>
        </w:rPr>
      </w:pPr>
      <w:r>
        <w:rPr>
          <w:rFonts w:ascii="Arial" w:hAnsi="Arial" w:cs="Arial"/>
          <w:iCs/>
          <w:sz w:val="20"/>
          <w:szCs w:val="20"/>
        </w:rPr>
        <w:t xml:space="preserve">43. Chair: </w:t>
      </w:r>
      <w:r w:rsidR="00E509E3">
        <w:rPr>
          <w:rFonts w:ascii="Arial" w:hAnsi="Arial" w:cs="Arial"/>
          <w:iCs/>
          <w:sz w:val="20"/>
          <w:szCs w:val="20"/>
        </w:rPr>
        <w:t>Scientific Advisory Group on Emergencies (SAGE), Academy of Science of South Africa (ASSA)</w:t>
      </w:r>
      <w:r w:rsidR="000242F7">
        <w:rPr>
          <w:rFonts w:ascii="Arial" w:hAnsi="Arial" w:cs="Arial"/>
          <w:iCs/>
          <w:sz w:val="20"/>
          <w:szCs w:val="20"/>
        </w:rPr>
        <w:t xml:space="preserve"> webinar on </w:t>
      </w:r>
      <w:r w:rsidR="00A202EB">
        <w:rPr>
          <w:rFonts w:ascii="Arial" w:hAnsi="Arial" w:cs="Arial"/>
          <w:iCs/>
          <w:sz w:val="20"/>
          <w:szCs w:val="20"/>
        </w:rPr>
        <w:t>e</w:t>
      </w:r>
      <w:r w:rsidR="000242F7">
        <w:rPr>
          <w:rFonts w:ascii="Arial" w:hAnsi="Arial" w:cs="Arial"/>
          <w:iCs/>
          <w:sz w:val="20"/>
          <w:szCs w:val="20"/>
        </w:rPr>
        <w:t>xtreme heat and health (Part 1)</w:t>
      </w:r>
      <w:r w:rsidR="00E509E3">
        <w:rPr>
          <w:rFonts w:ascii="Arial" w:hAnsi="Arial" w:cs="Arial"/>
          <w:iCs/>
          <w:sz w:val="20"/>
          <w:szCs w:val="20"/>
        </w:rPr>
        <w:t xml:space="preserve">, March 2023 (virtual event). </w:t>
      </w:r>
    </w:p>
    <w:p w14:paraId="54FFC195" w14:textId="77777777" w:rsidR="00F3485E" w:rsidRDefault="00F3485E" w:rsidP="00347C1A">
      <w:pPr>
        <w:rPr>
          <w:rFonts w:ascii="Arial" w:hAnsi="Arial" w:cs="Arial"/>
          <w:iCs/>
          <w:sz w:val="20"/>
          <w:szCs w:val="20"/>
        </w:rPr>
      </w:pPr>
    </w:p>
    <w:p w14:paraId="3C0FC7FC" w14:textId="102C0E73" w:rsidR="00F3485E" w:rsidRDefault="00F3485E" w:rsidP="00347C1A">
      <w:pPr>
        <w:rPr>
          <w:rFonts w:ascii="Arial" w:hAnsi="Arial" w:cs="Arial"/>
          <w:iCs/>
          <w:sz w:val="20"/>
          <w:szCs w:val="20"/>
        </w:rPr>
      </w:pPr>
      <w:r>
        <w:rPr>
          <w:rFonts w:ascii="Arial" w:hAnsi="Arial" w:cs="Arial"/>
          <w:iCs/>
          <w:sz w:val="20"/>
          <w:szCs w:val="20"/>
        </w:rPr>
        <w:t xml:space="preserve">44. Panelist: </w:t>
      </w:r>
      <w:r w:rsidRPr="00F3485E">
        <w:rPr>
          <w:rFonts w:ascii="Arial" w:hAnsi="Arial" w:cs="Arial"/>
          <w:iCs/>
          <w:sz w:val="20"/>
          <w:szCs w:val="20"/>
        </w:rPr>
        <w:t>Next Gen HIV Prevention Research: Clinical trials in an era of highly effective standards of care.</w:t>
      </w:r>
      <w:r>
        <w:rPr>
          <w:rFonts w:ascii="Arial" w:hAnsi="Arial" w:cs="Arial"/>
          <w:iCs/>
          <w:sz w:val="20"/>
          <w:szCs w:val="20"/>
        </w:rPr>
        <w:t xml:space="preserve"> </w:t>
      </w:r>
      <w:r w:rsidR="00EA301F">
        <w:rPr>
          <w:rFonts w:ascii="Arial" w:hAnsi="Arial" w:cs="Arial"/>
          <w:iCs/>
          <w:sz w:val="20"/>
          <w:szCs w:val="20"/>
        </w:rPr>
        <w:t>Satellite session. World AIDS Conference (</w:t>
      </w:r>
      <w:r>
        <w:rPr>
          <w:rFonts w:ascii="Arial" w:hAnsi="Arial" w:cs="Arial"/>
          <w:iCs/>
          <w:sz w:val="20"/>
          <w:szCs w:val="20"/>
        </w:rPr>
        <w:t xml:space="preserve">International AIDS Society </w:t>
      </w:r>
      <w:r w:rsidR="00EA301F">
        <w:rPr>
          <w:rFonts w:ascii="Arial" w:hAnsi="Arial" w:cs="Arial"/>
          <w:iCs/>
          <w:sz w:val="20"/>
          <w:szCs w:val="20"/>
        </w:rPr>
        <w:t>[</w:t>
      </w:r>
      <w:r>
        <w:rPr>
          <w:rFonts w:ascii="Arial" w:hAnsi="Arial" w:cs="Arial"/>
          <w:iCs/>
          <w:sz w:val="20"/>
          <w:szCs w:val="20"/>
        </w:rPr>
        <w:t>IAS</w:t>
      </w:r>
      <w:r w:rsidR="00EA301F">
        <w:rPr>
          <w:rFonts w:ascii="Arial" w:hAnsi="Arial" w:cs="Arial"/>
          <w:iCs/>
          <w:sz w:val="20"/>
          <w:szCs w:val="20"/>
        </w:rPr>
        <w:t>]</w:t>
      </w:r>
      <w:r w:rsidRPr="00F3485E">
        <w:rPr>
          <w:rFonts w:ascii="Arial" w:hAnsi="Arial" w:cs="Arial"/>
          <w:iCs/>
          <w:sz w:val="20"/>
          <w:szCs w:val="20"/>
        </w:rPr>
        <w:t xml:space="preserve"> </w:t>
      </w:r>
      <w:r w:rsidR="00EA301F">
        <w:rPr>
          <w:rFonts w:ascii="Arial" w:hAnsi="Arial" w:cs="Arial"/>
          <w:iCs/>
          <w:sz w:val="20"/>
          <w:szCs w:val="20"/>
        </w:rPr>
        <w:t xml:space="preserve">Conference </w:t>
      </w:r>
      <w:r w:rsidRPr="00F3485E">
        <w:rPr>
          <w:rFonts w:ascii="Arial" w:hAnsi="Arial" w:cs="Arial"/>
          <w:iCs/>
          <w:sz w:val="20"/>
          <w:szCs w:val="20"/>
        </w:rPr>
        <w:t>on HIV Science</w:t>
      </w:r>
      <w:r w:rsidR="00EA301F">
        <w:rPr>
          <w:rFonts w:ascii="Arial" w:hAnsi="Arial" w:cs="Arial"/>
          <w:iCs/>
          <w:sz w:val="20"/>
          <w:szCs w:val="20"/>
        </w:rPr>
        <w:t>, Brisbane, Australia, July 2023 (participated virtually).</w:t>
      </w:r>
    </w:p>
    <w:p w14:paraId="23530B55" w14:textId="3908442C" w:rsidR="00F73213" w:rsidRDefault="00E509E3" w:rsidP="00347C1A">
      <w:pPr>
        <w:rPr>
          <w:rFonts w:ascii="Arial" w:hAnsi="Arial" w:cs="Arial"/>
          <w:iCs/>
          <w:sz w:val="20"/>
          <w:szCs w:val="20"/>
        </w:rPr>
      </w:pPr>
      <w:r>
        <w:rPr>
          <w:rFonts w:ascii="Arial" w:hAnsi="Arial" w:cs="Arial"/>
          <w:iCs/>
          <w:sz w:val="20"/>
          <w:szCs w:val="20"/>
        </w:rPr>
        <w:t xml:space="preserve"> </w:t>
      </w:r>
    </w:p>
    <w:p w14:paraId="32A26CAA" w14:textId="2CB22E2A" w:rsidR="0059589A" w:rsidRDefault="0059589A" w:rsidP="00347C1A">
      <w:pPr>
        <w:rPr>
          <w:rFonts w:ascii="Arial" w:hAnsi="Arial" w:cs="Arial"/>
          <w:iCs/>
          <w:sz w:val="20"/>
          <w:szCs w:val="20"/>
        </w:rPr>
      </w:pPr>
    </w:p>
    <w:bookmarkEnd w:id="53"/>
    <w:p w14:paraId="558AD97E" w14:textId="5D7D7FF3" w:rsidR="005559F1" w:rsidRDefault="003A0F42" w:rsidP="00347C1A">
      <w:pPr>
        <w:rPr>
          <w:rFonts w:ascii="Arial" w:hAnsi="Arial" w:cs="Arial"/>
          <w:b/>
          <w:bCs/>
          <w:i/>
          <w:sz w:val="20"/>
          <w:szCs w:val="20"/>
          <w:u w:val="single"/>
        </w:rPr>
      </w:pPr>
      <w:r>
        <w:rPr>
          <w:rFonts w:ascii="Arial" w:hAnsi="Arial" w:cs="Arial"/>
          <w:b/>
          <w:bCs/>
          <w:i/>
          <w:sz w:val="20"/>
          <w:szCs w:val="20"/>
          <w:u w:val="single"/>
        </w:rPr>
        <w:t>A</w:t>
      </w:r>
      <w:r w:rsidR="008C56D8" w:rsidRPr="00331B84">
        <w:rPr>
          <w:rFonts w:ascii="Arial" w:hAnsi="Arial" w:cs="Arial"/>
          <w:b/>
          <w:bCs/>
          <w:i/>
          <w:sz w:val="20"/>
          <w:szCs w:val="20"/>
          <w:u w:val="single"/>
        </w:rPr>
        <w:t xml:space="preserve">cademic </w:t>
      </w:r>
      <w:r>
        <w:rPr>
          <w:rFonts w:ascii="Arial" w:hAnsi="Arial" w:cs="Arial"/>
          <w:b/>
          <w:bCs/>
          <w:i/>
          <w:sz w:val="20"/>
          <w:szCs w:val="20"/>
          <w:u w:val="single"/>
        </w:rPr>
        <w:t xml:space="preserve">outreach </w:t>
      </w:r>
      <w:r w:rsidR="00347C1A">
        <w:rPr>
          <w:rFonts w:ascii="Arial" w:hAnsi="Arial" w:cs="Arial"/>
          <w:b/>
          <w:bCs/>
          <w:i/>
          <w:sz w:val="20"/>
          <w:szCs w:val="20"/>
          <w:u w:val="single"/>
        </w:rPr>
        <w:t xml:space="preserve">initiatives </w:t>
      </w:r>
    </w:p>
    <w:p w14:paraId="72003EEF" w14:textId="77777777" w:rsidR="00347C1A" w:rsidRDefault="00347C1A" w:rsidP="00347C1A">
      <w:pPr>
        <w:rPr>
          <w:rFonts w:ascii="Arial" w:hAnsi="Arial" w:cs="Arial"/>
          <w:b/>
          <w:sz w:val="20"/>
          <w:szCs w:val="20"/>
        </w:rPr>
      </w:pPr>
    </w:p>
    <w:p w14:paraId="4AC6A644" w14:textId="24E637DA" w:rsidR="005559F1" w:rsidRPr="00AA13D5" w:rsidRDefault="008C56D8" w:rsidP="005559F1">
      <w:pPr>
        <w:rPr>
          <w:rFonts w:ascii="Arial" w:hAnsi="Arial" w:cs="Arial"/>
          <w:b/>
          <w:sz w:val="20"/>
          <w:szCs w:val="20"/>
        </w:rPr>
      </w:pPr>
      <w:bookmarkStart w:id="55" w:name="_Hlk49792242"/>
      <w:r>
        <w:rPr>
          <w:rFonts w:ascii="Arial" w:hAnsi="Arial" w:cs="Arial"/>
          <w:b/>
          <w:sz w:val="20"/>
          <w:szCs w:val="20"/>
        </w:rPr>
        <w:t xml:space="preserve">Engagement </w:t>
      </w:r>
      <w:r w:rsidR="005559F1">
        <w:rPr>
          <w:rFonts w:ascii="Arial" w:hAnsi="Arial" w:cs="Arial"/>
          <w:b/>
          <w:sz w:val="20"/>
          <w:szCs w:val="20"/>
        </w:rPr>
        <w:t>in p</w:t>
      </w:r>
      <w:r w:rsidR="005559F1" w:rsidRPr="00AA13D5">
        <w:rPr>
          <w:rFonts w:ascii="Arial" w:hAnsi="Arial" w:cs="Arial"/>
          <w:b/>
          <w:sz w:val="20"/>
          <w:szCs w:val="20"/>
        </w:rPr>
        <w:t>opular media</w:t>
      </w:r>
      <w:r w:rsidR="005559F1">
        <w:rPr>
          <w:rFonts w:ascii="Arial" w:hAnsi="Arial" w:cs="Arial"/>
          <w:b/>
          <w:sz w:val="20"/>
          <w:szCs w:val="20"/>
        </w:rPr>
        <w:t xml:space="preserve"> / </w:t>
      </w:r>
      <w:r>
        <w:rPr>
          <w:rFonts w:ascii="Arial" w:hAnsi="Arial" w:cs="Arial"/>
          <w:b/>
          <w:sz w:val="20"/>
          <w:szCs w:val="20"/>
        </w:rPr>
        <w:t xml:space="preserve">audio-visual / </w:t>
      </w:r>
      <w:r w:rsidR="005559F1">
        <w:rPr>
          <w:rFonts w:ascii="Arial" w:hAnsi="Arial" w:cs="Arial"/>
          <w:b/>
          <w:sz w:val="20"/>
          <w:szCs w:val="20"/>
        </w:rPr>
        <w:t xml:space="preserve">multi-media </w:t>
      </w:r>
    </w:p>
    <w:p w14:paraId="41E56355" w14:textId="77777777" w:rsidR="005559F1" w:rsidRPr="002A1EE8" w:rsidRDefault="005559F1" w:rsidP="005559F1">
      <w:pPr>
        <w:rPr>
          <w:rFonts w:ascii="Arial" w:hAnsi="Arial" w:cs="Arial"/>
          <w:sz w:val="20"/>
          <w:szCs w:val="20"/>
        </w:rPr>
      </w:pPr>
      <w:r w:rsidRPr="00AA13D5">
        <w:rPr>
          <w:rFonts w:ascii="Arial" w:hAnsi="Arial" w:cs="Arial"/>
          <w:i/>
          <w:sz w:val="20"/>
          <w:szCs w:val="20"/>
        </w:rPr>
        <w:tab/>
      </w:r>
    </w:p>
    <w:bookmarkEnd w:id="55"/>
    <w:p w14:paraId="18208B8C" w14:textId="77777777" w:rsidR="005559F1" w:rsidRPr="00AD4C5F" w:rsidRDefault="005559F1" w:rsidP="005559F1">
      <w:pPr>
        <w:jc w:val="both"/>
        <w:rPr>
          <w:rFonts w:ascii="Arial" w:hAnsi="Arial" w:cs="Arial"/>
          <w:b/>
          <w:sz w:val="20"/>
          <w:szCs w:val="20"/>
        </w:rPr>
      </w:pPr>
      <w:r w:rsidRPr="00AD4C5F">
        <w:rPr>
          <w:rFonts w:ascii="Arial" w:hAnsi="Arial" w:cs="Arial"/>
          <w:b/>
          <w:sz w:val="20"/>
          <w:szCs w:val="20"/>
        </w:rPr>
        <w:t>2000</w:t>
      </w:r>
    </w:p>
    <w:p w14:paraId="33964144" w14:textId="77777777" w:rsidR="005559F1" w:rsidRPr="00AD4C5F" w:rsidRDefault="005559F1" w:rsidP="005559F1">
      <w:pPr>
        <w:ind w:left="720"/>
        <w:jc w:val="both"/>
        <w:rPr>
          <w:rFonts w:ascii="Arial" w:hAnsi="Arial" w:cs="Arial"/>
          <w:sz w:val="20"/>
          <w:szCs w:val="20"/>
        </w:rPr>
      </w:pPr>
    </w:p>
    <w:p w14:paraId="2652AB84" w14:textId="77777777" w:rsidR="005559F1" w:rsidRPr="00AD4C5F" w:rsidRDefault="005559F1" w:rsidP="005559F1">
      <w:pPr>
        <w:jc w:val="both"/>
        <w:rPr>
          <w:rFonts w:ascii="Arial" w:hAnsi="Arial" w:cs="Arial"/>
          <w:sz w:val="20"/>
          <w:szCs w:val="20"/>
        </w:rPr>
      </w:pPr>
      <w:r>
        <w:rPr>
          <w:rFonts w:ascii="Arial" w:hAnsi="Arial" w:cs="Arial"/>
          <w:sz w:val="20"/>
          <w:szCs w:val="20"/>
        </w:rPr>
        <w:t>1. Durban, South Africa: Live radio i</w:t>
      </w:r>
      <w:r w:rsidRPr="00AD4C5F">
        <w:rPr>
          <w:rFonts w:ascii="Arial" w:hAnsi="Arial" w:cs="Arial"/>
          <w:sz w:val="20"/>
          <w:szCs w:val="20"/>
        </w:rPr>
        <w:t>nterview</w:t>
      </w:r>
      <w:r>
        <w:rPr>
          <w:rFonts w:ascii="Arial" w:hAnsi="Arial" w:cs="Arial"/>
          <w:sz w:val="20"/>
          <w:szCs w:val="20"/>
        </w:rPr>
        <w:t xml:space="preserve">: </w:t>
      </w:r>
      <w:r w:rsidRPr="00AD4C5F">
        <w:rPr>
          <w:rFonts w:ascii="Arial" w:hAnsi="Arial" w:cs="Arial"/>
          <w:sz w:val="20"/>
          <w:szCs w:val="20"/>
        </w:rPr>
        <w:t>Medical Malpractice</w:t>
      </w:r>
      <w:r>
        <w:rPr>
          <w:rFonts w:ascii="Arial" w:hAnsi="Arial" w:cs="Arial"/>
          <w:sz w:val="20"/>
          <w:szCs w:val="20"/>
        </w:rPr>
        <w:t xml:space="preserve">. </w:t>
      </w:r>
      <w:r w:rsidRPr="00AD4C5F">
        <w:rPr>
          <w:rFonts w:ascii="Arial" w:hAnsi="Arial" w:cs="Arial"/>
          <w:i/>
          <w:sz w:val="20"/>
          <w:szCs w:val="20"/>
        </w:rPr>
        <w:t>Legal-Online</w:t>
      </w:r>
      <w:r>
        <w:rPr>
          <w:rFonts w:ascii="Arial" w:hAnsi="Arial" w:cs="Arial"/>
          <w:sz w:val="20"/>
          <w:szCs w:val="20"/>
        </w:rPr>
        <w:t>: Radio Lotus:</w:t>
      </w:r>
      <w:r w:rsidRPr="00AD4C5F">
        <w:rPr>
          <w:rFonts w:ascii="Arial" w:hAnsi="Arial" w:cs="Arial"/>
          <w:b/>
          <w:sz w:val="20"/>
          <w:szCs w:val="20"/>
        </w:rPr>
        <w:t xml:space="preserve"> </w:t>
      </w:r>
      <w:smartTag w:uri="urn:schemas-microsoft-com:office:smarttags" w:element="time">
        <w:smartTagPr>
          <w:attr w:name="Hour" w:val="20"/>
          <w:attr w:name="Minute" w:val="30"/>
        </w:smartTagPr>
        <w:r w:rsidRPr="00AD4C5F">
          <w:rPr>
            <w:rFonts w:ascii="Arial" w:hAnsi="Arial" w:cs="Arial"/>
            <w:sz w:val="20"/>
            <w:szCs w:val="20"/>
          </w:rPr>
          <w:t>8.30pm-10.00pm</w:t>
        </w:r>
      </w:smartTag>
      <w:r>
        <w:rPr>
          <w:rFonts w:ascii="Arial" w:hAnsi="Arial" w:cs="Arial"/>
          <w:sz w:val="20"/>
          <w:szCs w:val="20"/>
        </w:rPr>
        <w:t xml:space="preserve"> (</w:t>
      </w:r>
      <w:smartTag w:uri="urn:schemas-microsoft-com:office:smarttags" w:element="date">
        <w:smartTagPr>
          <w:attr w:name="Month" w:val="7"/>
          <w:attr w:name="Day" w:val="4"/>
          <w:attr w:name="Year" w:val="2000"/>
        </w:smartTagPr>
        <w:r w:rsidRPr="00AD4C5F">
          <w:rPr>
            <w:rFonts w:ascii="Arial" w:hAnsi="Arial" w:cs="Arial"/>
            <w:sz w:val="20"/>
            <w:szCs w:val="20"/>
          </w:rPr>
          <w:t xml:space="preserve">July </w:t>
        </w:r>
        <w:r>
          <w:rPr>
            <w:rFonts w:ascii="Arial" w:hAnsi="Arial" w:cs="Arial"/>
            <w:sz w:val="20"/>
            <w:szCs w:val="20"/>
          </w:rPr>
          <w:t xml:space="preserve">04, </w:t>
        </w:r>
        <w:r w:rsidRPr="00AD4C5F">
          <w:rPr>
            <w:rFonts w:ascii="Arial" w:hAnsi="Arial" w:cs="Arial"/>
            <w:sz w:val="20"/>
            <w:szCs w:val="20"/>
          </w:rPr>
          <w:t>2000</w:t>
        </w:r>
      </w:smartTag>
      <w:r>
        <w:rPr>
          <w:rFonts w:ascii="Arial" w:hAnsi="Arial" w:cs="Arial"/>
          <w:sz w:val="20"/>
          <w:szCs w:val="20"/>
        </w:rPr>
        <w:t>)</w:t>
      </w:r>
      <w:r w:rsidRPr="00AD4C5F">
        <w:rPr>
          <w:rFonts w:ascii="Arial" w:hAnsi="Arial" w:cs="Arial"/>
          <w:sz w:val="20"/>
          <w:szCs w:val="20"/>
        </w:rPr>
        <w:t>.</w:t>
      </w:r>
    </w:p>
    <w:p w14:paraId="4C8AAA50" w14:textId="77777777" w:rsidR="005559F1" w:rsidRPr="00AD4C5F" w:rsidRDefault="005559F1" w:rsidP="005559F1">
      <w:pPr>
        <w:ind w:left="1800"/>
        <w:jc w:val="both"/>
        <w:rPr>
          <w:rFonts w:ascii="Arial" w:hAnsi="Arial" w:cs="Arial"/>
          <w:sz w:val="20"/>
          <w:szCs w:val="20"/>
        </w:rPr>
      </w:pPr>
    </w:p>
    <w:p w14:paraId="7EB4A436" w14:textId="77777777" w:rsidR="005559F1" w:rsidRPr="00AD4C5F" w:rsidRDefault="005559F1" w:rsidP="005559F1">
      <w:pPr>
        <w:jc w:val="both"/>
        <w:rPr>
          <w:rFonts w:ascii="Arial" w:hAnsi="Arial" w:cs="Arial"/>
          <w:sz w:val="20"/>
          <w:szCs w:val="20"/>
        </w:rPr>
      </w:pPr>
      <w:r>
        <w:rPr>
          <w:rFonts w:ascii="Arial" w:hAnsi="Arial" w:cs="Arial"/>
          <w:sz w:val="20"/>
          <w:szCs w:val="20"/>
        </w:rPr>
        <w:t>2. Durban, South Africa: Live radio i</w:t>
      </w:r>
      <w:r w:rsidRPr="00AD4C5F">
        <w:rPr>
          <w:rFonts w:ascii="Arial" w:hAnsi="Arial" w:cs="Arial"/>
          <w:sz w:val="20"/>
          <w:szCs w:val="20"/>
        </w:rPr>
        <w:t>nterview</w:t>
      </w:r>
      <w:r>
        <w:rPr>
          <w:rFonts w:ascii="Arial" w:hAnsi="Arial" w:cs="Arial"/>
          <w:sz w:val="20"/>
          <w:szCs w:val="20"/>
        </w:rPr>
        <w:t>:</w:t>
      </w:r>
      <w:r w:rsidRPr="00AD4C5F">
        <w:rPr>
          <w:rFonts w:ascii="Arial" w:hAnsi="Arial" w:cs="Arial"/>
          <w:sz w:val="20"/>
          <w:szCs w:val="20"/>
        </w:rPr>
        <w:t xml:space="preserve"> Euthanasia</w:t>
      </w:r>
      <w:r>
        <w:rPr>
          <w:rFonts w:ascii="Arial" w:hAnsi="Arial" w:cs="Arial"/>
          <w:sz w:val="20"/>
          <w:szCs w:val="20"/>
        </w:rPr>
        <w:t xml:space="preserve">. </w:t>
      </w:r>
      <w:r w:rsidRPr="00AD4C5F">
        <w:rPr>
          <w:rFonts w:ascii="Arial" w:hAnsi="Arial" w:cs="Arial"/>
          <w:i/>
          <w:sz w:val="20"/>
          <w:szCs w:val="20"/>
        </w:rPr>
        <w:t>Legal-Online</w:t>
      </w:r>
      <w:r>
        <w:rPr>
          <w:rFonts w:ascii="Arial" w:hAnsi="Arial" w:cs="Arial"/>
          <w:sz w:val="20"/>
          <w:szCs w:val="20"/>
        </w:rPr>
        <w:t xml:space="preserve">: </w:t>
      </w:r>
      <w:r w:rsidRPr="00AD4C5F">
        <w:rPr>
          <w:rFonts w:ascii="Arial" w:hAnsi="Arial" w:cs="Arial"/>
          <w:sz w:val="20"/>
          <w:szCs w:val="20"/>
        </w:rPr>
        <w:t>Radio Lotus</w:t>
      </w:r>
      <w:r>
        <w:rPr>
          <w:rFonts w:ascii="Arial" w:hAnsi="Arial" w:cs="Arial"/>
          <w:sz w:val="20"/>
          <w:szCs w:val="20"/>
        </w:rPr>
        <w:t xml:space="preserve">: </w:t>
      </w:r>
      <w:smartTag w:uri="urn:schemas-microsoft-com:office:smarttags" w:element="time">
        <w:smartTagPr>
          <w:attr w:name="Hour" w:val="20"/>
          <w:attr w:name="Minute" w:val="30"/>
        </w:smartTagPr>
        <w:r w:rsidRPr="00AD4C5F">
          <w:rPr>
            <w:rFonts w:ascii="Arial" w:hAnsi="Arial" w:cs="Arial"/>
            <w:sz w:val="20"/>
            <w:szCs w:val="20"/>
          </w:rPr>
          <w:t xml:space="preserve">8.30pm – </w:t>
        </w:r>
        <w:r>
          <w:rPr>
            <w:rFonts w:ascii="Arial" w:hAnsi="Arial" w:cs="Arial"/>
            <w:sz w:val="20"/>
            <w:szCs w:val="20"/>
          </w:rPr>
          <w:t>10</w:t>
        </w:r>
        <w:r w:rsidRPr="00AD4C5F">
          <w:rPr>
            <w:rFonts w:ascii="Arial" w:hAnsi="Arial" w:cs="Arial"/>
            <w:sz w:val="20"/>
            <w:szCs w:val="20"/>
          </w:rPr>
          <w:t>.00pm</w:t>
        </w:r>
      </w:smartTag>
      <w:r w:rsidRPr="00AD4C5F">
        <w:rPr>
          <w:rFonts w:ascii="Arial" w:hAnsi="Arial" w:cs="Arial"/>
          <w:sz w:val="20"/>
          <w:szCs w:val="20"/>
        </w:rPr>
        <w:t xml:space="preserve">, </w:t>
      </w:r>
      <w:r>
        <w:rPr>
          <w:rFonts w:ascii="Arial" w:hAnsi="Arial" w:cs="Arial"/>
          <w:sz w:val="20"/>
          <w:szCs w:val="20"/>
        </w:rPr>
        <w:t>(</w:t>
      </w:r>
      <w:smartTag w:uri="urn:schemas-microsoft-com:office:smarttags" w:element="date">
        <w:smartTagPr>
          <w:attr w:name="Month" w:val="8"/>
          <w:attr w:name="Day" w:val="1"/>
          <w:attr w:name="Year" w:val="2000"/>
        </w:smartTagPr>
        <w:r w:rsidRPr="00AD4C5F">
          <w:rPr>
            <w:rFonts w:ascii="Arial" w:hAnsi="Arial" w:cs="Arial"/>
            <w:sz w:val="20"/>
            <w:szCs w:val="20"/>
          </w:rPr>
          <w:t xml:space="preserve">August </w:t>
        </w:r>
        <w:r>
          <w:rPr>
            <w:rFonts w:ascii="Arial" w:hAnsi="Arial" w:cs="Arial"/>
            <w:sz w:val="20"/>
            <w:szCs w:val="20"/>
          </w:rPr>
          <w:t xml:space="preserve">01, </w:t>
        </w:r>
        <w:r w:rsidRPr="00AD4C5F">
          <w:rPr>
            <w:rFonts w:ascii="Arial" w:hAnsi="Arial" w:cs="Arial"/>
            <w:sz w:val="20"/>
            <w:szCs w:val="20"/>
          </w:rPr>
          <w:t>2000</w:t>
        </w:r>
      </w:smartTag>
      <w:r w:rsidRPr="00AD4C5F">
        <w:rPr>
          <w:rFonts w:ascii="Arial" w:hAnsi="Arial" w:cs="Arial"/>
          <w:sz w:val="20"/>
          <w:szCs w:val="20"/>
        </w:rPr>
        <w:t>).</w:t>
      </w:r>
    </w:p>
    <w:p w14:paraId="730CB40F" w14:textId="77777777" w:rsidR="005559F1" w:rsidRPr="00AD4C5F" w:rsidRDefault="005559F1" w:rsidP="005559F1">
      <w:pPr>
        <w:jc w:val="both"/>
        <w:rPr>
          <w:rFonts w:ascii="Arial" w:hAnsi="Arial" w:cs="Arial"/>
          <w:sz w:val="20"/>
          <w:szCs w:val="20"/>
        </w:rPr>
      </w:pPr>
    </w:p>
    <w:p w14:paraId="49649ACF" w14:textId="771FDC72" w:rsidR="005559F1" w:rsidRPr="007D0C10" w:rsidRDefault="005559F1" w:rsidP="005559F1">
      <w:pPr>
        <w:jc w:val="both"/>
        <w:rPr>
          <w:rFonts w:ascii="Arial" w:hAnsi="Arial" w:cs="Arial"/>
          <w:b/>
          <w:sz w:val="20"/>
          <w:szCs w:val="20"/>
        </w:rPr>
      </w:pPr>
      <w:r w:rsidRPr="007D0C10">
        <w:rPr>
          <w:rFonts w:ascii="Arial" w:hAnsi="Arial" w:cs="Arial"/>
          <w:b/>
          <w:sz w:val="20"/>
          <w:szCs w:val="20"/>
        </w:rPr>
        <w:t>2002</w:t>
      </w:r>
    </w:p>
    <w:p w14:paraId="3393DEAD" w14:textId="77777777" w:rsidR="005559F1" w:rsidRDefault="005559F1" w:rsidP="005559F1">
      <w:pPr>
        <w:ind w:left="720"/>
        <w:jc w:val="both"/>
        <w:rPr>
          <w:rFonts w:ascii="Arial" w:hAnsi="Arial" w:cs="Arial"/>
          <w:sz w:val="20"/>
          <w:szCs w:val="20"/>
        </w:rPr>
      </w:pPr>
    </w:p>
    <w:p w14:paraId="4AD266C4" w14:textId="77777777" w:rsidR="005559F1" w:rsidRPr="009653F2" w:rsidRDefault="005559F1" w:rsidP="005559F1">
      <w:pPr>
        <w:jc w:val="both"/>
        <w:rPr>
          <w:rFonts w:ascii="Arial" w:hAnsi="Arial" w:cs="Arial"/>
          <w:sz w:val="20"/>
          <w:szCs w:val="20"/>
        </w:rPr>
      </w:pPr>
      <w:r>
        <w:rPr>
          <w:rFonts w:ascii="Arial" w:hAnsi="Arial" w:cs="Arial"/>
          <w:sz w:val="20"/>
          <w:szCs w:val="20"/>
        </w:rPr>
        <w:t>3. Durban, South Africa: Pre-</w:t>
      </w:r>
      <w:r w:rsidRPr="009653F2">
        <w:rPr>
          <w:rFonts w:ascii="Arial" w:hAnsi="Arial" w:cs="Arial"/>
          <w:sz w:val="20"/>
          <w:szCs w:val="20"/>
        </w:rPr>
        <w:t>recorded radio interview:</w:t>
      </w:r>
      <w:r w:rsidRPr="009653F2">
        <w:rPr>
          <w:rFonts w:ascii="Arial" w:hAnsi="Arial" w:cs="Arial"/>
          <w:bCs/>
          <w:sz w:val="20"/>
          <w:szCs w:val="20"/>
        </w:rPr>
        <w:t xml:space="preserve"> Human organ sales. </w:t>
      </w:r>
      <w:proofErr w:type="spellStart"/>
      <w:r w:rsidRPr="009653F2">
        <w:rPr>
          <w:rFonts w:ascii="Arial" w:hAnsi="Arial" w:cs="Arial"/>
          <w:bCs/>
          <w:i/>
          <w:sz w:val="20"/>
          <w:szCs w:val="20"/>
        </w:rPr>
        <w:t>Newswatch</w:t>
      </w:r>
      <w:proofErr w:type="spellEnd"/>
      <w:r w:rsidRPr="009653F2">
        <w:rPr>
          <w:rFonts w:ascii="Arial" w:hAnsi="Arial" w:cs="Arial"/>
          <w:bCs/>
          <w:sz w:val="20"/>
          <w:szCs w:val="20"/>
        </w:rPr>
        <w:t>:</w:t>
      </w:r>
      <w:r w:rsidRPr="009653F2">
        <w:rPr>
          <w:rFonts w:ascii="Arial" w:hAnsi="Arial" w:cs="Arial"/>
          <w:sz w:val="20"/>
          <w:szCs w:val="20"/>
        </w:rPr>
        <w:t xml:space="preserve"> </w:t>
      </w:r>
      <w:r w:rsidRPr="009653F2">
        <w:rPr>
          <w:rFonts w:ascii="Arial" w:hAnsi="Arial" w:cs="Arial"/>
          <w:bCs/>
          <w:sz w:val="20"/>
          <w:szCs w:val="20"/>
        </w:rPr>
        <w:t>East-Coast Radio:</w:t>
      </w:r>
      <w:r w:rsidRPr="009653F2">
        <w:rPr>
          <w:rFonts w:ascii="Arial" w:hAnsi="Arial" w:cs="Arial"/>
          <w:sz w:val="20"/>
          <w:szCs w:val="20"/>
        </w:rPr>
        <w:t xml:space="preserve"> 12.30pm; 1.30pm; 2.30pm (August 13, 2002).</w:t>
      </w:r>
    </w:p>
    <w:p w14:paraId="04BD57D4" w14:textId="77777777" w:rsidR="005559F1" w:rsidRPr="009653F2" w:rsidRDefault="005559F1" w:rsidP="005559F1">
      <w:pPr>
        <w:rPr>
          <w:rFonts w:ascii="Arial" w:hAnsi="Arial" w:cs="Arial"/>
          <w:sz w:val="20"/>
          <w:szCs w:val="20"/>
        </w:rPr>
      </w:pPr>
    </w:p>
    <w:p w14:paraId="6EDF25B2" w14:textId="5EB1F214" w:rsidR="005559F1" w:rsidRPr="009653F2" w:rsidRDefault="005559F1" w:rsidP="005559F1">
      <w:pPr>
        <w:rPr>
          <w:rFonts w:ascii="Arial" w:hAnsi="Arial" w:cs="Arial"/>
          <w:b/>
          <w:sz w:val="20"/>
          <w:szCs w:val="20"/>
        </w:rPr>
      </w:pPr>
      <w:r w:rsidRPr="009653F2">
        <w:rPr>
          <w:rFonts w:ascii="Arial" w:hAnsi="Arial" w:cs="Arial"/>
          <w:b/>
          <w:sz w:val="20"/>
          <w:szCs w:val="20"/>
        </w:rPr>
        <w:t>2004</w:t>
      </w:r>
    </w:p>
    <w:p w14:paraId="01B61B06" w14:textId="77777777" w:rsidR="005559F1" w:rsidRPr="009653F2" w:rsidRDefault="005559F1" w:rsidP="005559F1">
      <w:pPr>
        <w:rPr>
          <w:rFonts w:ascii="Arial" w:hAnsi="Arial" w:cs="Arial"/>
          <w:sz w:val="20"/>
          <w:szCs w:val="20"/>
        </w:rPr>
      </w:pPr>
    </w:p>
    <w:p w14:paraId="4237644F" w14:textId="77777777" w:rsidR="005559F1" w:rsidRPr="009653F2" w:rsidRDefault="005559F1" w:rsidP="005559F1">
      <w:pPr>
        <w:rPr>
          <w:rFonts w:ascii="Arial" w:hAnsi="Arial" w:cs="Arial"/>
          <w:sz w:val="20"/>
          <w:szCs w:val="20"/>
        </w:rPr>
      </w:pPr>
      <w:r w:rsidRPr="009653F2">
        <w:rPr>
          <w:rFonts w:ascii="Arial" w:hAnsi="Arial" w:cs="Arial"/>
          <w:sz w:val="20"/>
          <w:szCs w:val="20"/>
        </w:rPr>
        <w:t xml:space="preserve">4. </w:t>
      </w:r>
      <w:r>
        <w:rPr>
          <w:rFonts w:ascii="Arial" w:hAnsi="Arial" w:cs="Arial"/>
          <w:sz w:val="20"/>
          <w:szCs w:val="20"/>
        </w:rPr>
        <w:t xml:space="preserve">Johannesburg, South Africa: </w:t>
      </w:r>
      <w:r w:rsidRPr="009653F2">
        <w:rPr>
          <w:rFonts w:ascii="Arial" w:hAnsi="Arial" w:cs="Arial"/>
          <w:sz w:val="20"/>
          <w:szCs w:val="20"/>
        </w:rPr>
        <w:t xml:space="preserve">Live television debate: Why reproductive human cloning should be permitted. </w:t>
      </w:r>
      <w:r w:rsidRPr="009653F2">
        <w:rPr>
          <w:rFonts w:ascii="Arial" w:hAnsi="Arial" w:cs="Arial"/>
          <w:i/>
          <w:sz w:val="20"/>
          <w:szCs w:val="20"/>
        </w:rPr>
        <w:t>The Big Question:</w:t>
      </w:r>
      <w:r w:rsidRPr="009653F2">
        <w:rPr>
          <w:rFonts w:ascii="Arial" w:hAnsi="Arial" w:cs="Arial"/>
          <w:sz w:val="20"/>
          <w:szCs w:val="20"/>
        </w:rPr>
        <w:t xml:space="preserve"> SABC 2: 12pm-1pm, July 11, 2004.</w:t>
      </w:r>
    </w:p>
    <w:p w14:paraId="62100E34" w14:textId="77777777" w:rsidR="005559F1" w:rsidRPr="009653F2" w:rsidRDefault="005559F1" w:rsidP="005559F1">
      <w:pPr>
        <w:rPr>
          <w:rFonts w:ascii="Arial" w:hAnsi="Arial" w:cs="Arial"/>
          <w:b/>
          <w:sz w:val="20"/>
          <w:szCs w:val="20"/>
          <w:u w:val="single"/>
          <w:lang w:val="en-GB"/>
        </w:rPr>
      </w:pPr>
    </w:p>
    <w:p w14:paraId="1CFDDA21" w14:textId="77777777" w:rsidR="005559F1" w:rsidRPr="009653F2" w:rsidRDefault="005559F1" w:rsidP="005559F1">
      <w:pPr>
        <w:rPr>
          <w:rFonts w:ascii="Arial" w:hAnsi="Arial" w:cs="Arial"/>
          <w:sz w:val="20"/>
          <w:szCs w:val="20"/>
        </w:rPr>
      </w:pPr>
      <w:r w:rsidRPr="009653F2">
        <w:rPr>
          <w:rFonts w:ascii="Arial" w:hAnsi="Arial" w:cs="Arial"/>
          <w:sz w:val="20"/>
          <w:szCs w:val="20"/>
        </w:rPr>
        <w:t xml:space="preserve">5. </w:t>
      </w:r>
      <w:r>
        <w:rPr>
          <w:rFonts w:ascii="Arial" w:hAnsi="Arial" w:cs="Arial"/>
          <w:sz w:val="20"/>
          <w:szCs w:val="20"/>
        </w:rPr>
        <w:t xml:space="preserve">Durban, South Africa: </w:t>
      </w:r>
      <w:r w:rsidRPr="009653F2">
        <w:rPr>
          <w:rFonts w:ascii="Arial" w:hAnsi="Arial" w:cs="Arial"/>
          <w:sz w:val="20"/>
          <w:szCs w:val="20"/>
        </w:rPr>
        <w:t xml:space="preserve">Newspaper interview: The importance of ethics in research: </w:t>
      </w:r>
      <w:r w:rsidRPr="009653F2">
        <w:rPr>
          <w:rFonts w:ascii="Arial" w:hAnsi="Arial" w:cs="Arial"/>
          <w:i/>
          <w:sz w:val="20"/>
          <w:szCs w:val="20"/>
        </w:rPr>
        <w:t>Daily News:</w:t>
      </w:r>
      <w:r w:rsidRPr="009653F2">
        <w:rPr>
          <w:rFonts w:ascii="Arial" w:hAnsi="Arial" w:cs="Arial"/>
          <w:sz w:val="20"/>
          <w:szCs w:val="20"/>
        </w:rPr>
        <w:t xml:space="preserve"> July 23, 2004.</w:t>
      </w:r>
    </w:p>
    <w:p w14:paraId="51A5D36B" w14:textId="77777777" w:rsidR="005559F1" w:rsidRPr="009653F2" w:rsidRDefault="005559F1" w:rsidP="005559F1">
      <w:pPr>
        <w:autoSpaceDE w:val="0"/>
        <w:autoSpaceDN w:val="0"/>
        <w:adjustRightInd w:val="0"/>
        <w:ind w:left="720"/>
        <w:rPr>
          <w:rFonts w:ascii="Arial" w:hAnsi="Arial" w:cs="Arial"/>
          <w:sz w:val="20"/>
          <w:szCs w:val="20"/>
        </w:rPr>
      </w:pPr>
    </w:p>
    <w:p w14:paraId="61AC88E2" w14:textId="77777777" w:rsidR="005559F1" w:rsidRPr="009653F2" w:rsidRDefault="005559F1" w:rsidP="005559F1">
      <w:pPr>
        <w:autoSpaceDE w:val="0"/>
        <w:autoSpaceDN w:val="0"/>
        <w:adjustRightInd w:val="0"/>
        <w:rPr>
          <w:rFonts w:ascii="Arial" w:hAnsi="Arial" w:cs="Arial"/>
          <w:sz w:val="20"/>
          <w:szCs w:val="20"/>
          <w:lang w:val="en-GB"/>
        </w:rPr>
      </w:pPr>
      <w:r w:rsidRPr="009653F2">
        <w:rPr>
          <w:rFonts w:ascii="Arial" w:hAnsi="Arial" w:cs="Arial"/>
          <w:sz w:val="20"/>
          <w:szCs w:val="20"/>
        </w:rPr>
        <w:t xml:space="preserve">6. </w:t>
      </w:r>
      <w:r>
        <w:rPr>
          <w:rFonts w:ascii="Arial" w:hAnsi="Arial" w:cs="Arial"/>
          <w:sz w:val="20"/>
          <w:szCs w:val="20"/>
        </w:rPr>
        <w:t xml:space="preserve">Durban, South Africa: </w:t>
      </w:r>
      <w:r w:rsidRPr="009653F2">
        <w:rPr>
          <w:rFonts w:ascii="Arial" w:hAnsi="Arial" w:cs="Arial"/>
          <w:sz w:val="20"/>
          <w:szCs w:val="20"/>
        </w:rPr>
        <w:t xml:space="preserve">Newspaper interview: The importance of ethics in research – </w:t>
      </w:r>
      <w:r w:rsidRPr="009653F2">
        <w:rPr>
          <w:rFonts w:ascii="Arial" w:hAnsi="Arial" w:cs="Arial"/>
          <w:i/>
          <w:sz w:val="20"/>
          <w:szCs w:val="20"/>
        </w:rPr>
        <w:t>Isi</w:t>
      </w:r>
      <w:r w:rsidRPr="009653F2">
        <w:rPr>
          <w:rFonts w:ascii="Arial" w:hAnsi="Arial" w:cs="Arial"/>
          <w:sz w:val="20"/>
          <w:szCs w:val="20"/>
        </w:rPr>
        <w:t xml:space="preserve">Zulu translation: </w:t>
      </w:r>
      <w:proofErr w:type="spellStart"/>
      <w:r w:rsidRPr="009653F2">
        <w:rPr>
          <w:rFonts w:ascii="Arial" w:hAnsi="Arial" w:cs="Arial"/>
          <w:i/>
          <w:sz w:val="20"/>
          <w:szCs w:val="20"/>
        </w:rPr>
        <w:t>Isolezwe</w:t>
      </w:r>
      <w:proofErr w:type="spellEnd"/>
      <w:r w:rsidRPr="009653F2">
        <w:rPr>
          <w:rFonts w:ascii="Arial" w:hAnsi="Arial" w:cs="Arial"/>
          <w:i/>
          <w:sz w:val="20"/>
          <w:szCs w:val="20"/>
        </w:rPr>
        <w:t>:</w:t>
      </w:r>
      <w:r w:rsidRPr="009653F2">
        <w:rPr>
          <w:rFonts w:ascii="Arial" w:hAnsi="Arial" w:cs="Arial"/>
          <w:sz w:val="20"/>
          <w:szCs w:val="20"/>
        </w:rPr>
        <w:t xml:space="preserve"> July 26, 2004.</w:t>
      </w:r>
    </w:p>
    <w:p w14:paraId="330C3E36" w14:textId="77777777" w:rsidR="005559F1" w:rsidRPr="009653F2" w:rsidRDefault="005559F1" w:rsidP="005559F1">
      <w:pPr>
        <w:ind w:left="720"/>
        <w:rPr>
          <w:rFonts w:ascii="Arial" w:hAnsi="Arial" w:cs="Arial"/>
          <w:sz w:val="20"/>
          <w:szCs w:val="20"/>
          <w:lang w:val="en-GB"/>
        </w:rPr>
      </w:pPr>
    </w:p>
    <w:p w14:paraId="77BB7DF9" w14:textId="77777777" w:rsidR="005559F1" w:rsidRPr="009653F2" w:rsidRDefault="005559F1" w:rsidP="005559F1">
      <w:pPr>
        <w:rPr>
          <w:rFonts w:ascii="Arial" w:hAnsi="Arial" w:cs="Arial"/>
          <w:sz w:val="20"/>
          <w:szCs w:val="20"/>
          <w:lang w:val="en-GB"/>
        </w:rPr>
      </w:pPr>
      <w:r w:rsidRPr="009653F2">
        <w:rPr>
          <w:rFonts w:ascii="Arial" w:hAnsi="Arial" w:cs="Arial"/>
          <w:sz w:val="20"/>
          <w:szCs w:val="20"/>
          <w:lang w:val="en-GB"/>
        </w:rPr>
        <w:t xml:space="preserve">7. </w:t>
      </w:r>
      <w:r>
        <w:rPr>
          <w:rFonts w:ascii="Arial" w:hAnsi="Arial" w:cs="Arial"/>
          <w:sz w:val="20"/>
          <w:szCs w:val="20"/>
          <w:lang w:val="en-GB"/>
        </w:rPr>
        <w:t xml:space="preserve">Durban, South Africa: </w:t>
      </w:r>
      <w:r w:rsidRPr="009653F2">
        <w:rPr>
          <w:rFonts w:ascii="Arial" w:hAnsi="Arial" w:cs="Arial"/>
          <w:sz w:val="20"/>
          <w:szCs w:val="20"/>
          <w:lang w:val="en-GB"/>
        </w:rPr>
        <w:t xml:space="preserve">Live radio interview: Confidentiality and disclosures in health care practice. </w:t>
      </w:r>
      <w:r w:rsidRPr="009653F2">
        <w:rPr>
          <w:rFonts w:ascii="Arial" w:hAnsi="Arial" w:cs="Arial"/>
          <w:i/>
          <w:sz w:val="20"/>
          <w:szCs w:val="20"/>
          <w:lang w:val="en-GB"/>
        </w:rPr>
        <w:t>Medical Ethics:</w:t>
      </w:r>
      <w:r w:rsidRPr="009653F2">
        <w:rPr>
          <w:rFonts w:ascii="Arial" w:hAnsi="Arial" w:cs="Arial"/>
          <w:sz w:val="20"/>
          <w:szCs w:val="20"/>
          <w:lang w:val="en-GB"/>
        </w:rPr>
        <w:t xml:space="preserve"> Radio Al Ansar: 3-4pm, September 04, 2004.   </w:t>
      </w:r>
    </w:p>
    <w:p w14:paraId="6EDCA9EC" w14:textId="77777777" w:rsidR="005559F1" w:rsidRPr="009653F2" w:rsidRDefault="005559F1" w:rsidP="005559F1">
      <w:pPr>
        <w:rPr>
          <w:rFonts w:ascii="Arial" w:hAnsi="Arial" w:cs="Arial"/>
          <w:sz w:val="20"/>
          <w:szCs w:val="20"/>
        </w:rPr>
      </w:pPr>
      <w:r w:rsidRPr="009653F2">
        <w:rPr>
          <w:rFonts w:ascii="Arial" w:hAnsi="Arial" w:cs="Arial"/>
          <w:sz w:val="20"/>
          <w:szCs w:val="20"/>
        </w:rPr>
        <w:tab/>
      </w:r>
    </w:p>
    <w:p w14:paraId="226FB54D" w14:textId="77777777" w:rsidR="005559F1" w:rsidRPr="009653F2" w:rsidRDefault="005559F1" w:rsidP="005559F1">
      <w:pPr>
        <w:rPr>
          <w:rFonts w:ascii="Arial" w:hAnsi="Arial" w:cs="Arial"/>
          <w:b/>
          <w:sz w:val="20"/>
          <w:szCs w:val="20"/>
          <w:lang w:val="en-GB"/>
        </w:rPr>
      </w:pPr>
      <w:r w:rsidRPr="009653F2">
        <w:rPr>
          <w:rFonts w:ascii="Arial" w:hAnsi="Arial" w:cs="Arial"/>
          <w:b/>
          <w:sz w:val="20"/>
          <w:szCs w:val="20"/>
        </w:rPr>
        <w:t>2005</w:t>
      </w:r>
    </w:p>
    <w:p w14:paraId="328B1A79" w14:textId="77777777" w:rsidR="005559F1" w:rsidRPr="009653F2" w:rsidRDefault="005559F1" w:rsidP="005559F1">
      <w:pPr>
        <w:rPr>
          <w:rFonts w:ascii="Arial" w:hAnsi="Arial" w:cs="Arial"/>
          <w:b/>
          <w:sz w:val="20"/>
          <w:szCs w:val="20"/>
          <w:u w:val="single"/>
          <w:lang w:val="en-GB"/>
        </w:rPr>
      </w:pPr>
    </w:p>
    <w:p w14:paraId="1D836315" w14:textId="77777777" w:rsidR="005559F1" w:rsidRPr="009653F2" w:rsidRDefault="005559F1" w:rsidP="005559F1">
      <w:pPr>
        <w:rPr>
          <w:rFonts w:ascii="Arial" w:hAnsi="Arial" w:cs="Arial"/>
          <w:sz w:val="20"/>
          <w:szCs w:val="20"/>
          <w:lang w:val="en-GB"/>
        </w:rPr>
      </w:pPr>
      <w:r w:rsidRPr="009653F2">
        <w:rPr>
          <w:rFonts w:ascii="Arial" w:hAnsi="Arial" w:cs="Arial"/>
          <w:sz w:val="20"/>
          <w:szCs w:val="20"/>
          <w:lang w:val="en-GB"/>
        </w:rPr>
        <w:t xml:space="preserve">8. </w:t>
      </w:r>
      <w:r>
        <w:rPr>
          <w:rFonts w:ascii="Arial" w:hAnsi="Arial" w:cs="Arial"/>
          <w:sz w:val="20"/>
          <w:szCs w:val="20"/>
          <w:lang w:val="en-GB"/>
        </w:rPr>
        <w:t xml:space="preserve">Durban/Johannesburg, South Africa: </w:t>
      </w:r>
      <w:r w:rsidRPr="009653F2">
        <w:rPr>
          <w:rFonts w:ascii="Arial" w:hAnsi="Arial" w:cs="Arial"/>
          <w:sz w:val="20"/>
          <w:szCs w:val="20"/>
          <w:lang w:val="en-GB"/>
        </w:rPr>
        <w:t xml:space="preserve">Radio interview on the patenting of human genes - ethical and legal implications: </w:t>
      </w:r>
      <w:r w:rsidRPr="009653F2">
        <w:rPr>
          <w:rFonts w:ascii="Arial" w:hAnsi="Arial" w:cs="Arial"/>
          <w:i/>
          <w:sz w:val="20"/>
          <w:szCs w:val="20"/>
          <w:lang w:val="en-GB"/>
        </w:rPr>
        <w:t xml:space="preserve">SAFM: </w:t>
      </w:r>
      <w:r w:rsidRPr="009653F2">
        <w:rPr>
          <w:rFonts w:ascii="Arial" w:hAnsi="Arial" w:cs="Arial"/>
          <w:sz w:val="20"/>
          <w:szCs w:val="20"/>
          <w:lang w:val="en-GB"/>
        </w:rPr>
        <w:t>9-10pm, November 14, 2005.</w:t>
      </w:r>
    </w:p>
    <w:p w14:paraId="70E18322" w14:textId="77777777" w:rsidR="007E17E7" w:rsidRDefault="007E17E7" w:rsidP="005559F1">
      <w:pPr>
        <w:rPr>
          <w:rFonts w:ascii="Arial" w:hAnsi="Arial" w:cs="Arial"/>
          <w:b/>
          <w:sz w:val="20"/>
          <w:szCs w:val="20"/>
          <w:lang w:val="en-GB"/>
        </w:rPr>
      </w:pPr>
    </w:p>
    <w:p w14:paraId="57F437AE" w14:textId="1157D05F" w:rsidR="005559F1" w:rsidRPr="009653F2" w:rsidRDefault="005559F1" w:rsidP="005559F1">
      <w:pPr>
        <w:rPr>
          <w:rFonts w:ascii="Arial" w:hAnsi="Arial" w:cs="Arial"/>
          <w:b/>
          <w:sz w:val="20"/>
          <w:szCs w:val="20"/>
          <w:lang w:val="en-GB"/>
        </w:rPr>
      </w:pPr>
      <w:r w:rsidRPr="009653F2">
        <w:rPr>
          <w:rFonts w:ascii="Arial" w:hAnsi="Arial" w:cs="Arial"/>
          <w:b/>
          <w:sz w:val="20"/>
          <w:szCs w:val="20"/>
          <w:lang w:val="en-GB"/>
        </w:rPr>
        <w:t>2006</w:t>
      </w:r>
    </w:p>
    <w:p w14:paraId="4F08F397" w14:textId="77777777" w:rsidR="005559F1" w:rsidRPr="009653F2" w:rsidRDefault="005559F1" w:rsidP="005559F1">
      <w:pPr>
        <w:ind w:left="720"/>
        <w:rPr>
          <w:rFonts w:ascii="Arial" w:hAnsi="Arial" w:cs="Arial"/>
          <w:sz w:val="20"/>
          <w:szCs w:val="20"/>
          <w:lang w:val="en-GB"/>
        </w:rPr>
      </w:pPr>
    </w:p>
    <w:p w14:paraId="2575B87B" w14:textId="77777777" w:rsidR="005559F1" w:rsidRPr="009653F2" w:rsidRDefault="005559F1" w:rsidP="005559F1">
      <w:pPr>
        <w:rPr>
          <w:rFonts w:ascii="Arial" w:hAnsi="Arial" w:cs="Arial"/>
          <w:sz w:val="20"/>
          <w:szCs w:val="20"/>
          <w:lang w:val="en-GB"/>
        </w:rPr>
      </w:pPr>
      <w:r w:rsidRPr="009653F2">
        <w:rPr>
          <w:rFonts w:ascii="Arial" w:hAnsi="Arial" w:cs="Arial"/>
          <w:sz w:val="20"/>
          <w:szCs w:val="20"/>
          <w:lang w:val="en-GB"/>
        </w:rPr>
        <w:t xml:space="preserve">9. </w:t>
      </w:r>
      <w:r>
        <w:rPr>
          <w:rFonts w:ascii="Arial" w:hAnsi="Arial" w:cs="Arial"/>
          <w:sz w:val="20"/>
          <w:szCs w:val="20"/>
          <w:lang w:val="en-GB"/>
        </w:rPr>
        <w:t>Toronto, Canada: I</w:t>
      </w:r>
      <w:r w:rsidRPr="009653F2">
        <w:rPr>
          <w:rFonts w:ascii="Arial" w:hAnsi="Arial" w:cs="Arial"/>
          <w:sz w:val="20"/>
          <w:szCs w:val="20"/>
          <w:lang w:val="en-GB"/>
        </w:rPr>
        <w:t xml:space="preserve">nterview on the Grand Challenges in Global Health Initiative. </w:t>
      </w:r>
      <w:r w:rsidRPr="009653F2">
        <w:rPr>
          <w:rFonts w:ascii="Arial" w:hAnsi="Arial" w:cs="Arial"/>
          <w:i/>
          <w:sz w:val="20"/>
          <w:szCs w:val="20"/>
          <w:lang w:val="en-GB"/>
        </w:rPr>
        <w:t xml:space="preserve">Research and Innovation at the </w:t>
      </w:r>
      <w:smartTag w:uri="urn:schemas-microsoft-com:office:smarttags" w:element="place">
        <w:smartTag w:uri="urn:schemas-microsoft-com:office:smarttags" w:element="PlaceType">
          <w:r w:rsidRPr="009653F2">
            <w:rPr>
              <w:rFonts w:ascii="Arial" w:hAnsi="Arial" w:cs="Arial"/>
              <w:i/>
              <w:sz w:val="20"/>
              <w:szCs w:val="20"/>
              <w:lang w:val="en-GB"/>
            </w:rPr>
            <w:t>University</w:t>
          </w:r>
        </w:smartTag>
        <w:r w:rsidRPr="009653F2">
          <w:rPr>
            <w:rFonts w:ascii="Arial" w:hAnsi="Arial" w:cs="Arial"/>
            <w:i/>
            <w:sz w:val="20"/>
            <w:szCs w:val="20"/>
            <w:lang w:val="en-GB"/>
          </w:rPr>
          <w:t xml:space="preserve"> of </w:t>
        </w:r>
        <w:smartTag w:uri="urn:schemas-microsoft-com:office:smarttags" w:element="PlaceName">
          <w:r w:rsidRPr="009653F2">
            <w:rPr>
              <w:rFonts w:ascii="Arial" w:hAnsi="Arial" w:cs="Arial"/>
              <w:i/>
              <w:sz w:val="20"/>
              <w:szCs w:val="20"/>
              <w:lang w:val="en-GB"/>
            </w:rPr>
            <w:t>Toronto</w:t>
          </w:r>
        </w:smartTag>
      </w:smartTag>
      <w:r w:rsidRPr="009653F2">
        <w:rPr>
          <w:rFonts w:ascii="Arial" w:hAnsi="Arial" w:cs="Arial"/>
          <w:sz w:val="20"/>
          <w:szCs w:val="20"/>
          <w:lang w:val="en-GB"/>
        </w:rPr>
        <w:t xml:space="preserve">, Spring 2006: 7(2). Accessible: </w:t>
      </w:r>
      <w:hyperlink r:id="rId99" w:history="1">
        <w:r w:rsidRPr="009653F2">
          <w:rPr>
            <w:rStyle w:val="Hyperlink"/>
            <w:rFonts w:ascii="Arial" w:hAnsi="Arial" w:cs="Arial"/>
            <w:sz w:val="20"/>
            <w:szCs w:val="20"/>
            <w:lang w:val="en-GB"/>
          </w:rPr>
          <w:t>http://www.research.utoronto.ca/edge/spring2006/1.html</w:t>
        </w:r>
      </w:hyperlink>
      <w:r w:rsidRPr="009653F2">
        <w:rPr>
          <w:rFonts w:ascii="Arial" w:hAnsi="Arial" w:cs="Arial"/>
          <w:sz w:val="20"/>
          <w:szCs w:val="20"/>
          <w:lang w:val="en-GB"/>
        </w:rPr>
        <w:t xml:space="preserve">  </w:t>
      </w:r>
    </w:p>
    <w:p w14:paraId="30330B3F" w14:textId="77777777" w:rsidR="005559F1" w:rsidRPr="009653F2" w:rsidRDefault="005559F1" w:rsidP="005559F1">
      <w:pPr>
        <w:ind w:left="720"/>
        <w:rPr>
          <w:rFonts w:ascii="Arial" w:hAnsi="Arial" w:cs="Arial"/>
          <w:sz w:val="20"/>
          <w:szCs w:val="20"/>
          <w:lang w:val="en-GB"/>
        </w:rPr>
      </w:pPr>
    </w:p>
    <w:p w14:paraId="31432B15" w14:textId="77777777" w:rsidR="005559F1" w:rsidRPr="009653F2" w:rsidRDefault="005559F1" w:rsidP="005559F1">
      <w:pPr>
        <w:rPr>
          <w:rFonts w:ascii="Arial" w:hAnsi="Arial" w:cs="Arial"/>
          <w:b/>
          <w:sz w:val="20"/>
          <w:szCs w:val="20"/>
          <w:lang w:val="en-GB"/>
        </w:rPr>
      </w:pPr>
      <w:r w:rsidRPr="009653F2">
        <w:rPr>
          <w:rFonts w:ascii="Arial" w:hAnsi="Arial" w:cs="Arial"/>
          <w:b/>
          <w:sz w:val="20"/>
          <w:szCs w:val="20"/>
          <w:lang w:val="en-GB"/>
        </w:rPr>
        <w:t>2007</w:t>
      </w:r>
    </w:p>
    <w:p w14:paraId="78D88B22" w14:textId="77777777" w:rsidR="005559F1" w:rsidRPr="009653F2" w:rsidRDefault="005559F1" w:rsidP="005559F1">
      <w:pPr>
        <w:ind w:left="720"/>
        <w:rPr>
          <w:rFonts w:ascii="Arial" w:hAnsi="Arial" w:cs="Arial"/>
          <w:sz w:val="20"/>
          <w:szCs w:val="20"/>
          <w:lang w:val="en-GB"/>
        </w:rPr>
      </w:pPr>
    </w:p>
    <w:p w14:paraId="265E94A2" w14:textId="77777777" w:rsidR="005559F1" w:rsidRPr="009653F2" w:rsidRDefault="005559F1" w:rsidP="005559F1">
      <w:pPr>
        <w:rPr>
          <w:rFonts w:ascii="Arial" w:hAnsi="Arial" w:cs="Arial"/>
          <w:sz w:val="20"/>
          <w:szCs w:val="20"/>
          <w:lang w:val="en-GB"/>
        </w:rPr>
      </w:pPr>
      <w:r>
        <w:rPr>
          <w:rFonts w:ascii="Arial" w:hAnsi="Arial" w:cs="Arial"/>
          <w:sz w:val="20"/>
          <w:szCs w:val="20"/>
          <w:lang w:val="en-GB"/>
        </w:rPr>
        <w:t>10</w:t>
      </w:r>
      <w:r w:rsidRPr="009653F2">
        <w:rPr>
          <w:rFonts w:ascii="Arial" w:hAnsi="Arial" w:cs="Arial"/>
          <w:sz w:val="20"/>
          <w:szCs w:val="20"/>
          <w:lang w:val="en-GB"/>
        </w:rPr>
        <w:t xml:space="preserve">. </w:t>
      </w:r>
      <w:r>
        <w:rPr>
          <w:rFonts w:ascii="Arial" w:hAnsi="Arial" w:cs="Arial"/>
          <w:sz w:val="20"/>
          <w:szCs w:val="20"/>
          <w:lang w:val="en-GB"/>
        </w:rPr>
        <w:t xml:space="preserve">Geneva, Switzerland: </w:t>
      </w:r>
      <w:r w:rsidRPr="009653F2">
        <w:rPr>
          <w:rFonts w:ascii="Arial" w:hAnsi="Arial" w:cs="Arial"/>
          <w:sz w:val="20"/>
          <w:szCs w:val="20"/>
          <w:lang w:val="en-GB"/>
        </w:rPr>
        <w:t xml:space="preserve">MSF webcast interview: XDR-TB: </w:t>
      </w:r>
      <w:hyperlink r:id="rId100" w:history="1">
        <w:r w:rsidRPr="009653F2">
          <w:rPr>
            <w:rStyle w:val="Hyperlink"/>
            <w:rFonts w:ascii="Arial" w:hAnsi="Arial" w:cs="Arial"/>
            <w:sz w:val="20"/>
            <w:szCs w:val="20"/>
            <w:lang w:val="en-GB"/>
          </w:rPr>
          <w:t>http://www.msf.ch/index.php?id=892</w:t>
        </w:r>
      </w:hyperlink>
      <w:r w:rsidRPr="009653F2">
        <w:rPr>
          <w:rFonts w:ascii="Arial" w:hAnsi="Arial" w:cs="Arial"/>
          <w:sz w:val="20"/>
          <w:szCs w:val="20"/>
          <w:lang w:val="en-GB"/>
        </w:rPr>
        <w:t>: MSF</w:t>
      </w:r>
      <w:r>
        <w:rPr>
          <w:rFonts w:ascii="Arial" w:hAnsi="Arial" w:cs="Arial"/>
          <w:sz w:val="20"/>
          <w:szCs w:val="20"/>
          <w:lang w:val="en-GB"/>
        </w:rPr>
        <w:t xml:space="preserve"> Switzerland</w:t>
      </w:r>
      <w:r w:rsidRPr="009653F2">
        <w:rPr>
          <w:rFonts w:ascii="Arial" w:hAnsi="Arial" w:cs="Arial"/>
          <w:sz w:val="20"/>
          <w:szCs w:val="20"/>
          <w:lang w:val="en-GB"/>
        </w:rPr>
        <w:t xml:space="preserve">, Geneva, December 20, 2007. </w:t>
      </w:r>
    </w:p>
    <w:p w14:paraId="1578D94E" w14:textId="77777777" w:rsidR="005559F1" w:rsidRPr="009653F2" w:rsidRDefault="005559F1" w:rsidP="005559F1">
      <w:pPr>
        <w:ind w:left="720"/>
        <w:rPr>
          <w:rFonts w:ascii="Arial" w:hAnsi="Arial" w:cs="Arial"/>
          <w:sz w:val="20"/>
          <w:szCs w:val="20"/>
          <w:lang w:val="en-GB"/>
        </w:rPr>
      </w:pPr>
    </w:p>
    <w:p w14:paraId="58353FA1" w14:textId="77777777" w:rsidR="005559F1" w:rsidRPr="009653F2" w:rsidRDefault="005559F1" w:rsidP="005559F1">
      <w:pPr>
        <w:rPr>
          <w:rFonts w:ascii="Arial" w:hAnsi="Arial" w:cs="Arial"/>
          <w:b/>
          <w:sz w:val="20"/>
          <w:szCs w:val="20"/>
          <w:lang w:val="en-GB"/>
        </w:rPr>
      </w:pPr>
      <w:r w:rsidRPr="009653F2">
        <w:rPr>
          <w:rFonts w:ascii="Arial" w:hAnsi="Arial" w:cs="Arial"/>
          <w:b/>
          <w:sz w:val="20"/>
          <w:szCs w:val="20"/>
          <w:lang w:val="en-GB"/>
        </w:rPr>
        <w:t>2008</w:t>
      </w:r>
    </w:p>
    <w:p w14:paraId="0DD6E978" w14:textId="77777777" w:rsidR="005559F1" w:rsidRPr="009653F2" w:rsidRDefault="005559F1" w:rsidP="005559F1">
      <w:pPr>
        <w:ind w:left="720"/>
        <w:rPr>
          <w:rFonts w:ascii="Arial" w:hAnsi="Arial" w:cs="Arial"/>
          <w:sz w:val="20"/>
          <w:szCs w:val="20"/>
          <w:lang w:val="en-GB"/>
        </w:rPr>
      </w:pPr>
    </w:p>
    <w:p w14:paraId="08C75C3E" w14:textId="77777777" w:rsidR="005559F1" w:rsidRPr="009653F2" w:rsidRDefault="005559F1" w:rsidP="005559F1">
      <w:pPr>
        <w:rPr>
          <w:rFonts w:ascii="Arial" w:hAnsi="Arial" w:cs="Arial"/>
          <w:sz w:val="20"/>
          <w:szCs w:val="20"/>
          <w:lang w:val="en-GB"/>
        </w:rPr>
      </w:pPr>
      <w:r w:rsidRPr="009653F2">
        <w:rPr>
          <w:rFonts w:ascii="Arial" w:hAnsi="Arial" w:cs="Arial"/>
          <w:sz w:val="20"/>
          <w:szCs w:val="20"/>
          <w:lang w:val="en-GB"/>
        </w:rPr>
        <w:t>1</w:t>
      </w:r>
      <w:r>
        <w:rPr>
          <w:rFonts w:ascii="Arial" w:hAnsi="Arial" w:cs="Arial"/>
          <w:sz w:val="20"/>
          <w:szCs w:val="20"/>
          <w:lang w:val="en-GB"/>
        </w:rPr>
        <w:t>1</w:t>
      </w:r>
      <w:r w:rsidRPr="009653F2">
        <w:rPr>
          <w:rFonts w:ascii="Arial" w:hAnsi="Arial" w:cs="Arial"/>
          <w:sz w:val="20"/>
          <w:szCs w:val="20"/>
          <w:lang w:val="en-GB"/>
        </w:rPr>
        <w:t xml:space="preserve">. </w:t>
      </w:r>
      <w:r>
        <w:rPr>
          <w:rFonts w:ascii="Arial" w:hAnsi="Arial" w:cs="Arial"/>
          <w:sz w:val="20"/>
          <w:szCs w:val="20"/>
          <w:lang w:val="en-GB"/>
        </w:rPr>
        <w:t xml:space="preserve">Durban, South Africa: </w:t>
      </w:r>
      <w:r w:rsidRPr="009653F2">
        <w:rPr>
          <w:rFonts w:ascii="Arial" w:hAnsi="Arial" w:cs="Arial"/>
          <w:sz w:val="20"/>
          <w:szCs w:val="20"/>
          <w:lang w:val="en-GB"/>
        </w:rPr>
        <w:t xml:space="preserve">Live radio interview: The ethics and legality of involuntary detention for non-compliant XDR-TB patients. </w:t>
      </w:r>
      <w:r w:rsidRPr="009653F2">
        <w:rPr>
          <w:rFonts w:ascii="Arial" w:hAnsi="Arial" w:cs="Arial"/>
          <w:i/>
          <w:sz w:val="20"/>
          <w:szCs w:val="20"/>
          <w:lang w:val="en-GB"/>
        </w:rPr>
        <w:t>Radio 702</w:t>
      </w:r>
      <w:r w:rsidRPr="009653F2">
        <w:rPr>
          <w:rFonts w:ascii="Arial" w:hAnsi="Arial" w:cs="Arial"/>
          <w:sz w:val="20"/>
          <w:szCs w:val="20"/>
          <w:lang w:val="en-GB"/>
        </w:rPr>
        <w:t>: 10.30-10.40am</w:t>
      </w:r>
      <w:r>
        <w:rPr>
          <w:rFonts w:ascii="Arial" w:hAnsi="Arial" w:cs="Arial"/>
          <w:sz w:val="20"/>
          <w:szCs w:val="20"/>
          <w:lang w:val="en-GB"/>
        </w:rPr>
        <w:t>,</w:t>
      </w:r>
      <w:r w:rsidRPr="009653F2">
        <w:rPr>
          <w:rFonts w:ascii="Arial" w:hAnsi="Arial" w:cs="Arial"/>
          <w:sz w:val="20"/>
          <w:szCs w:val="20"/>
          <w:lang w:val="en-GB"/>
        </w:rPr>
        <w:t xml:space="preserve"> January 17, 2008.</w:t>
      </w:r>
    </w:p>
    <w:p w14:paraId="2B5EA89E" w14:textId="77777777" w:rsidR="005A46F3" w:rsidRDefault="005A46F3" w:rsidP="005559F1">
      <w:pPr>
        <w:rPr>
          <w:rFonts w:ascii="Arial" w:hAnsi="Arial" w:cs="Arial"/>
          <w:b/>
          <w:sz w:val="20"/>
          <w:szCs w:val="20"/>
          <w:lang w:val="en-GB"/>
        </w:rPr>
      </w:pPr>
    </w:p>
    <w:p w14:paraId="6ACFEF16" w14:textId="7DBDBDBF" w:rsidR="005559F1" w:rsidRPr="009653F2" w:rsidRDefault="005559F1" w:rsidP="005559F1">
      <w:pPr>
        <w:rPr>
          <w:rFonts w:ascii="Arial" w:hAnsi="Arial" w:cs="Arial"/>
          <w:sz w:val="20"/>
          <w:szCs w:val="20"/>
          <w:lang w:val="en-GB"/>
        </w:rPr>
      </w:pPr>
      <w:r w:rsidRPr="009653F2">
        <w:rPr>
          <w:rFonts w:ascii="Arial" w:hAnsi="Arial" w:cs="Arial"/>
          <w:b/>
          <w:sz w:val="20"/>
          <w:szCs w:val="20"/>
          <w:lang w:val="en-GB"/>
        </w:rPr>
        <w:t>2009</w:t>
      </w:r>
      <w:r w:rsidRPr="009653F2">
        <w:rPr>
          <w:rFonts w:ascii="Arial" w:hAnsi="Arial" w:cs="Arial"/>
          <w:sz w:val="20"/>
          <w:szCs w:val="20"/>
          <w:lang w:val="en-GB"/>
        </w:rPr>
        <w:t xml:space="preserve"> </w:t>
      </w:r>
    </w:p>
    <w:p w14:paraId="4614160E" w14:textId="77777777" w:rsidR="005559F1" w:rsidRPr="009653F2" w:rsidRDefault="005559F1" w:rsidP="005559F1">
      <w:pPr>
        <w:rPr>
          <w:rFonts w:ascii="Arial" w:hAnsi="Arial" w:cs="Arial"/>
          <w:sz w:val="20"/>
          <w:szCs w:val="20"/>
          <w:lang w:val="en-GB"/>
        </w:rPr>
      </w:pPr>
    </w:p>
    <w:p w14:paraId="0B9EE2B1" w14:textId="77777777" w:rsidR="005559F1" w:rsidRPr="009653F2" w:rsidRDefault="005559F1" w:rsidP="005559F1">
      <w:pPr>
        <w:rPr>
          <w:rFonts w:ascii="Arial" w:hAnsi="Arial" w:cs="Arial"/>
          <w:color w:val="333333"/>
          <w:sz w:val="20"/>
          <w:szCs w:val="20"/>
        </w:rPr>
      </w:pPr>
      <w:r w:rsidRPr="009653F2">
        <w:rPr>
          <w:rFonts w:ascii="Arial" w:hAnsi="Arial" w:cs="Arial"/>
          <w:sz w:val="20"/>
          <w:szCs w:val="20"/>
          <w:lang w:val="en-GB"/>
        </w:rPr>
        <w:t>1</w:t>
      </w:r>
      <w:r>
        <w:rPr>
          <w:rFonts w:ascii="Arial" w:hAnsi="Arial" w:cs="Arial"/>
          <w:sz w:val="20"/>
          <w:szCs w:val="20"/>
          <w:lang w:val="en-GB"/>
        </w:rPr>
        <w:t>2</w:t>
      </w:r>
      <w:r w:rsidRPr="009653F2">
        <w:rPr>
          <w:rFonts w:ascii="Arial" w:hAnsi="Arial" w:cs="Arial"/>
          <w:sz w:val="20"/>
          <w:szCs w:val="20"/>
          <w:lang w:val="en-GB"/>
        </w:rPr>
        <w:t xml:space="preserve">. </w:t>
      </w:r>
      <w:r>
        <w:rPr>
          <w:rFonts w:ascii="Arial" w:hAnsi="Arial" w:cs="Arial"/>
          <w:sz w:val="20"/>
          <w:szCs w:val="20"/>
          <w:lang w:val="en-GB"/>
        </w:rPr>
        <w:t xml:space="preserve">Toronto, Canada: </w:t>
      </w:r>
      <w:r w:rsidRPr="009653F2">
        <w:rPr>
          <w:rFonts w:ascii="Arial" w:hAnsi="Arial" w:cs="Arial"/>
          <w:sz w:val="20"/>
          <w:szCs w:val="20"/>
          <w:lang w:val="en-GB"/>
        </w:rPr>
        <w:t xml:space="preserve">University of Toronto Joint Centre for Bioethics (JCB) seminar webcast: </w:t>
      </w:r>
      <w:r w:rsidRPr="009653F2">
        <w:rPr>
          <w:rFonts w:ascii="Arial" w:hAnsi="Arial" w:cs="Arial"/>
          <w:color w:val="333333"/>
          <w:sz w:val="20"/>
          <w:szCs w:val="20"/>
        </w:rPr>
        <w:t xml:space="preserve">Researching XDR-TB: Ethical, Legal, Social and Cultural Challenges: </w:t>
      </w:r>
      <w:hyperlink r:id="rId101" w:history="1">
        <w:r w:rsidRPr="009653F2">
          <w:rPr>
            <w:rStyle w:val="Hyperlink"/>
            <w:rFonts w:ascii="Arial" w:hAnsi="Arial" w:cs="Arial"/>
            <w:sz w:val="20"/>
            <w:szCs w:val="20"/>
          </w:rPr>
          <w:t>http://epresence.ehealthinnovation.org/epresence/1/watch/301.aspx</w:t>
        </w:r>
      </w:hyperlink>
      <w:r w:rsidRPr="009653F2">
        <w:rPr>
          <w:rFonts w:ascii="Arial" w:hAnsi="Arial" w:cs="Arial"/>
          <w:color w:val="333333"/>
          <w:sz w:val="20"/>
          <w:szCs w:val="20"/>
        </w:rPr>
        <w:t xml:space="preserve">?: JCB, Toronto, February 11, 2009. </w:t>
      </w:r>
    </w:p>
    <w:p w14:paraId="696B5E57" w14:textId="77777777" w:rsidR="005559F1" w:rsidRPr="009653F2" w:rsidRDefault="005559F1" w:rsidP="005559F1">
      <w:pPr>
        <w:ind w:left="720"/>
        <w:rPr>
          <w:rFonts w:ascii="Arial" w:hAnsi="Arial" w:cs="Arial"/>
          <w:color w:val="333333"/>
          <w:sz w:val="20"/>
          <w:szCs w:val="20"/>
        </w:rPr>
      </w:pPr>
    </w:p>
    <w:p w14:paraId="570F18BB" w14:textId="77777777" w:rsidR="005559F1" w:rsidRDefault="005559F1" w:rsidP="005559F1">
      <w:pPr>
        <w:autoSpaceDE w:val="0"/>
        <w:autoSpaceDN w:val="0"/>
        <w:adjustRightInd w:val="0"/>
        <w:rPr>
          <w:rFonts w:ascii="Arial" w:hAnsi="Arial" w:cs="Arial"/>
          <w:sz w:val="20"/>
          <w:szCs w:val="20"/>
          <w:lang w:val="en-GB"/>
        </w:rPr>
      </w:pPr>
      <w:r w:rsidRPr="009653F2">
        <w:rPr>
          <w:rFonts w:ascii="Arial" w:hAnsi="Arial" w:cs="Arial"/>
          <w:color w:val="333333"/>
          <w:sz w:val="20"/>
          <w:szCs w:val="20"/>
        </w:rPr>
        <w:t>1</w:t>
      </w:r>
      <w:r>
        <w:rPr>
          <w:rFonts w:ascii="Arial" w:hAnsi="Arial" w:cs="Arial"/>
          <w:color w:val="333333"/>
          <w:sz w:val="20"/>
          <w:szCs w:val="20"/>
        </w:rPr>
        <w:t>3</w:t>
      </w:r>
      <w:r w:rsidRPr="009653F2">
        <w:rPr>
          <w:rFonts w:ascii="Arial" w:hAnsi="Arial" w:cs="Arial"/>
          <w:color w:val="333333"/>
          <w:sz w:val="20"/>
          <w:szCs w:val="20"/>
        </w:rPr>
        <w:t xml:space="preserve">. </w:t>
      </w:r>
      <w:r>
        <w:rPr>
          <w:rFonts w:ascii="Arial" w:hAnsi="Arial" w:cs="Arial"/>
          <w:color w:val="333333"/>
          <w:sz w:val="20"/>
          <w:szCs w:val="20"/>
        </w:rPr>
        <w:t xml:space="preserve">Durban, South Africa / Toronto, Canada: Recorded interview: </w:t>
      </w:r>
      <w:r w:rsidRPr="009653F2">
        <w:rPr>
          <w:rFonts w:ascii="Arial" w:hAnsi="Arial" w:cs="Arial"/>
          <w:color w:val="333333"/>
          <w:sz w:val="20"/>
          <w:szCs w:val="20"/>
        </w:rPr>
        <w:t xml:space="preserve">Health research in developing countries: understanding the context. </w:t>
      </w:r>
      <w:proofErr w:type="spellStart"/>
      <w:r w:rsidRPr="009653F2">
        <w:rPr>
          <w:rFonts w:ascii="Arial" w:hAnsi="Arial" w:cs="Arial"/>
          <w:color w:val="333333"/>
          <w:sz w:val="20"/>
          <w:szCs w:val="20"/>
        </w:rPr>
        <w:t>Yourprof</w:t>
      </w:r>
      <w:proofErr w:type="spellEnd"/>
      <w:r w:rsidRPr="009653F2">
        <w:rPr>
          <w:rFonts w:ascii="Arial" w:hAnsi="Arial" w:cs="Arial"/>
          <w:color w:val="333333"/>
          <w:sz w:val="20"/>
          <w:szCs w:val="20"/>
        </w:rPr>
        <w:t xml:space="preserve"> Series: </w:t>
      </w:r>
      <w:hyperlink r:id="rId102" w:history="1">
        <w:r w:rsidRPr="009653F2">
          <w:rPr>
            <w:rStyle w:val="Hyperlink"/>
            <w:rFonts w:ascii="Arial" w:hAnsi="Arial" w:cs="Arial"/>
            <w:sz w:val="20"/>
            <w:szCs w:val="20"/>
          </w:rPr>
          <w:t>https://www.yourprof.com/global-health-research-context/</w:t>
        </w:r>
      </w:hyperlink>
      <w:r w:rsidRPr="009653F2">
        <w:rPr>
          <w:rFonts w:ascii="Arial" w:hAnsi="Arial" w:cs="Arial"/>
          <w:color w:val="0000FF"/>
          <w:sz w:val="20"/>
          <w:szCs w:val="20"/>
          <w:u w:val="single"/>
        </w:rPr>
        <w:t xml:space="preserve">: </w:t>
      </w:r>
      <w:r w:rsidRPr="009653F2">
        <w:rPr>
          <w:rFonts w:ascii="Arial" w:hAnsi="Arial" w:cs="Arial"/>
          <w:sz w:val="20"/>
          <w:szCs w:val="20"/>
          <w:lang w:val="en-GB"/>
        </w:rPr>
        <w:t>27 October 2009</w:t>
      </w:r>
      <w:r w:rsidRPr="00EA6AE3">
        <w:rPr>
          <w:rFonts w:ascii="Arial" w:hAnsi="Arial" w:cs="Arial"/>
          <w:sz w:val="20"/>
          <w:szCs w:val="20"/>
          <w:lang w:val="en-GB"/>
        </w:rPr>
        <w:t>.</w:t>
      </w:r>
    </w:p>
    <w:p w14:paraId="793491B3" w14:textId="77777777" w:rsidR="005559F1" w:rsidRDefault="005559F1" w:rsidP="005559F1">
      <w:pPr>
        <w:autoSpaceDE w:val="0"/>
        <w:autoSpaceDN w:val="0"/>
        <w:adjustRightInd w:val="0"/>
        <w:ind w:left="720"/>
        <w:rPr>
          <w:rFonts w:ascii="Arial" w:hAnsi="Arial" w:cs="Arial"/>
          <w:sz w:val="20"/>
          <w:szCs w:val="20"/>
          <w:lang w:val="en-GB"/>
        </w:rPr>
      </w:pPr>
    </w:p>
    <w:p w14:paraId="70C68313" w14:textId="389E4C18" w:rsidR="005559F1" w:rsidRDefault="005559F1" w:rsidP="005559F1">
      <w:pPr>
        <w:autoSpaceDE w:val="0"/>
        <w:autoSpaceDN w:val="0"/>
        <w:adjustRightInd w:val="0"/>
        <w:rPr>
          <w:rFonts w:ascii="Arial" w:hAnsi="Arial" w:cs="Arial"/>
          <w:b/>
          <w:sz w:val="20"/>
          <w:szCs w:val="20"/>
          <w:lang w:val="en-GB"/>
        </w:rPr>
      </w:pPr>
      <w:r w:rsidRPr="001A2FE9">
        <w:rPr>
          <w:rFonts w:ascii="Arial" w:hAnsi="Arial" w:cs="Arial"/>
          <w:b/>
          <w:sz w:val="20"/>
          <w:szCs w:val="20"/>
          <w:lang w:val="en-GB"/>
        </w:rPr>
        <w:t>2010</w:t>
      </w:r>
    </w:p>
    <w:p w14:paraId="0A9F6445" w14:textId="77777777" w:rsidR="005559F1" w:rsidRDefault="005559F1" w:rsidP="005559F1">
      <w:pPr>
        <w:autoSpaceDE w:val="0"/>
        <w:autoSpaceDN w:val="0"/>
        <w:adjustRightInd w:val="0"/>
        <w:ind w:left="720"/>
        <w:rPr>
          <w:rFonts w:ascii="Arial" w:hAnsi="Arial" w:cs="Arial"/>
          <w:b/>
          <w:sz w:val="20"/>
          <w:szCs w:val="20"/>
          <w:lang w:val="en-GB"/>
        </w:rPr>
      </w:pPr>
    </w:p>
    <w:p w14:paraId="1FD661FE" w14:textId="77777777" w:rsidR="005559F1" w:rsidRDefault="005559F1" w:rsidP="005559F1">
      <w:pPr>
        <w:autoSpaceDE w:val="0"/>
        <w:autoSpaceDN w:val="0"/>
        <w:adjustRightInd w:val="0"/>
        <w:rPr>
          <w:rFonts w:ascii="Arial" w:hAnsi="Arial" w:cs="Arial"/>
          <w:sz w:val="20"/>
          <w:szCs w:val="20"/>
          <w:lang w:val="en-GB"/>
        </w:rPr>
      </w:pPr>
      <w:r w:rsidRPr="002B4F64">
        <w:rPr>
          <w:rFonts w:ascii="Arial" w:hAnsi="Arial" w:cs="Arial"/>
          <w:sz w:val="20"/>
          <w:szCs w:val="20"/>
          <w:lang w:val="en-GB"/>
        </w:rPr>
        <w:t>1</w:t>
      </w:r>
      <w:r>
        <w:rPr>
          <w:rFonts w:ascii="Arial" w:hAnsi="Arial" w:cs="Arial"/>
          <w:sz w:val="20"/>
          <w:szCs w:val="20"/>
          <w:lang w:val="en-GB"/>
        </w:rPr>
        <w:t>4</w:t>
      </w:r>
      <w:r w:rsidRPr="002B4F64">
        <w:rPr>
          <w:rFonts w:ascii="Arial" w:hAnsi="Arial" w:cs="Arial"/>
          <w:sz w:val="20"/>
          <w:szCs w:val="20"/>
          <w:lang w:val="en-GB"/>
        </w:rPr>
        <w:t xml:space="preserve">. </w:t>
      </w:r>
      <w:r>
        <w:rPr>
          <w:rFonts w:ascii="Arial" w:hAnsi="Arial" w:cs="Arial"/>
          <w:sz w:val="20"/>
          <w:szCs w:val="20"/>
          <w:lang w:val="en-GB"/>
        </w:rPr>
        <w:t xml:space="preserve">Johannesburg, South Africa: </w:t>
      </w:r>
      <w:r w:rsidRPr="002B4F64">
        <w:rPr>
          <w:rFonts w:ascii="Arial" w:hAnsi="Arial" w:cs="Arial"/>
          <w:sz w:val="20"/>
          <w:szCs w:val="20"/>
          <w:lang w:val="en-GB"/>
        </w:rPr>
        <w:t xml:space="preserve">Live radio interview: </w:t>
      </w:r>
      <w:r>
        <w:rPr>
          <w:rFonts w:ascii="Arial" w:hAnsi="Arial" w:cs="Arial"/>
          <w:sz w:val="20"/>
          <w:szCs w:val="20"/>
          <w:lang w:val="en-GB"/>
        </w:rPr>
        <w:t xml:space="preserve">Ethical and legal issues in relation to disposing with bodies of the deceased. </w:t>
      </w:r>
      <w:proofErr w:type="spellStart"/>
      <w:r w:rsidRPr="002B4F64">
        <w:rPr>
          <w:rFonts w:ascii="Arial" w:hAnsi="Arial" w:cs="Arial"/>
          <w:i/>
          <w:sz w:val="20"/>
          <w:szCs w:val="20"/>
          <w:lang w:val="en-GB"/>
        </w:rPr>
        <w:t>KayaFM</w:t>
      </w:r>
      <w:proofErr w:type="spellEnd"/>
      <w:r w:rsidRPr="002B4F64">
        <w:rPr>
          <w:rFonts w:ascii="Arial" w:hAnsi="Arial" w:cs="Arial"/>
          <w:sz w:val="20"/>
          <w:szCs w:val="20"/>
          <w:lang w:val="en-GB"/>
        </w:rPr>
        <w:t>: 7-8pm, August 16, 2010.</w:t>
      </w:r>
    </w:p>
    <w:p w14:paraId="7E7A0637" w14:textId="77777777" w:rsidR="005559F1" w:rsidRDefault="005559F1" w:rsidP="005559F1">
      <w:pPr>
        <w:autoSpaceDE w:val="0"/>
        <w:autoSpaceDN w:val="0"/>
        <w:adjustRightInd w:val="0"/>
        <w:ind w:left="720"/>
        <w:rPr>
          <w:rFonts w:ascii="Arial" w:hAnsi="Arial" w:cs="Arial"/>
          <w:sz w:val="20"/>
          <w:szCs w:val="20"/>
          <w:lang w:val="en-GB"/>
        </w:rPr>
      </w:pPr>
    </w:p>
    <w:p w14:paraId="2A4D6DFC" w14:textId="77777777" w:rsidR="005559F1" w:rsidRPr="00156432" w:rsidRDefault="005559F1" w:rsidP="005559F1">
      <w:pPr>
        <w:autoSpaceDE w:val="0"/>
        <w:autoSpaceDN w:val="0"/>
        <w:adjustRightInd w:val="0"/>
        <w:rPr>
          <w:rFonts w:ascii="Arial" w:hAnsi="Arial" w:cs="Arial"/>
          <w:b/>
          <w:sz w:val="20"/>
          <w:szCs w:val="20"/>
          <w:lang w:val="en-GB"/>
        </w:rPr>
      </w:pPr>
      <w:r>
        <w:rPr>
          <w:rFonts w:ascii="Arial" w:hAnsi="Arial" w:cs="Arial"/>
          <w:b/>
          <w:sz w:val="20"/>
          <w:szCs w:val="20"/>
          <w:lang w:val="en-GB"/>
        </w:rPr>
        <w:t>2</w:t>
      </w:r>
      <w:r w:rsidRPr="00156432">
        <w:rPr>
          <w:rFonts w:ascii="Arial" w:hAnsi="Arial" w:cs="Arial"/>
          <w:b/>
          <w:sz w:val="20"/>
          <w:szCs w:val="20"/>
          <w:lang w:val="en-GB"/>
        </w:rPr>
        <w:t>011</w:t>
      </w:r>
    </w:p>
    <w:p w14:paraId="778115B7" w14:textId="77777777" w:rsidR="005559F1" w:rsidRDefault="005559F1" w:rsidP="005559F1">
      <w:pPr>
        <w:autoSpaceDE w:val="0"/>
        <w:autoSpaceDN w:val="0"/>
        <w:adjustRightInd w:val="0"/>
        <w:ind w:left="720"/>
        <w:rPr>
          <w:rFonts w:ascii="Arial" w:hAnsi="Arial" w:cs="Arial"/>
          <w:sz w:val="20"/>
          <w:szCs w:val="20"/>
          <w:lang w:val="en-GB"/>
        </w:rPr>
      </w:pPr>
    </w:p>
    <w:p w14:paraId="2E2AFE06" w14:textId="77777777" w:rsidR="005559F1" w:rsidRDefault="005559F1" w:rsidP="005559F1">
      <w:pPr>
        <w:autoSpaceDE w:val="0"/>
        <w:autoSpaceDN w:val="0"/>
        <w:adjustRightInd w:val="0"/>
        <w:rPr>
          <w:rFonts w:ascii="Arial" w:hAnsi="Arial" w:cs="Arial"/>
          <w:sz w:val="20"/>
          <w:szCs w:val="20"/>
          <w:lang w:val="en-GB"/>
        </w:rPr>
      </w:pPr>
      <w:r>
        <w:rPr>
          <w:rFonts w:ascii="Arial" w:hAnsi="Arial" w:cs="Arial"/>
          <w:sz w:val="20"/>
          <w:szCs w:val="20"/>
          <w:lang w:val="en-GB"/>
        </w:rPr>
        <w:t xml:space="preserve">15. Durban, South Africa: Radio Interview: HIV Pre-Exposure prophylaxis. East Coast Radio </w:t>
      </w:r>
      <w:proofErr w:type="spellStart"/>
      <w:r>
        <w:rPr>
          <w:rFonts w:ascii="Arial" w:hAnsi="Arial" w:cs="Arial"/>
          <w:sz w:val="20"/>
          <w:szCs w:val="20"/>
          <w:lang w:val="en-GB"/>
        </w:rPr>
        <w:t>Newswatch</w:t>
      </w:r>
      <w:proofErr w:type="spellEnd"/>
      <w:r>
        <w:rPr>
          <w:rFonts w:ascii="Arial" w:hAnsi="Arial" w:cs="Arial"/>
          <w:sz w:val="20"/>
          <w:szCs w:val="20"/>
          <w:lang w:val="en-GB"/>
        </w:rPr>
        <w:t xml:space="preserve">. </w:t>
      </w:r>
    </w:p>
    <w:p w14:paraId="425FFF6D" w14:textId="77777777" w:rsidR="005559F1" w:rsidRDefault="005559F1" w:rsidP="005559F1">
      <w:pPr>
        <w:autoSpaceDE w:val="0"/>
        <w:autoSpaceDN w:val="0"/>
        <w:adjustRightInd w:val="0"/>
        <w:rPr>
          <w:rFonts w:ascii="Arial" w:hAnsi="Arial" w:cs="Arial"/>
          <w:sz w:val="20"/>
          <w:szCs w:val="20"/>
          <w:lang w:val="en-GB"/>
        </w:rPr>
      </w:pPr>
    </w:p>
    <w:p w14:paraId="77D6CADE" w14:textId="77777777" w:rsidR="005559F1" w:rsidRPr="00707041" w:rsidRDefault="005559F1" w:rsidP="00C13E13">
      <w:pPr>
        <w:autoSpaceDE w:val="0"/>
        <w:autoSpaceDN w:val="0"/>
        <w:adjustRightInd w:val="0"/>
        <w:rPr>
          <w:rFonts w:ascii="Arial" w:hAnsi="Arial" w:cs="Arial"/>
          <w:sz w:val="20"/>
          <w:szCs w:val="20"/>
          <w:lang w:val="en-GB"/>
        </w:rPr>
      </w:pPr>
      <w:r w:rsidRPr="00707041">
        <w:rPr>
          <w:rFonts w:ascii="Arial" w:hAnsi="Arial" w:cs="Arial"/>
          <w:sz w:val="20"/>
          <w:szCs w:val="20"/>
          <w:lang w:val="en-GB"/>
        </w:rPr>
        <w:t>8</w:t>
      </w:r>
      <w:r>
        <w:rPr>
          <w:rFonts w:ascii="Arial" w:hAnsi="Arial" w:cs="Arial"/>
          <w:sz w:val="20"/>
          <w:szCs w:val="20"/>
          <w:lang w:val="en-GB"/>
        </w:rPr>
        <w:t xml:space="preserve"> </w:t>
      </w:r>
      <w:r w:rsidRPr="00707041">
        <w:rPr>
          <w:rFonts w:ascii="Arial" w:hAnsi="Arial" w:cs="Arial"/>
          <w:sz w:val="20"/>
          <w:szCs w:val="20"/>
          <w:lang w:val="en-GB"/>
        </w:rPr>
        <w:t>June 2011: 2.30pm</w:t>
      </w:r>
      <w:r>
        <w:rPr>
          <w:rFonts w:ascii="Arial" w:hAnsi="Arial" w:cs="Arial"/>
          <w:sz w:val="20"/>
          <w:szCs w:val="20"/>
          <w:lang w:val="en-GB"/>
        </w:rPr>
        <w:t xml:space="preserve">. </w:t>
      </w:r>
    </w:p>
    <w:p w14:paraId="0631916D" w14:textId="77777777" w:rsidR="005559F1" w:rsidRPr="00707041" w:rsidRDefault="00000000" w:rsidP="00C13E13">
      <w:pPr>
        <w:autoSpaceDE w:val="0"/>
        <w:autoSpaceDN w:val="0"/>
        <w:adjustRightInd w:val="0"/>
        <w:rPr>
          <w:rFonts w:ascii="Arial" w:hAnsi="Arial" w:cs="Arial"/>
          <w:sz w:val="20"/>
          <w:szCs w:val="20"/>
          <w:lang w:val="en-GB"/>
        </w:rPr>
      </w:pPr>
      <w:hyperlink r:id="rId103" w:history="1">
        <w:r w:rsidR="00C13E13" w:rsidRPr="004E0599">
          <w:rPr>
            <w:rStyle w:val="Hyperlink"/>
            <w:rFonts w:ascii="Arial" w:hAnsi="Arial" w:cs="Arial"/>
            <w:sz w:val="20"/>
            <w:szCs w:val="20"/>
            <w:lang w:val="en-GB"/>
          </w:rPr>
          <w:t>http://www.ecr.co.za/kagiso/content/en/east-coast-radio/east-coast-radio-podcasts?oid=1233979&amp;sn=Detail&amp;pid=5810&amp;Newswatch-14h30-8Jun11</w:t>
        </w:r>
      </w:hyperlink>
      <w:r w:rsidR="005559F1">
        <w:rPr>
          <w:rFonts w:ascii="Arial" w:hAnsi="Arial" w:cs="Arial"/>
          <w:sz w:val="20"/>
          <w:szCs w:val="20"/>
          <w:lang w:val="en-GB"/>
        </w:rPr>
        <w:t xml:space="preserve"> </w:t>
      </w:r>
      <w:r w:rsidR="005559F1" w:rsidRPr="00707041">
        <w:rPr>
          <w:rFonts w:ascii="Arial" w:hAnsi="Arial" w:cs="Arial"/>
          <w:sz w:val="20"/>
          <w:szCs w:val="20"/>
          <w:lang w:val="en-GB"/>
        </w:rPr>
        <w:t xml:space="preserve"> </w:t>
      </w:r>
    </w:p>
    <w:p w14:paraId="36A4AFEE" w14:textId="77777777" w:rsidR="005559F1" w:rsidRDefault="005559F1" w:rsidP="00C13E13">
      <w:pPr>
        <w:autoSpaceDE w:val="0"/>
        <w:autoSpaceDN w:val="0"/>
        <w:adjustRightInd w:val="0"/>
        <w:rPr>
          <w:rFonts w:ascii="Arial" w:hAnsi="Arial" w:cs="Arial"/>
          <w:sz w:val="20"/>
          <w:szCs w:val="20"/>
          <w:lang w:val="en-GB"/>
        </w:rPr>
      </w:pPr>
      <w:r>
        <w:rPr>
          <w:rFonts w:ascii="Arial" w:hAnsi="Arial" w:cs="Arial"/>
          <w:sz w:val="20"/>
          <w:szCs w:val="20"/>
          <w:lang w:val="en-GB"/>
        </w:rPr>
        <w:t xml:space="preserve">and </w:t>
      </w:r>
    </w:p>
    <w:p w14:paraId="66FE132D" w14:textId="77777777" w:rsidR="005559F1" w:rsidRPr="00707041" w:rsidRDefault="005559F1" w:rsidP="00C13E13">
      <w:pPr>
        <w:autoSpaceDE w:val="0"/>
        <w:autoSpaceDN w:val="0"/>
        <w:adjustRightInd w:val="0"/>
        <w:rPr>
          <w:rFonts w:ascii="Arial" w:hAnsi="Arial" w:cs="Arial"/>
          <w:sz w:val="20"/>
          <w:szCs w:val="20"/>
          <w:lang w:val="en-GB"/>
        </w:rPr>
      </w:pPr>
      <w:r w:rsidRPr="00707041">
        <w:rPr>
          <w:rFonts w:ascii="Arial" w:hAnsi="Arial" w:cs="Arial"/>
          <w:sz w:val="20"/>
          <w:szCs w:val="20"/>
          <w:lang w:val="en-GB"/>
        </w:rPr>
        <w:t>11 June 2011: 11.30am</w:t>
      </w:r>
    </w:p>
    <w:p w14:paraId="3C329DC2" w14:textId="77777777" w:rsidR="005559F1" w:rsidRDefault="00000000" w:rsidP="00C13E13">
      <w:pPr>
        <w:autoSpaceDE w:val="0"/>
        <w:autoSpaceDN w:val="0"/>
        <w:adjustRightInd w:val="0"/>
        <w:rPr>
          <w:rFonts w:ascii="Arial" w:hAnsi="Arial" w:cs="Arial"/>
          <w:sz w:val="20"/>
          <w:szCs w:val="20"/>
          <w:lang w:val="en-GB"/>
        </w:rPr>
      </w:pPr>
      <w:hyperlink r:id="rId104" w:history="1">
        <w:r w:rsidR="00C13E13" w:rsidRPr="004E0599">
          <w:rPr>
            <w:rStyle w:val="Hyperlink"/>
            <w:rFonts w:ascii="Arial" w:hAnsi="Arial" w:cs="Arial"/>
            <w:sz w:val="20"/>
            <w:szCs w:val="20"/>
            <w:lang w:val="en-GB"/>
          </w:rPr>
          <w:t>http://www.ecr.co.za/kagiso/content/en/east-coast-radio/east-coast-radio-podcasts?oid=1241443&amp;sn=Detail&amp;pid=5810&amp;Newswatch-11h30-11Jun11</w:t>
        </w:r>
      </w:hyperlink>
      <w:r w:rsidR="005559F1">
        <w:rPr>
          <w:rFonts w:ascii="Arial" w:hAnsi="Arial" w:cs="Arial"/>
          <w:sz w:val="20"/>
          <w:szCs w:val="20"/>
          <w:lang w:val="en-GB"/>
        </w:rPr>
        <w:t xml:space="preserve"> </w:t>
      </w:r>
    </w:p>
    <w:p w14:paraId="7CDAF157" w14:textId="77777777" w:rsidR="005559F1" w:rsidRDefault="005559F1" w:rsidP="005559F1">
      <w:pPr>
        <w:autoSpaceDE w:val="0"/>
        <w:autoSpaceDN w:val="0"/>
        <w:adjustRightInd w:val="0"/>
        <w:ind w:left="720"/>
        <w:rPr>
          <w:rFonts w:ascii="Arial" w:hAnsi="Arial" w:cs="Arial"/>
          <w:b/>
          <w:i/>
          <w:sz w:val="20"/>
          <w:szCs w:val="20"/>
          <w:u w:val="single"/>
          <w:lang w:val="en-GB"/>
        </w:rPr>
      </w:pPr>
    </w:p>
    <w:p w14:paraId="4CB70A57" w14:textId="77777777" w:rsidR="005559F1" w:rsidRPr="00B47BC8" w:rsidRDefault="005559F1" w:rsidP="005559F1">
      <w:pPr>
        <w:autoSpaceDE w:val="0"/>
        <w:autoSpaceDN w:val="0"/>
        <w:adjustRightInd w:val="0"/>
        <w:rPr>
          <w:rFonts w:ascii="Arial" w:hAnsi="Arial" w:cs="Arial"/>
          <w:b/>
          <w:sz w:val="20"/>
          <w:szCs w:val="20"/>
          <w:lang w:val="en-GB"/>
        </w:rPr>
      </w:pPr>
      <w:r w:rsidRPr="00B47BC8">
        <w:rPr>
          <w:rFonts w:ascii="Arial" w:hAnsi="Arial" w:cs="Arial"/>
          <w:b/>
          <w:sz w:val="20"/>
          <w:szCs w:val="20"/>
          <w:lang w:val="en-GB"/>
        </w:rPr>
        <w:t>2012</w:t>
      </w:r>
    </w:p>
    <w:p w14:paraId="25149362" w14:textId="77777777" w:rsidR="005559F1" w:rsidRDefault="005559F1" w:rsidP="005559F1">
      <w:pPr>
        <w:autoSpaceDE w:val="0"/>
        <w:autoSpaceDN w:val="0"/>
        <w:adjustRightInd w:val="0"/>
        <w:ind w:left="720"/>
        <w:rPr>
          <w:rFonts w:ascii="Arial" w:hAnsi="Arial" w:cs="Arial"/>
          <w:b/>
          <w:i/>
          <w:sz w:val="20"/>
          <w:szCs w:val="20"/>
          <w:u w:val="single"/>
          <w:lang w:val="en-GB"/>
        </w:rPr>
      </w:pPr>
    </w:p>
    <w:p w14:paraId="2166E009" w14:textId="77777777" w:rsidR="005559F1" w:rsidRDefault="005559F1" w:rsidP="005559F1">
      <w:pPr>
        <w:autoSpaceDE w:val="0"/>
        <w:autoSpaceDN w:val="0"/>
        <w:adjustRightInd w:val="0"/>
        <w:rPr>
          <w:rFonts w:ascii="Arial" w:hAnsi="Arial" w:cs="Arial"/>
          <w:sz w:val="20"/>
          <w:szCs w:val="20"/>
          <w:lang w:val="en-GB"/>
        </w:rPr>
      </w:pPr>
      <w:r w:rsidRPr="00B47BC8">
        <w:rPr>
          <w:rFonts w:ascii="Arial" w:hAnsi="Arial" w:cs="Arial"/>
          <w:sz w:val="20"/>
          <w:szCs w:val="20"/>
          <w:lang w:val="en-GB"/>
        </w:rPr>
        <w:t>1</w:t>
      </w:r>
      <w:r>
        <w:rPr>
          <w:rFonts w:ascii="Arial" w:hAnsi="Arial" w:cs="Arial"/>
          <w:sz w:val="20"/>
          <w:szCs w:val="20"/>
          <w:lang w:val="en-GB"/>
        </w:rPr>
        <w:t>6</w:t>
      </w:r>
      <w:r w:rsidRPr="00B47BC8">
        <w:rPr>
          <w:rFonts w:ascii="Arial" w:hAnsi="Arial" w:cs="Arial"/>
          <w:sz w:val="20"/>
          <w:szCs w:val="20"/>
          <w:lang w:val="en-GB"/>
        </w:rPr>
        <w:t>.</w:t>
      </w:r>
      <w:r>
        <w:rPr>
          <w:rFonts w:ascii="Arial" w:hAnsi="Arial" w:cs="Arial"/>
          <w:sz w:val="20"/>
          <w:szCs w:val="20"/>
          <w:lang w:val="en-GB"/>
        </w:rPr>
        <w:t xml:space="preserve"> Washington, DC, USA: Recorded interview: </w:t>
      </w:r>
      <w:proofErr w:type="spellStart"/>
      <w:r>
        <w:rPr>
          <w:rFonts w:ascii="Arial" w:hAnsi="Arial" w:cs="Arial"/>
          <w:sz w:val="20"/>
          <w:szCs w:val="20"/>
          <w:lang w:val="en-GB"/>
        </w:rPr>
        <w:t>StoryCorp</w:t>
      </w:r>
      <w:proofErr w:type="spellEnd"/>
      <w:r>
        <w:rPr>
          <w:rFonts w:ascii="Arial" w:hAnsi="Arial" w:cs="Arial"/>
          <w:sz w:val="20"/>
          <w:szCs w:val="20"/>
          <w:lang w:val="en-GB"/>
        </w:rPr>
        <w:t xml:space="preserve"> interview, Washington, DC, USA, 25 June 2012.</w:t>
      </w:r>
      <w:r w:rsidRPr="00B47BC8">
        <w:rPr>
          <w:rFonts w:ascii="Arial" w:hAnsi="Arial" w:cs="Arial"/>
          <w:sz w:val="20"/>
          <w:szCs w:val="20"/>
          <w:lang w:val="en-GB"/>
        </w:rPr>
        <w:t xml:space="preserve"> </w:t>
      </w:r>
    </w:p>
    <w:p w14:paraId="02AD6D0D" w14:textId="77777777" w:rsidR="005559F1" w:rsidRDefault="005559F1" w:rsidP="005559F1">
      <w:pPr>
        <w:autoSpaceDE w:val="0"/>
        <w:autoSpaceDN w:val="0"/>
        <w:adjustRightInd w:val="0"/>
        <w:ind w:left="720"/>
        <w:rPr>
          <w:rFonts w:ascii="Arial" w:hAnsi="Arial" w:cs="Arial"/>
          <w:sz w:val="20"/>
          <w:szCs w:val="20"/>
          <w:lang w:val="en-GB"/>
        </w:rPr>
      </w:pPr>
    </w:p>
    <w:p w14:paraId="523D2C8A" w14:textId="1A730B84" w:rsidR="005559F1" w:rsidRPr="00324E11" w:rsidRDefault="005559F1" w:rsidP="005559F1">
      <w:pPr>
        <w:autoSpaceDE w:val="0"/>
        <w:autoSpaceDN w:val="0"/>
        <w:adjustRightInd w:val="0"/>
        <w:rPr>
          <w:rFonts w:ascii="Arial" w:hAnsi="Arial" w:cs="Arial"/>
          <w:b/>
          <w:sz w:val="20"/>
          <w:szCs w:val="20"/>
          <w:lang w:val="en-GB"/>
        </w:rPr>
      </w:pPr>
      <w:r w:rsidRPr="00324E11">
        <w:rPr>
          <w:rFonts w:ascii="Arial" w:hAnsi="Arial" w:cs="Arial"/>
          <w:b/>
          <w:sz w:val="20"/>
          <w:szCs w:val="20"/>
          <w:lang w:val="en-GB"/>
        </w:rPr>
        <w:t>2014</w:t>
      </w:r>
    </w:p>
    <w:p w14:paraId="0FE29968" w14:textId="77777777" w:rsidR="005559F1" w:rsidRDefault="005559F1" w:rsidP="005559F1">
      <w:pPr>
        <w:autoSpaceDE w:val="0"/>
        <w:autoSpaceDN w:val="0"/>
        <w:adjustRightInd w:val="0"/>
        <w:rPr>
          <w:rFonts w:ascii="Arial" w:hAnsi="Arial" w:cs="Arial"/>
          <w:sz w:val="20"/>
          <w:szCs w:val="20"/>
          <w:lang w:val="en-GB"/>
        </w:rPr>
      </w:pPr>
    </w:p>
    <w:p w14:paraId="0323EB26" w14:textId="77777777" w:rsidR="005559F1" w:rsidRDefault="005559F1" w:rsidP="005559F1">
      <w:pPr>
        <w:autoSpaceDE w:val="0"/>
        <w:autoSpaceDN w:val="0"/>
        <w:adjustRightInd w:val="0"/>
        <w:rPr>
          <w:rFonts w:ascii="Arial" w:hAnsi="Arial" w:cs="Arial"/>
          <w:sz w:val="20"/>
          <w:szCs w:val="20"/>
          <w:lang w:val="en-GB"/>
        </w:rPr>
      </w:pPr>
      <w:r>
        <w:rPr>
          <w:rFonts w:ascii="Arial" w:hAnsi="Arial" w:cs="Arial"/>
          <w:sz w:val="20"/>
          <w:szCs w:val="20"/>
          <w:lang w:val="en-GB"/>
        </w:rPr>
        <w:t xml:space="preserve">17. Dallas, USA: Dallas Morning News interview, 12 August 2014. </w:t>
      </w:r>
      <w:hyperlink r:id="rId105" w:history="1">
        <w:r w:rsidRPr="000D14AE">
          <w:rPr>
            <w:rStyle w:val="Hyperlink"/>
            <w:rFonts w:ascii="Arial" w:hAnsi="Arial" w:cs="Arial"/>
            <w:sz w:val="20"/>
            <w:szCs w:val="20"/>
            <w:lang w:val="en-GB"/>
          </w:rPr>
          <w:t>http://www.dallasnews.com/opinion/sunday-commentary/20140815-why-did-african-doctors-die-of-ebola-while-americans-got-new-treatment.ece</w:t>
        </w:r>
      </w:hyperlink>
      <w:r>
        <w:rPr>
          <w:rFonts w:ascii="Arial" w:hAnsi="Arial" w:cs="Arial"/>
          <w:sz w:val="20"/>
          <w:szCs w:val="20"/>
          <w:lang w:val="en-GB"/>
        </w:rPr>
        <w:t xml:space="preserve"> </w:t>
      </w:r>
    </w:p>
    <w:p w14:paraId="1400C568" w14:textId="77777777" w:rsidR="005559F1" w:rsidRDefault="005559F1" w:rsidP="005559F1">
      <w:pPr>
        <w:autoSpaceDE w:val="0"/>
        <w:autoSpaceDN w:val="0"/>
        <w:adjustRightInd w:val="0"/>
        <w:ind w:left="720"/>
        <w:rPr>
          <w:rFonts w:ascii="Arial" w:hAnsi="Arial" w:cs="Arial"/>
          <w:sz w:val="20"/>
          <w:szCs w:val="20"/>
          <w:lang w:val="en-GB"/>
        </w:rPr>
      </w:pPr>
    </w:p>
    <w:p w14:paraId="7CA1EDE3" w14:textId="77777777" w:rsidR="005559F1" w:rsidRDefault="005559F1" w:rsidP="005559F1">
      <w:pPr>
        <w:autoSpaceDE w:val="0"/>
        <w:autoSpaceDN w:val="0"/>
        <w:adjustRightInd w:val="0"/>
        <w:rPr>
          <w:rFonts w:ascii="Arial" w:hAnsi="Arial" w:cs="Arial"/>
          <w:sz w:val="20"/>
          <w:szCs w:val="20"/>
          <w:lang w:val="en-GB"/>
        </w:rPr>
      </w:pPr>
      <w:r>
        <w:rPr>
          <w:rFonts w:ascii="Arial" w:hAnsi="Arial" w:cs="Arial"/>
          <w:sz w:val="20"/>
          <w:szCs w:val="20"/>
          <w:lang w:val="en-GB"/>
        </w:rPr>
        <w:t xml:space="preserve">18. USA: Recorded interview: National Public Radio interview, United States, 12 August 2014. </w:t>
      </w:r>
      <w:hyperlink r:id="rId106" w:history="1">
        <w:r w:rsidRPr="000D14AE">
          <w:rPr>
            <w:rStyle w:val="Hyperlink"/>
            <w:rFonts w:ascii="Arial" w:hAnsi="Arial" w:cs="Arial"/>
            <w:sz w:val="20"/>
            <w:szCs w:val="20"/>
            <w:lang w:val="en-GB"/>
          </w:rPr>
          <w:t>http://www.npr.org/2014/08/12/339878597/ethics-panel-endorses-the-use-of-experimental-drugs-to-slow-ebola</w:t>
        </w:r>
      </w:hyperlink>
      <w:r>
        <w:rPr>
          <w:rFonts w:ascii="Arial" w:hAnsi="Arial" w:cs="Arial"/>
          <w:sz w:val="20"/>
          <w:szCs w:val="20"/>
          <w:lang w:val="en-GB"/>
        </w:rPr>
        <w:t xml:space="preserve">. </w:t>
      </w:r>
    </w:p>
    <w:p w14:paraId="6B301CC4" w14:textId="77777777" w:rsidR="005559F1" w:rsidRPr="00B47BC8" w:rsidRDefault="005559F1" w:rsidP="005559F1">
      <w:pPr>
        <w:autoSpaceDE w:val="0"/>
        <w:autoSpaceDN w:val="0"/>
        <w:adjustRightInd w:val="0"/>
        <w:ind w:left="720"/>
        <w:rPr>
          <w:rFonts w:ascii="Arial" w:hAnsi="Arial" w:cs="Arial"/>
          <w:sz w:val="20"/>
          <w:szCs w:val="20"/>
          <w:lang w:val="en-GB"/>
        </w:rPr>
      </w:pPr>
    </w:p>
    <w:p w14:paraId="2FCC7C6C" w14:textId="5E0F8CB7" w:rsidR="005559F1" w:rsidRDefault="005559F1" w:rsidP="005559F1">
      <w:pPr>
        <w:autoSpaceDE w:val="0"/>
        <w:autoSpaceDN w:val="0"/>
        <w:adjustRightInd w:val="0"/>
        <w:rPr>
          <w:rFonts w:ascii="Arial" w:hAnsi="Arial" w:cs="Arial"/>
          <w:b/>
          <w:sz w:val="20"/>
          <w:szCs w:val="20"/>
          <w:lang w:val="en-GB"/>
        </w:rPr>
      </w:pPr>
      <w:r w:rsidRPr="000F1B42">
        <w:rPr>
          <w:rFonts w:ascii="Arial" w:hAnsi="Arial" w:cs="Arial"/>
          <w:b/>
          <w:sz w:val="20"/>
          <w:szCs w:val="20"/>
          <w:lang w:val="en-GB"/>
        </w:rPr>
        <w:t>2017</w:t>
      </w:r>
    </w:p>
    <w:p w14:paraId="52CE0064" w14:textId="77777777" w:rsidR="005559F1" w:rsidRDefault="005559F1" w:rsidP="005559F1">
      <w:pPr>
        <w:autoSpaceDE w:val="0"/>
        <w:autoSpaceDN w:val="0"/>
        <w:adjustRightInd w:val="0"/>
        <w:ind w:left="720"/>
        <w:rPr>
          <w:rFonts w:ascii="Arial" w:hAnsi="Arial" w:cs="Arial"/>
          <w:sz w:val="20"/>
          <w:szCs w:val="20"/>
          <w:lang w:val="en-GB"/>
        </w:rPr>
      </w:pPr>
    </w:p>
    <w:p w14:paraId="43F1EF45" w14:textId="77777777" w:rsidR="005559F1" w:rsidRDefault="005559F1" w:rsidP="005559F1">
      <w:pPr>
        <w:autoSpaceDE w:val="0"/>
        <w:autoSpaceDN w:val="0"/>
        <w:adjustRightInd w:val="0"/>
        <w:rPr>
          <w:rFonts w:ascii="Arial" w:hAnsi="Arial" w:cs="Arial"/>
          <w:sz w:val="20"/>
          <w:szCs w:val="20"/>
          <w:lang w:val="en-GB"/>
        </w:rPr>
      </w:pPr>
      <w:r w:rsidRPr="000F1B42">
        <w:rPr>
          <w:rFonts w:ascii="Arial" w:hAnsi="Arial" w:cs="Arial"/>
          <w:sz w:val="20"/>
          <w:szCs w:val="20"/>
          <w:lang w:val="en-GB"/>
        </w:rPr>
        <w:t>1</w:t>
      </w:r>
      <w:r>
        <w:rPr>
          <w:rFonts w:ascii="Arial" w:hAnsi="Arial" w:cs="Arial"/>
          <w:sz w:val="20"/>
          <w:szCs w:val="20"/>
          <w:lang w:val="en-GB"/>
        </w:rPr>
        <w:t>9</w:t>
      </w:r>
      <w:r w:rsidRPr="000F1B42">
        <w:rPr>
          <w:rFonts w:ascii="Arial" w:hAnsi="Arial" w:cs="Arial"/>
          <w:sz w:val="20"/>
          <w:szCs w:val="20"/>
          <w:lang w:val="en-GB"/>
        </w:rPr>
        <w:t xml:space="preserve">. </w:t>
      </w:r>
      <w:r>
        <w:rPr>
          <w:rFonts w:ascii="Arial" w:hAnsi="Arial" w:cs="Arial"/>
          <w:sz w:val="20"/>
          <w:szCs w:val="20"/>
          <w:lang w:val="en-GB"/>
        </w:rPr>
        <w:t xml:space="preserve">Amsterdam, Netherlands: Live panel interview and discussion: De </w:t>
      </w:r>
      <w:proofErr w:type="spellStart"/>
      <w:r>
        <w:rPr>
          <w:rFonts w:ascii="Arial" w:hAnsi="Arial" w:cs="Arial"/>
          <w:sz w:val="20"/>
          <w:szCs w:val="20"/>
          <w:lang w:val="en-GB"/>
        </w:rPr>
        <w:t>Balie</w:t>
      </w:r>
      <w:proofErr w:type="spellEnd"/>
      <w:r>
        <w:rPr>
          <w:rFonts w:ascii="Arial" w:hAnsi="Arial" w:cs="Arial"/>
          <w:sz w:val="20"/>
          <w:szCs w:val="20"/>
          <w:lang w:val="en-GB"/>
        </w:rPr>
        <w:t xml:space="preserve"> TV, Amsterdam, Netherlands.  </w:t>
      </w:r>
      <w:r w:rsidRPr="00D94ECB">
        <w:rPr>
          <w:rFonts w:ascii="Arial" w:hAnsi="Arial" w:cs="Arial"/>
          <w:sz w:val="20"/>
          <w:szCs w:val="20"/>
          <w:lang w:val="en-GB"/>
        </w:rPr>
        <w:t xml:space="preserve">Data, Health and Care - Privacy over quality? Joep Lange Institute &amp; De </w:t>
      </w:r>
      <w:proofErr w:type="spellStart"/>
      <w:r w:rsidRPr="00D94ECB">
        <w:rPr>
          <w:rFonts w:ascii="Arial" w:hAnsi="Arial" w:cs="Arial"/>
          <w:sz w:val="20"/>
          <w:szCs w:val="20"/>
          <w:lang w:val="en-GB"/>
        </w:rPr>
        <w:t>Balie</w:t>
      </w:r>
      <w:proofErr w:type="spellEnd"/>
      <w:r>
        <w:rPr>
          <w:rFonts w:ascii="Arial" w:hAnsi="Arial" w:cs="Arial"/>
          <w:sz w:val="20"/>
          <w:szCs w:val="20"/>
          <w:lang w:val="en-GB"/>
        </w:rPr>
        <w:t xml:space="preserve">, 5 September, 2017. </w:t>
      </w:r>
      <w:hyperlink r:id="rId107" w:history="1">
        <w:r w:rsidRPr="00664CB8">
          <w:rPr>
            <w:rStyle w:val="Hyperlink"/>
            <w:rFonts w:ascii="Arial" w:hAnsi="Arial" w:cs="Arial"/>
            <w:sz w:val="20"/>
            <w:szCs w:val="20"/>
            <w:lang w:val="en-GB"/>
          </w:rPr>
          <w:t>https://vimeo.com/232551202</w:t>
        </w:r>
      </w:hyperlink>
      <w:r>
        <w:rPr>
          <w:rFonts w:ascii="Arial" w:hAnsi="Arial" w:cs="Arial"/>
          <w:sz w:val="20"/>
          <w:szCs w:val="20"/>
          <w:lang w:val="en-GB"/>
        </w:rPr>
        <w:t xml:space="preserve">. </w:t>
      </w:r>
    </w:p>
    <w:p w14:paraId="3374F5F8" w14:textId="77777777" w:rsidR="005559F1" w:rsidRDefault="005559F1" w:rsidP="005559F1">
      <w:pPr>
        <w:autoSpaceDE w:val="0"/>
        <w:autoSpaceDN w:val="0"/>
        <w:adjustRightInd w:val="0"/>
        <w:ind w:left="720"/>
        <w:rPr>
          <w:rFonts w:ascii="Arial" w:hAnsi="Arial" w:cs="Arial"/>
          <w:sz w:val="20"/>
          <w:szCs w:val="20"/>
          <w:lang w:val="en-GB"/>
        </w:rPr>
      </w:pPr>
    </w:p>
    <w:p w14:paraId="290D0502" w14:textId="77777777" w:rsidR="005559F1" w:rsidRDefault="005559F1" w:rsidP="005559F1">
      <w:pPr>
        <w:autoSpaceDE w:val="0"/>
        <w:autoSpaceDN w:val="0"/>
        <w:adjustRightInd w:val="0"/>
        <w:rPr>
          <w:rFonts w:ascii="Arial" w:hAnsi="Arial" w:cs="Arial"/>
          <w:b/>
          <w:sz w:val="20"/>
          <w:szCs w:val="20"/>
          <w:lang w:val="en-GB"/>
        </w:rPr>
      </w:pPr>
      <w:r w:rsidRPr="00CC0D56">
        <w:rPr>
          <w:rFonts w:ascii="Arial" w:hAnsi="Arial" w:cs="Arial"/>
          <w:b/>
          <w:sz w:val="20"/>
          <w:szCs w:val="20"/>
          <w:lang w:val="en-GB"/>
        </w:rPr>
        <w:lastRenderedPageBreak/>
        <w:t>2019</w:t>
      </w:r>
    </w:p>
    <w:p w14:paraId="7385F65D" w14:textId="77777777" w:rsidR="005559F1" w:rsidRDefault="005559F1" w:rsidP="005559F1">
      <w:pPr>
        <w:autoSpaceDE w:val="0"/>
        <w:autoSpaceDN w:val="0"/>
        <w:adjustRightInd w:val="0"/>
        <w:ind w:left="720"/>
        <w:rPr>
          <w:rFonts w:ascii="Arial" w:hAnsi="Arial" w:cs="Arial"/>
          <w:b/>
          <w:sz w:val="20"/>
          <w:szCs w:val="20"/>
          <w:lang w:val="en-GB"/>
        </w:rPr>
      </w:pPr>
    </w:p>
    <w:p w14:paraId="7549496A" w14:textId="77777777" w:rsidR="005559F1" w:rsidRDefault="005559F1" w:rsidP="005559F1">
      <w:pPr>
        <w:autoSpaceDE w:val="0"/>
        <w:autoSpaceDN w:val="0"/>
        <w:adjustRightInd w:val="0"/>
        <w:rPr>
          <w:rFonts w:ascii="Arial" w:hAnsi="Arial" w:cs="Arial"/>
          <w:sz w:val="20"/>
          <w:szCs w:val="20"/>
          <w:lang w:val="en-GB"/>
        </w:rPr>
      </w:pPr>
      <w:r>
        <w:rPr>
          <w:rFonts w:ascii="Arial" w:hAnsi="Arial" w:cs="Arial"/>
          <w:sz w:val="20"/>
          <w:szCs w:val="20"/>
          <w:lang w:val="en-GB"/>
        </w:rPr>
        <w:t>20</w:t>
      </w:r>
      <w:r w:rsidRPr="00CC0D56">
        <w:rPr>
          <w:rFonts w:ascii="Arial" w:hAnsi="Arial" w:cs="Arial"/>
          <w:sz w:val="20"/>
          <w:szCs w:val="20"/>
          <w:lang w:val="en-GB"/>
        </w:rPr>
        <w:t xml:space="preserve">. </w:t>
      </w:r>
      <w:bookmarkStart w:id="56" w:name="_Hlk49788151"/>
      <w:r>
        <w:rPr>
          <w:rFonts w:ascii="Arial" w:hAnsi="Arial" w:cs="Arial"/>
          <w:sz w:val="20"/>
          <w:szCs w:val="20"/>
          <w:lang w:val="en-GB"/>
        </w:rPr>
        <w:t xml:space="preserve">Interview: </w:t>
      </w:r>
      <w:r w:rsidRPr="00CC0D56">
        <w:rPr>
          <w:rFonts w:ascii="Arial" w:hAnsi="Arial" w:cs="Arial"/>
          <w:sz w:val="20"/>
          <w:szCs w:val="20"/>
          <w:lang w:val="en-GB"/>
        </w:rPr>
        <w:t>Leveraging ethics to guide HIV research priorities and policy: Q and A with Dr Jerome Singh</w:t>
      </w:r>
      <w:r>
        <w:rPr>
          <w:rFonts w:ascii="Arial" w:hAnsi="Arial" w:cs="Arial"/>
          <w:sz w:val="20"/>
          <w:szCs w:val="20"/>
          <w:lang w:val="en-GB"/>
        </w:rPr>
        <w:t xml:space="preserve">. </w:t>
      </w:r>
      <w:r w:rsidRPr="00CC0D56">
        <w:rPr>
          <w:rFonts w:ascii="Arial" w:hAnsi="Arial" w:cs="Arial"/>
          <w:i/>
          <w:sz w:val="20"/>
          <w:szCs w:val="20"/>
          <w:lang w:val="en-GB"/>
        </w:rPr>
        <w:t>Global Health Matters Newsletter.</w:t>
      </w:r>
      <w:r>
        <w:rPr>
          <w:rFonts w:ascii="Arial" w:hAnsi="Arial" w:cs="Arial"/>
          <w:sz w:val="20"/>
          <w:szCs w:val="20"/>
          <w:lang w:val="en-GB"/>
        </w:rPr>
        <w:t xml:space="preserve"> </w:t>
      </w:r>
      <w:r w:rsidRPr="00CC0D56">
        <w:rPr>
          <w:rFonts w:ascii="Arial" w:hAnsi="Arial" w:cs="Arial"/>
          <w:sz w:val="20"/>
          <w:szCs w:val="20"/>
          <w:lang w:val="en-GB"/>
        </w:rPr>
        <w:t>July / August 2019</w:t>
      </w:r>
      <w:r>
        <w:rPr>
          <w:rFonts w:ascii="Arial" w:hAnsi="Arial" w:cs="Arial"/>
          <w:sz w:val="20"/>
          <w:szCs w:val="20"/>
          <w:lang w:val="en-GB"/>
        </w:rPr>
        <w:t xml:space="preserve">; </w:t>
      </w:r>
      <w:r w:rsidRPr="00CC0D56">
        <w:rPr>
          <w:rFonts w:ascii="Arial" w:hAnsi="Arial" w:cs="Arial"/>
          <w:sz w:val="20"/>
          <w:szCs w:val="20"/>
          <w:lang w:val="en-GB"/>
        </w:rPr>
        <w:t>Volume 18</w:t>
      </w:r>
      <w:r>
        <w:rPr>
          <w:rFonts w:ascii="Arial" w:hAnsi="Arial" w:cs="Arial"/>
          <w:sz w:val="20"/>
          <w:szCs w:val="20"/>
          <w:lang w:val="en-GB"/>
        </w:rPr>
        <w:t xml:space="preserve">; </w:t>
      </w:r>
      <w:r w:rsidRPr="00CC0D56">
        <w:rPr>
          <w:rFonts w:ascii="Arial" w:hAnsi="Arial" w:cs="Arial"/>
          <w:sz w:val="20"/>
          <w:szCs w:val="20"/>
          <w:lang w:val="en-GB"/>
        </w:rPr>
        <w:t xml:space="preserve"> Number 4</w:t>
      </w:r>
      <w:r>
        <w:rPr>
          <w:rFonts w:ascii="Arial" w:hAnsi="Arial" w:cs="Arial"/>
          <w:sz w:val="20"/>
          <w:szCs w:val="20"/>
          <w:lang w:val="en-GB"/>
        </w:rPr>
        <w:t xml:space="preserve">: 5.  </w:t>
      </w:r>
      <w:hyperlink r:id="rId108" w:history="1">
        <w:r w:rsidRPr="006913F2">
          <w:rPr>
            <w:rStyle w:val="Hyperlink"/>
            <w:rFonts w:ascii="Arial" w:hAnsi="Arial" w:cs="Arial"/>
            <w:sz w:val="20"/>
            <w:szCs w:val="20"/>
            <w:lang w:val="en-GB"/>
          </w:rPr>
          <w:t>https://www.fic.nih.gov/News/GlobalHealthMatters/july-august-2019/Documents/fogarty-nih-global-health-matters-newsletter-july-august-2019.pdf</w:t>
        </w:r>
      </w:hyperlink>
      <w:r>
        <w:rPr>
          <w:rFonts w:ascii="Arial" w:hAnsi="Arial" w:cs="Arial"/>
          <w:sz w:val="20"/>
          <w:szCs w:val="20"/>
          <w:lang w:val="en-GB"/>
        </w:rPr>
        <w:t xml:space="preserve">. </w:t>
      </w:r>
    </w:p>
    <w:bookmarkEnd w:id="56"/>
    <w:p w14:paraId="17925CA0" w14:textId="6F1FD74E" w:rsidR="005559F1" w:rsidRDefault="005559F1" w:rsidP="005559F1">
      <w:pPr>
        <w:autoSpaceDE w:val="0"/>
        <w:autoSpaceDN w:val="0"/>
        <w:adjustRightInd w:val="0"/>
        <w:rPr>
          <w:rFonts w:ascii="Arial" w:hAnsi="Arial" w:cs="Arial"/>
          <w:sz w:val="20"/>
          <w:szCs w:val="20"/>
          <w:lang w:val="en-GB"/>
        </w:rPr>
      </w:pPr>
    </w:p>
    <w:p w14:paraId="64F81601" w14:textId="4835F644" w:rsidR="005559F1" w:rsidRPr="00F77591" w:rsidRDefault="005559F1" w:rsidP="005559F1">
      <w:pPr>
        <w:autoSpaceDE w:val="0"/>
        <w:autoSpaceDN w:val="0"/>
        <w:adjustRightInd w:val="0"/>
        <w:rPr>
          <w:rFonts w:ascii="Arial" w:hAnsi="Arial" w:cs="Arial"/>
          <w:b/>
          <w:bCs/>
          <w:sz w:val="20"/>
          <w:szCs w:val="20"/>
          <w:lang w:val="en-GB"/>
        </w:rPr>
      </w:pPr>
      <w:r w:rsidRPr="00F77591">
        <w:rPr>
          <w:rFonts w:ascii="Arial" w:hAnsi="Arial" w:cs="Arial"/>
          <w:b/>
          <w:bCs/>
          <w:sz w:val="20"/>
          <w:szCs w:val="20"/>
          <w:lang w:val="en-GB"/>
        </w:rPr>
        <w:t>2020</w:t>
      </w:r>
    </w:p>
    <w:p w14:paraId="1C7100D4" w14:textId="77777777" w:rsidR="005559F1" w:rsidRDefault="005559F1" w:rsidP="005559F1">
      <w:pPr>
        <w:autoSpaceDE w:val="0"/>
        <w:autoSpaceDN w:val="0"/>
        <w:adjustRightInd w:val="0"/>
        <w:rPr>
          <w:rFonts w:ascii="Arial" w:hAnsi="Arial" w:cs="Arial"/>
          <w:sz w:val="20"/>
          <w:szCs w:val="20"/>
          <w:lang w:val="en-GB"/>
        </w:rPr>
      </w:pPr>
    </w:p>
    <w:p w14:paraId="36397E09" w14:textId="77777777" w:rsidR="005559F1" w:rsidRPr="00CC0D56" w:rsidRDefault="005559F1" w:rsidP="005559F1">
      <w:pPr>
        <w:autoSpaceDE w:val="0"/>
        <w:autoSpaceDN w:val="0"/>
        <w:adjustRightInd w:val="0"/>
        <w:rPr>
          <w:rFonts w:ascii="Arial" w:hAnsi="Arial" w:cs="Arial"/>
          <w:sz w:val="20"/>
          <w:szCs w:val="20"/>
          <w:lang w:val="en-GB"/>
        </w:rPr>
      </w:pPr>
      <w:r>
        <w:rPr>
          <w:rFonts w:ascii="Arial" w:hAnsi="Arial" w:cs="Arial"/>
          <w:sz w:val="20"/>
          <w:szCs w:val="20"/>
          <w:lang w:val="en-GB"/>
        </w:rPr>
        <w:t xml:space="preserve">21. Interview: Clinical trials in Africa. African Academy of Sciences. Addis Ababa. Posted: 7 July 2020.  </w:t>
      </w:r>
      <w:hyperlink r:id="rId109" w:history="1">
        <w:r w:rsidRPr="00CB39E4">
          <w:rPr>
            <w:rStyle w:val="Hyperlink"/>
            <w:rFonts w:ascii="Arial" w:hAnsi="Arial" w:cs="Arial"/>
            <w:sz w:val="20"/>
            <w:szCs w:val="20"/>
            <w:lang w:val="en-GB"/>
          </w:rPr>
          <w:t>https://www.youtube.com/watch?v=_7t18CuEkgw</w:t>
        </w:r>
      </w:hyperlink>
      <w:r>
        <w:rPr>
          <w:rFonts w:ascii="Arial" w:hAnsi="Arial" w:cs="Arial"/>
          <w:sz w:val="20"/>
          <w:szCs w:val="20"/>
          <w:lang w:val="en-GB"/>
        </w:rPr>
        <w:t xml:space="preserve">. </w:t>
      </w:r>
    </w:p>
    <w:p w14:paraId="56A501E0" w14:textId="35D21750" w:rsidR="009A0165" w:rsidRPr="008C56D8" w:rsidRDefault="008C56D8" w:rsidP="00340D32">
      <w:pPr>
        <w:spacing w:before="100" w:beforeAutospacing="1" w:after="100" w:afterAutospacing="1"/>
        <w:rPr>
          <w:rFonts w:ascii="Arial" w:hAnsi="Arial" w:cs="Arial"/>
          <w:b/>
          <w:bCs/>
          <w:sz w:val="20"/>
          <w:szCs w:val="20"/>
        </w:rPr>
      </w:pPr>
      <w:r w:rsidRPr="008C56D8">
        <w:rPr>
          <w:rFonts w:ascii="Arial" w:hAnsi="Arial" w:cs="Arial"/>
          <w:b/>
          <w:bCs/>
          <w:sz w:val="20"/>
          <w:szCs w:val="20"/>
        </w:rPr>
        <w:t>2022</w:t>
      </w:r>
    </w:p>
    <w:p w14:paraId="57D519A0" w14:textId="45E72AFF" w:rsidR="008C56D8" w:rsidRDefault="008C56D8" w:rsidP="00340D32">
      <w:pPr>
        <w:spacing w:before="100" w:beforeAutospacing="1" w:after="100" w:afterAutospacing="1"/>
        <w:rPr>
          <w:rFonts w:ascii="Arial" w:hAnsi="Arial" w:cs="Arial"/>
          <w:bCs/>
          <w:sz w:val="20"/>
          <w:szCs w:val="20"/>
        </w:rPr>
      </w:pPr>
      <w:r w:rsidRPr="008C56D8">
        <w:rPr>
          <w:rFonts w:ascii="Arial" w:hAnsi="Arial" w:cs="Arial"/>
          <w:bCs/>
          <w:sz w:val="20"/>
          <w:szCs w:val="20"/>
        </w:rPr>
        <w:t xml:space="preserve">22. </w:t>
      </w:r>
      <w:r>
        <w:rPr>
          <w:rFonts w:ascii="Arial" w:hAnsi="Arial" w:cs="Arial"/>
          <w:bCs/>
          <w:sz w:val="20"/>
          <w:szCs w:val="20"/>
        </w:rPr>
        <w:t>Interview: Cape Talk. Seismic surveys. 12 January 2022.</w:t>
      </w:r>
      <w:r w:rsidR="00FE1AE1" w:rsidRPr="00FE1AE1">
        <w:t xml:space="preserve"> </w:t>
      </w:r>
      <w:hyperlink r:id="rId110" w:history="1">
        <w:r w:rsidR="00FE1AE1" w:rsidRPr="006423EE">
          <w:rPr>
            <w:rStyle w:val="Hyperlink"/>
            <w:rFonts w:ascii="Arial" w:hAnsi="Arial" w:cs="Arial"/>
            <w:bCs/>
            <w:sz w:val="20"/>
            <w:szCs w:val="20"/>
          </w:rPr>
          <w:t>https://www.capetalk.co.za/podcasts/476/breakfast-with-refilwe-moloto/591070/top-scientists-call-for-end-to-outdated-seismic-surveys</w:t>
        </w:r>
      </w:hyperlink>
      <w:r w:rsidR="00FE1AE1">
        <w:rPr>
          <w:rFonts w:ascii="Arial" w:hAnsi="Arial" w:cs="Arial"/>
          <w:bCs/>
          <w:sz w:val="20"/>
          <w:szCs w:val="20"/>
        </w:rPr>
        <w:t xml:space="preserve">. </w:t>
      </w:r>
    </w:p>
    <w:p w14:paraId="260A7E90" w14:textId="59918943" w:rsidR="008C56D8" w:rsidRPr="008C56D8" w:rsidRDefault="008C56D8" w:rsidP="00340D32">
      <w:pPr>
        <w:spacing w:before="100" w:beforeAutospacing="1" w:after="100" w:afterAutospacing="1"/>
        <w:rPr>
          <w:rFonts w:ascii="Arial" w:hAnsi="Arial" w:cs="Arial"/>
          <w:bCs/>
          <w:sz w:val="20"/>
          <w:szCs w:val="20"/>
        </w:rPr>
      </w:pPr>
      <w:r>
        <w:rPr>
          <w:rFonts w:ascii="Arial" w:hAnsi="Arial" w:cs="Arial"/>
          <w:bCs/>
          <w:sz w:val="20"/>
          <w:szCs w:val="20"/>
        </w:rPr>
        <w:t xml:space="preserve">23. Interview: </w:t>
      </w:r>
      <w:r w:rsidRPr="008C56D8">
        <w:rPr>
          <w:rFonts w:ascii="Arial" w:hAnsi="Arial" w:cs="Arial"/>
          <w:bCs/>
          <w:sz w:val="20"/>
          <w:szCs w:val="20"/>
        </w:rPr>
        <w:t>Cape Pulpit 729AM</w:t>
      </w:r>
      <w:r>
        <w:rPr>
          <w:rFonts w:ascii="Arial" w:hAnsi="Arial" w:cs="Arial"/>
          <w:bCs/>
          <w:sz w:val="20"/>
          <w:szCs w:val="20"/>
        </w:rPr>
        <w:t xml:space="preserve">. Seismic surveys. </w:t>
      </w:r>
      <w:r w:rsidR="00FE1AE1">
        <w:rPr>
          <w:rFonts w:ascii="Arial" w:hAnsi="Arial" w:cs="Arial"/>
          <w:bCs/>
          <w:sz w:val="20"/>
          <w:szCs w:val="20"/>
        </w:rPr>
        <w:t xml:space="preserve">Interview: </w:t>
      </w:r>
      <w:r>
        <w:rPr>
          <w:rFonts w:ascii="Arial" w:hAnsi="Arial" w:cs="Arial"/>
          <w:bCs/>
          <w:sz w:val="20"/>
          <w:szCs w:val="20"/>
        </w:rPr>
        <w:t xml:space="preserve">18 January 2022. </w:t>
      </w:r>
      <w:r w:rsidR="00FE1AE1">
        <w:rPr>
          <w:rFonts w:ascii="Arial" w:hAnsi="Arial" w:cs="Arial"/>
          <w:bCs/>
          <w:sz w:val="20"/>
          <w:szCs w:val="20"/>
        </w:rPr>
        <w:t xml:space="preserve">Released 20 January 2022. </w:t>
      </w:r>
      <w:hyperlink r:id="rId111" w:history="1">
        <w:r w:rsidR="00FE1AE1" w:rsidRPr="006423EE">
          <w:rPr>
            <w:rStyle w:val="Hyperlink"/>
            <w:rFonts w:ascii="Arial" w:hAnsi="Arial" w:cs="Arial"/>
            <w:bCs/>
            <w:sz w:val="20"/>
            <w:szCs w:val="20"/>
          </w:rPr>
          <w:t>https://iono.fm/e/1147340</w:t>
        </w:r>
      </w:hyperlink>
      <w:r w:rsidR="00FE1AE1">
        <w:rPr>
          <w:rFonts w:ascii="Arial" w:hAnsi="Arial" w:cs="Arial"/>
          <w:bCs/>
          <w:sz w:val="20"/>
          <w:szCs w:val="20"/>
        </w:rPr>
        <w:t xml:space="preserve">. </w:t>
      </w:r>
    </w:p>
    <w:p w14:paraId="208975C9" w14:textId="5BF04436" w:rsidR="00301370" w:rsidRPr="00E2529B" w:rsidRDefault="00E2529B" w:rsidP="00340D32">
      <w:pPr>
        <w:spacing w:before="100" w:beforeAutospacing="1" w:after="100" w:afterAutospacing="1"/>
        <w:rPr>
          <w:rFonts w:ascii="Arial" w:hAnsi="Arial" w:cs="Arial"/>
          <w:b/>
          <w:sz w:val="20"/>
          <w:szCs w:val="20"/>
        </w:rPr>
      </w:pPr>
      <w:r w:rsidRPr="00E2529B">
        <w:rPr>
          <w:rFonts w:ascii="Arial" w:hAnsi="Arial" w:cs="Arial"/>
          <w:b/>
          <w:sz w:val="20"/>
          <w:szCs w:val="20"/>
        </w:rPr>
        <w:t>2023</w:t>
      </w:r>
    </w:p>
    <w:p w14:paraId="2B75B857" w14:textId="5A9282F0" w:rsidR="00E2529B" w:rsidRPr="00E2529B" w:rsidRDefault="00E2529B" w:rsidP="00340D32">
      <w:pPr>
        <w:spacing w:before="100" w:beforeAutospacing="1" w:after="100" w:afterAutospacing="1"/>
        <w:rPr>
          <w:rFonts w:ascii="Arial" w:hAnsi="Arial" w:cs="Arial"/>
          <w:bCs/>
          <w:sz w:val="20"/>
          <w:szCs w:val="20"/>
        </w:rPr>
      </w:pPr>
      <w:r w:rsidRPr="00E2529B">
        <w:rPr>
          <w:rFonts w:ascii="Arial" w:hAnsi="Arial" w:cs="Arial"/>
          <w:bCs/>
          <w:sz w:val="20"/>
          <w:szCs w:val="20"/>
        </w:rPr>
        <w:t>24.</w:t>
      </w:r>
      <w:r>
        <w:rPr>
          <w:rFonts w:ascii="Arial" w:hAnsi="Arial" w:cs="Arial"/>
          <w:bCs/>
          <w:sz w:val="20"/>
          <w:szCs w:val="20"/>
        </w:rPr>
        <w:t xml:space="preserve"> Interview: Institute for Tropical Medicine.</w:t>
      </w:r>
      <w:r w:rsidRPr="00E2529B">
        <w:rPr>
          <w:rFonts w:ascii="Arial" w:hAnsi="Arial" w:cs="Arial"/>
          <w:bCs/>
          <w:sz w:val="20"/>
          <w:szCs w:val="20"/>
        </w:rPr>
        <w:t xml:space="preserve"> Responsible dissemination of health and medical research</w:t>
      </w:r>
      <w:r>
        <w:rPr>
          <w:rFonts w:ascii="Arial" w:hAnsi="Arial" w:cs="Arial"/>
          <w:bCs/>
          <w:sz w:val="20"/>
          <w:szCs w:val="20"/>
        </w:rPr>
        <w:t xml:space="preserve">.  25 </w:t>
      </w:r>
      <w:r w:rsidRPr="00E2529B">
        <w:rPr>
          <w:rFonts w:ascii="Arial" w:hAnsi="Arial" w:cs="Arial"/>
          <w:bCs/>
          <w:sz w:val="20"/>
          <w:szCs w:val="20"/>
        </w:rPr>
        <w:t>Jan</w:t>
      </w:r>
      <w:r>
        <w:rPr>
          <w:rFonts w:ascii="Arial" w:hAnsi="Arial" w:cs="Arial"/>
          <w:bCs/>
          <w:sz w:val="20"/>
          <w:szCs w:val="20"/>
        </w:rPr>
        <w:t>uary</w:t>
      </w:r>
      <w:r w:rsidRPr="00E2529B">
        <w:rPr>
          <w:rFonts w:ascii="Arial" w:hAnsi="Arial" w:cs="Arial"/>
          <w:bCs/>
          <w:sz w:val="20"/>
          <w:szCs w:val="20"/>
        </w:rPr>
        <w:t xml:space="preserve"> 2023</w:t>
      </w:r>
      <w:r>
        <w:rPr>
          <w:rFonts w:ascii="Arial" w:hAnsi="Arial" w:cs="Arial"/>
          <w:bCs/>
          <w:sz w:val="20"/>
          <w:szCs w:val="20"/>
        </w:rPr>
        <w:t xml:space="preserve">. </w:t>
      </w:r>
      <w:hyperlink r:id="rId112" w:history="1">
        <w:r w:rsidRPr="00492E06">
          <w:rPr>
            <w:rStyle w:val="Hyperlink"/>
            <w:rFonts w:ascii="Arial" w:hAnsi="Arial" w:cs="Arial"/>
            <w:bCs/>
            <w:sz w:val="20"/>
            <w:szCs w:val="20"/>
          </w:rPr>
          <w:t>https://www.youtube.com/watch?v=rXF-77wnx3o</w:t>
        </w:r>
      </w:hyperlink>
      <w:r>
        <w:rPr>
          <w:rFonts w:ascii="Arial" w:hAnsi="Arial" w:cs="Arial"/>
          <w:bCs/>
          <w:sz w:val="20"/>
          <w:szCs w:val="20"/>
        </w:rPr>
        <w:t xml:space="preserve">. </w:t>
      </w:r>
    </w:p>
    <w:p w14:paraId="1345C9B7" w14:textId="340E380F" w:rsidR="00057A2E" w:rsidRPr="00AA29D4" w:rsidRDefault="00057A2E" w:rsidP="00340D32">
      <w:pPr>
        <w:spacing w:before="100" w:beforeAutospacing="1" w:after="100" w:afterAutospacing="1"/>
        <w:rPr>
          <w:rFonts w:ascii="Arial" w:hAnsi="Arial" w:cs="Arial"/>
          <w:b/>
          <w:sz w:val="20"/>
          <w:szCs w:val="20"/>
          <w:u w:val="single"/>
        </w:rPr>
      </w:pPr>
      <w:r w:rsidRPr="00AA29D4">
        <w:rPr>
          <w:rFonts w:ascii="Arial" w:hAnsi="Arial" w:cs="Arial"/>
          <w:b/>
          <w:sz w:val="20"/>
          <w:szCs w:val="20"/>
          <w:u w:val="single"/>
        </w:rPr>
        <w:t>References</w:t>
      </w:r>
    </w:p>
    <w:p w14:paraId="77583510" w14:textId="77777777" w:rsidR="00B51F2E" w:rsidRDefault="00057A2E" w:rsidP="006E2300">
      <w:pPr>
        <w:tabs>
          <w:tab w:val="left" w:pos="3660"/>
        </w:tabs>
        <w:spacing w:before="100" w:beforeAutospacing="1" w:after="100" w:afterAutospacing="1"/>
        <w:rPr>
          <w:rFonts w:ascii="Arial" w:hAnsi="Arial" w:cs="Arial"/>
          <w:sz w:val="20"/>
          <w:szCs w:val="20"/>
        </w:rPr>
      </w:pPr>
      <w:r>
        <w:rPr>
          <w:rFonts w:ascii="Arial" w:hAnsi="Arial" w:cs="Arial"/>
          <w:sz w:val="20"/>
          <w:szCs w:val="20"/>
        </w:rPr>
        <w:t>On request</w:t>
      </w:r>
      <w:r w:rsidR="009E0F31">
        <w:rPr>
          <w:rFonts w:ascii="Arial" w:hAnsi="Arial" w:cs="Arial"/>
          <w:sz w:val="20"/>
          <w:szCs w:val="20"/>
        </w:rPr>
        <w:t>.</w:t>
      </w:r>
      <w:r w:rsidR="00F43D6A">
        <w:rPr>
          <w:rFonts w:ascii="Arial" w:hAnsi="Arial" w:cs="Arial"/>
          <w:sz w:val="20"/>
          <w:szCs w:val="20"/>
        </w:rPr>
        <w:tab/>
      </w:r>
    </w:p>
    <w:sectPr w:rsidR="00B51F2E">
      <w:footerReference w:type="even" r:id="rId113"/>
      <w:footerReference w:type="default" r:id="rId1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1D4C" w14:textId="77777777" w:rsidR="00683DCA" w:rsidRDefault="00683DCA">
      <w:r>
        <w:separator/>
      </w:r>
    </w:p>
  </w:endnote>
  <w:endnote w:type="continuationSeparator" w:id="0">
    <w:p w14:paraId="0CF794F8" w14:textId="77777777" w:rsidR="00683DCA" w:rsidRDefault="0068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3F72" w14:textId="77777777" w:rsidR="00D60E79" w:rsidRDefault="00D60E79" w:rsidP="009B3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3A872" w14:textId="77777777" w:rsidR="00D60E79" w:rsidRDefault="00D60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CFEC" w14:textId="77777777" w:rsidR="00D60E79" w:rsidRDefault="00D60E79" w:rsidP="009B3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5CCF4DB9" w14:textId="77777777" w:rsidR="00D60E79" w:rsidRDefault="00D60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AF0C" w14:textId="77777777" w:rsidR="00683DCA" w:rsidRDefault="00683DCA">
      <w:r>
        <w:separator/>
      </w:r>
    </w:p>
  </w:footnote>
  <w:footnote w:type="continuationSeparator" w:id="0">
    <w:p w14:paraId="2A18A25A" w14:textId="77777777" w:rsidR="00683DCA" w:rsidRDefault="00683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CF7"/>
    <w:multiLevelType w:val="hybridMultilevel"/>
    <w:tmpl w:val="519C516C"/>
    <w:lvl w:ilvl="0" w:tplc="1C09000F">
      <w:start w:val="6"/>
      <w:numFmt w:val="decimal"/>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15:restartNumberingAfterBreak="0">
    <w:nsid w:val="06982D12"/>
    <w:multiLevelType w:val="hybridMultilevel"/>
    <w:tmpl w:val="3432D780"/>
    <w:lvl w:ilvl="0" w:tplc="7F905FD0">
      <w:start w:val="6"/>
      <w:numFmt w:val="decimal"/>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1053605D"/>
    <w:multiLevelType w:val="hybridMultilevel"/>
    <w:tmpl w:val="8E60A148"/>
    <w:lvl w:ilvl="0" w:tplc="AF8872F4">
      <w:start w:val="1"/>
      <w:numFmt w:val="decimal"/>
      <w:lvlText w:val="%1."/>
      <w:lvlJc w:val="left"/>
      <w:pPr>
        <w:ind w:left="1080" w:hanging="360"/>
      </w:pPr>
      <w:rPr>
        <w:rFonts w:hint="default"/>
        <w:b w:val="0"/>
        <w:i w:val="0"/>
        <w:iCs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17124435"/>
    <w:multiLevelType w:val="hybridMultilevel"/>
    <w:tmpl w:val="23802F9A"/>
    <w:lvl w:ilvl="0" w:tplc="A57ADD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7271DB"/>
    <w:multiLevelType w:val="hybridMultilevel"/>
    <w:tmpl w:val="28A80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28F0E73"/>
    <w:multiLevelType w:val="hybridMultilevel"/>
    <w:tmpl w:val="1E2E33D0"/>
    <w:lvl w:ilvl="0" w:tplc="1C09000F">
      <w:start w:val="2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4712D50"/>
    <w:multiLevelType w:val="hybridMultilevel"/>
    <w:tmpl w:val="EF92636C"/>
    <w:lvl w:ilvl="0" w:tplc="216A3190">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Times" w:hAnsi="Times" w:cs="Time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Times" w:hAnsi="Times" w:cs="Times"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Times" w:hAnsi="Times" w:cs="Times"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4BC70CD"/>
    <w:multiLevelType w:val="hybridMultilevel"/>
    <w:tmpl w:val="4126AB6C"/>
    <w:lvl w:ilvl="0" w:tplc="C5806B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A5D7F1B"/>
    <w:multiLevelType w:val="hybridMultilevel"/>
    <w:tmpl w:val="487057E8"/>
    <w:lvl w:ilvl="0" w:tplc="15F2384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320E7ED0"/>
    <w:multiLevelType w:val="hybridMultilevel"/>
    <w:tmpl w:val="A88A6724"/>
    <w:lvl w:ilvl="0" w:tplc="E0B4D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2835CA"/>
    <w:multiLevelType w:val="hybridMultilevel"/>
    <w:tmpl w:val="F7F4E944"/>
    <w:lvl w:ilvl="0" w:tplc="31B09F70">
      <w:start w:val="80"/>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3F402E03"/>
    <w:multiLevelType w:val="singleLevel"/>
    <w:tmpl w:val="D42C3C46"/>
    <w:lvl w:ilvl="0">
      <w:start w:val="3"/>
      <w:numFmt w:val="bullet"/>
      <w:lvlText w:val="-"/>
      <w:lvlJc w:val="left"/>
      <w:pPr>
        <w:tabs>
          <w:tab w:val="num" w:pos="2160"/>
        </w:tabs>
        <w:ind w:left="2160" w:hanging="360"/>
      </w:pPr>
      <w:rPr>
        <w:rFonts w:ascii="Times New Roman" w:hAnsi="Times New Roman" w:hint="default"/>
      </w:rPr>
    </w:lvl>
  </w:abstractNum>
  <w:abstractNum w:abstractNumId="12" w15:restartNumberingAfterBreak="0">
    <w:nsid w:val="41E659E3"/>
    <w:multiLevelType w:val="hybridMultilevel"/>
    <w:tmpl w:val="5D564804"/>
    <w:lvl w:ilvl="0" w:tplc="149ACFBC">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34D1FEA"/>
    <w:multiLevelType w:val="hybridMultilevel"/>
    <w:tmpl w:val="62FE4940"/>
    <w:lvl w:ilvl="0" w:tplc="36CA5F10">
      <w:start w:val="6"/>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476F29F5"/>
    <w:multiLevelType w:val="hybridMultilevel"/>
    <w:tmpl w:val="D3C601E0"/>
    <w:lvl w:ilvl="0" w:tplc="1C09000F">
      <w:start w:val="8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23A470F"/>
    <w:multiLevelType w:val="hybridMultilevel"/>
    <w:tmpl w:val="27344DE8"/>
    <w:lvl w:ilvl="0" w:tplc="AB685AAC">
      <w:start w:val="1"/>
      <w:numFmt w:val="lowerRoman"/>
      <w:lvlText w:val="(%1)"/>
      <w:lvlJc w:val="left"/>
      <w:pPr>
        <w:tabs>
          <w:tab w:val="num" w:pos="1080"/>
        </w:tabs>
        <w:ind w:left="1080" w:hanging="720"/>
      </w:pPr>
      <w:rPr>
        <w:rFonts w:ascii="Arial" w:hAnsi="Arial" w:cs="Arial" w:hint="default"/>
        <w:b w:val="0"/>
        <w:sz w:val="20"/>
        <w:szCs w:val="20"/>
      </w:rPr>
    </w:lvl>
    <w:lvl w:ilvl="1" w:tplc="F93E51B8">
      <w:start w:val="1"/>
      <w:numFmt w:val="lowerRoman"/>
      <w:lvlText w:val="(%2)"/>
      <w:lvlJc w:val="left"/>
      <w:pPr>
        <w:tabs>
          <w:tab w:val="num" w:pos="1145"/>
        </w:tabs>
        <w:ind w:left="1145" w:hanging="720"/>
      </w:pPr>
      <w:rPr>
        <w:rFonts w:hint="default"/>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79452B"/>
    <w:multiLevelType w:val="hybridMultilevel"/>
    <w:tmpl w:val="A76A1B12"/>
    <w:lvl w:ilvl="0" w:tplc="D3A6297A">
      <w:start w:val="1"/>
      <w:numFmt w:val="decimal"/>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17" w15:restartNumberingAfterBreak="0">
    <w:nsid w:val="5ED152B0"/>
    <w:multiLevelType w:val="hybridMultilevel"/>
    <w:tmpl w:val="4858DB26"/>
    <w:lvl w:ilvl="0" w:tplc="FA6A7946">
      <w:start w:val="1"/>
      <w:numFmt w:val="decimal"/>
      <w:lvlText w:val="%1."/>
      <w:lvlJc w:val="left"/>
      <w:pPr>
        <w:tabs>
          <w:tab w:val="num" w:pos="1080"/>
        </w:tabs>
        <w:ind w:left="1080" w:hanging="360"/>
      </w:pPr>
      <w:rPr>
        <w:rFonts w:ascii="Arial" w:eastAsia="Times New Roman" w:hAnsi="Arial" w:cs="Arial"/>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6BE62BAC"/>
    <w:multiLevelType w:val="hybridMultilevel"/>
    <w:tmpl w:val="E182FE58"/>
    <w:lvl w:ilvl="0" w:tplc="C0E22528">
      <w:start w:val="1"/>
      <w:numFmt w:val="decimal"/>
      <w:lvlText w:val="%1."/>
      <w:lvlJc w:val="left"/>
      <w:pPr>
        <w:ind w:left="394" w:hanging="360"/>
      </w:pPr>
      <w:rPr>
        <w:rFonts w:hint="default"/>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19" w15:restartNumberingAfterBreak="0">
    <w:nsid w:val="6C1666C2"/>
    <w:multiLevelType w:val="singleLevel"/>
    <w:tmpl w:val="E43ED374"/>
    <w:lvl w:ilvl="0">
      <w:start w:val="3"/>
      <w:numFmt w:val="bullet"/>
      <w:lvlText w:val="-"/>
      <w:lvlJc w:val="left"/>
      <w:pPr>
        <w:tabs>
          <w:tab w:val="num" w:pos="2160"/>
        </w:tabs>
        <w:ind w:left="2160" w:hanging="360"/>
      </w:pPr>
      <w:rPr>
        <w:rFonts w:ascii="Times New Roman" w:hAnsi="Times New Roman" w:hint="default"/>
      </w:rPr>
    </w:lvl>
  </w:abstractNum>
  <w:abstractNum w:abstractNumId="20" w15:restartNumberingAfterBreak="0">
    <w:nsid w:val="6D5C267A"/>
    <w:multiLevelType w:val="hybridMultilevel"/>
    <w:tmpl w:val="6928BC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EEE00D1"/>
    <w:multiLevelType w:val="hybridMultilevel"/>
    <w:tmpl w:val="4F0AB6B6"/>
    <w:lvl w:ilvl="0" w:tplc="39C8F958">
      <w:start w:val="6"/>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6F585E19"/>
    <w:multiLevelType w:val="hybridMultilevel"/>
    <w:tmpl w:val="914804A4"/>
    <w:lvl w:ilvl="0" w:tplc="CA081742">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3" w15:restartNumberingAfterBreak="0">
    <w:nsid w:val="7811725F"/>
    <w:multiLevelType w:val="hybridMultilevel"/>
    <w:tmpl w:val="24A0947C"/>
    <w:lvl w:ilvl="0" w:tplc="D6FE4E52">
      <w:start w:val="2018"/>
      <w:numFmt w:val="decimal"/>
      <w:lvlText w:val="%1"/>
      <w:lvlJc w:val="left"/>
      <w:pPr>
        <w:ind w:left="450" w:hanging="45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79A7547B"/>
    <w:multiLevelType w:val="hybridMultilevel"/>
    <w:tmpl w:val="CFC434B0"/>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F1C2290"/>
    <w:multiLevelType w:val="multilevel"/>
    <w:tmpl w:val="4126AB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98051447">
    <w:abstractNumId w:val="11"/>
  </w:num>
  <w:num w:numId="2" w16cid:durableId="959995555">
    <w:abstractNumId w:val="19"/>
  </w:num>
  <w:num w:numId="3" w16cid:durableId="2006779046">
    <w:abstractNumId w:val="6"/>
  </w:num>
  <w:num w:numId="4" w16cid:durableId="337193766">
    <w:abstractNumId w:val="17"/>
  </w:num>
  <w:num w:numId="5" w16cid:durableId="1297906923">
    <w:abstractNumId w:val="7"/>
  </w:num>
  <w:num w:numId="6" w16cid:durableId="1182015320">
    <w:abstractNumId w:val="25"/>
  </w:num>
  <w:num w:numId="7" w16cid:durableId="1430850363">
    <w:abstractNumId w:val="3"/>
  </w:num>
  <w:num w:numId="8" w16cid:durableId="309093084">
    <w:abstractNumId w:val="12"/>
  </w:num>
  <w:num w:numId="9" w16cid:durableId="1119835957">
    <w:abstractNumId w:val="9"/>
  </w:num>
  <w:num w:numId="10" w16cid:durableId="1009212422">
    <w:abstractNumId w:val="21"/>
  </w:num>
  <w:num w:numId="11" w16cid:durableId="1983801896">
    <w:abstractNumId w:val="1"/>
  </w:num>
  <w:num w:numId="12" w16cid:durableId="761415218">
    <w:abstractNumId w:val="13"/>
  </w:num>
  <w:num w:numId="13" w16cid:durableId="1351642622">
    <w:abstractNumId w:val="0"/>
  </w:num>
  <w:num w:numId="14" w16cid:durableId="1889804217">
    <w:abstractNumId w:val="22"/>
  </w:num>
  <w:num w:numId="15" w16cid:durableId="137379595">
    <w:abstractNumId w:val="18"/>
  </w:num>
  <w:num w:numId="16" w16cid:durableId="642781773">
    <w:abstractNumId w:val="24"/>
  </w:num>
  <w:num w:numId="17" w16cid:durableId="218979124">
    <w:abstractNumId w:val="20"/>
  </w:num>
  <w:num w:numId="18" w16cid:durableId="1275790993">
    <w:abstractNumId w:val="4"/>
  </w:num>
  <w:num w:numId="19" w16cid:durableId="1085146242">
    <w:abstractNumId w:val="10"/>
  </w:num>
  <w:num w:numId="20" w16cid:durableId="2133815466">
    <w:abstractNumId w:val="14"/>
  </w:num>
  <w:num w:numId="21" w16cid:durableId="1154686687">
    <w:abstractNumId w:val="2"/>
  </w:num>
  <w:num w:numId="22" w16cid:durableId="1704088802">
    <w:abstractNumId w:val="8"/>
  </w:num>
  <w:num w:numId="23" w16cid:durableId="919946984">
    <w:abstractNumId w:val="23"/>
  </w:num>
  <w:num w:numId="24" w16cid:durableId="999891804">
    <w:abstractNumId w:val="5"/>
  </w:num>
  <w:num w:numId="25" w16cid:durableId="1303849159">
    <w:abstractNumId w:val="16"/>
  </w:num>
  <w:num w:numId="26" w16cid:durableId="10061295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4B"/>
    <w:rsid w:val="000012FB"/>
    <w:rsid w:val="00001B89"/>
    <w:rsid w:val="00002A9E"/>
    <w:rsid w:val="00002E8E"/>
    <w:rsid w:val="00003C8B"/>
    <w:rsid w:val="00004CD7"/>
    <w:rsid w:val="00006316"/>
    <w:rsid w:val="00007437"/>
    <w:rsid w:val="00007F74"/>
    <w:rsid w:val="000113D3"/>
    <w:rsid w:val="00012DBA"/>
    <w:rsid w:val="00012E6A"/>
    <w:rsid w:val="00012EAF"/>
    <w:rsid w:val="00013871"/>
    <w:rsid w:val="00013F11"/>
    <w:rsid w:val="000169DE"/>
    <w:rsid w:val="0001728F"/>
    <w:rsid w:val="000210D3"/>
    <w:rsid w:val="000240BD"/>
    <w:rsid w:val="000242F7"/>
    <w:rsid w:val="00024FAB"/>
    <w:rsid w:val="00026929"/>
    <w:rsid w:val="00026CD1"/>
    <w:rsid w:val="00032D50"/>
    <w:rsid w:val="000339D1"/>
    <w:rsid w:val="00033C43"/>
    <w:rsid w:val="00040E61"/>
    <w:rsid w:val="000415A1"/>
    <w:rsid w:val="00043C8A"/>
    <w:rsid w:val="00043E9D"/>
    <w:rsid w:val="000469DF"/>
    <w:rsid w:val="0005518C"/>
    <w:rsid w:val="00056630"/>
    <w:rsid w:val="00057A2E"/>
    <w:rsid w:val="00057B63"/>
    <w:rsid w:val="0006062E"/>
    <w:rsid w:val="00061DC6"/>
    <w:rsid w:val="000635A1"/>
    <w:rsid w:val="00064181"/>
    <w:rsid w:val="00064976"/>
    <w:rsid w:val="000649EA"/>
    <w:rsid w:val="00067BE4"/>
    <w:rsid w:val="00072CC5"/>
    <w:rsid w:val="0007392B"/>
    <w:rsid w:val="00074F6A"/>
    <w:rsid w:val="000752E9"/>
    <w:rsid w:val="000758E7"/>
    <w:rsid w:val="00076044"/>
    <w:rsid w:val="00076B86"/>
    <w:rsid w:val="00076C77"/>
    <w:rsid w:val="0007792C"/>
    <w:rsid w:val="00083ABA"/>
    <w:rsid w:val="000858E1"/>
    <w:rsid w:val="00085C44"/>
    <w:rsid w:val="000867F9"/>
    <w:rsid w:val="000877F5"/>
    <w:rsid w:val="00090157"/>
    <w:rsid w:val="000902FC"/>
    <w:rsid w:val="0009132F"/>
    <w:rsid w:val="0009340F"/>
    <w:rsid w:val="00093C31"/>
    <w:rsid w:val="00093F2B"/>
    <w:rsid w:val="00094DB8"/>
    <w:rsid w:val="00095599"/>
    <w:rsid w:val="00095BD7"/>
    <w:rsid w:val="00096BAC"/>
    <w:rsid w:val="00096BBD"/>
    <w:rsid w:val="00097B40"/>
    <w:rsid w:val="000A17E6"/>
    <w:rsid w:val="000A21AC"/>
    <w:rsid w:val="000A24A6"/>
    <w:rsid w:val="000A5298"/>
    <w:rsid w:val="000A52A1"/>
    <w:rsid w:val="000B2057"/>
    <w:rsid w:val="000B3CCB"/>
    <w:rsid w:val="000B513B"/>
    <w:rsid w:val="000B5D6E"/>
    <w:rsid w:val="000B61F2"/>
    <w:rsid w:val="000C1A41"/>
    <w:rsid w:val="000C1D03"/>
    <w:rsid w:val="000C2438"/>
    <w:rsid w:val="000C5212"/>
    <w:rsid w:val="000C593D"/>
    <w:rsid w:val="000D1F08"/>
    <w:rsid w:val="000D46BD"/>
    <w:rsid w:val="000D49B7"/>
    <w:rsid w:val="000E32AE"/>
    <w:rsid w:val="000E388D"/>
    <w:rsid w:val="000E494A"/>
    <w:rsid w:val="000E60C8"/>
    <w:rsid w:val="000E6578"/>
    <w:rsid w:val="000E7DC3"/>
    <w:rsid w:val="000F0522"/>
    <w:rsid w:val="000F1639"/>
    <w:rsid w:val="000F1A0A"/>
    <w:rsid w:val="000F1B42"/>
    <w:rsid w:val="000F1ED0"/>
    <w:rsid w:val="000F45C8"/>
    <w:rsid w:val="000F76B1"/>
    <w:rsid w:val="0010074A"/>
    <w:rsid w:val="0010143B"/>
    <w:rsid w:val="00103F4D"/>
    <w:rsid w:val="00107804"/>
    <w:rsid w:val="00107DAC"/>
    <w:rsid w:val="00111A7D"/>
    <w:rsid w:val="001136CF"/>
    <w:rsid w:val="00113E19"/>
    <w:rsid w:val="00114D57"/>
    <w:rsid w:val="00114E93"/>
    <w:rsid w:val="0011510D"/>
    <w:rsid w:val="00116047"/>
    <w:rsid w:val="00116DE0"/>
    <w:rsid w:val="00117029"/>
    <w:rsid w:val="00123BEA"/>
    <w:rsid w:val="00124FFF"/>
    <w:rsid w:val="001255AD"/>
    <w:rsid w:val="00126840"/>
    <w:rsid w:val="0012738E"/>
    <w:rsid w:val="00130577"/>
    <w:rsid w:val="00130BE2"/>
    <w:rsid w:val="00131883"/>
    <w:rsid w:val="001322DA"/>
    <w:rsid w:val="001334E8"/>
    <w:rsid w:val="00133CC5"/>
    <w:rsid w:val="00135774"/>
    <w:rsid w:val="00135799"/>
    <w:rsid w:val="00135808"/>
    <w:rsid w:val="00135AE1"/>
    <w:rsid w:val="00142E50"/>
    <w:rsid w:val="001470DB"/>
    <w:rsid w:val="001472F5"/>
    <w:rsid w:val="00147324"/>
    <w:rsid w:val="0014735E"/>
    <w:rsid w:val="001516E8"/>
    <w:rsid w:val="0015292E"/>
    <w:rsid w:val="00154627"/>
    <w:rsid w:val="00154D76"/>
    <w:rsid w:val="00156432"/>
    <w:rsid w:val="00157C2B"/>
    <w:rsid w:val="00160000"/>
    <w:rsid w:val="00162595"/>
    <w:rsid w:val="00162A43"/>
    <w:rsid w:val="00165800"/>
    <w:rsid w:val="00170622"/>
    <w:rsid w:val="00170AAE"/>
    <w:rsid w:val="00171228"/>
    <w:rsid w:val="00171E69"/>
    <w:rsid w:val="0017565A"/>
    <w:rsid w:val="00175685"/>
    <w:rsid w:val="00175891"/>
    <w:rsid w:val="00175CCA"/>
    <w:rsid w:val="00176424"/>
    <w:rsid w:val="00177382"/>
    <w:rsid w:val="00177968"/>
    <w:rsid w:val="00177F45"/>
    <w:rsid w:val="00181169"/>
    <w:rsid w:val="001814F3"/>
    <w:rsid w:val="00181EC8"/>
    <w:rsid w:val="00182496"/>
    <w:rsid w:val="00182916"/>
    <w:rsid w:val="00182C65"/>
    <w:rsid w:val="00185AE5"/>
    <w:rsid w:val="00186334"/>
    <w:rsid w:val="00187350"/>
    <w:rsid w:val="00191472"/>
    <w:rsid w:val="00191757"/>
    <w:rsid w:val="001930B6"/>
    <w:rsid w:val="00196E54"/>
    <w:rsid w:val="001A2FE9"/>
    <w:rsid w:val="001A4EE2"/>
    <w:rsid w:val="001A6D86"/>
    <w:rsid w:val="001B2456"/>
    <w:rsid w:val="001B28F0"/>
    <w:rsid w:val="001B2AB0"/>
    <w:rsid w:val="001B3787"/>
    <w:rsid w:val="001C1278"/>
    <w:rsid w:val="001C2F53"/>
    <w:rsid w:val="001C497C"/>
    <w:rsid w:val="001C5A42"/>
    <w:rsid w:val="001C5CE5"/>
    <w:rsid w:val="001C6A79"/>
    <w:rsid w:val="001D52DD"/>
    <w:rsid w:val="001D7AB3"/>
    <w:rsid w:val="001E1C1A"/>
    <w:rsid w:val="001E2422"/>
    <w:rsid w:val="001E2D2A"/>
    <w:rsid w:val="001E557A"/>
    <w:rsid w:val="001E6BFA"/>
    <w:rsid w:val="001E713A"/>
    <w:rsid w:val="001E77D2"/>
    <w:rsid w:val="001F16EE"/>
    <w:rsid w:val="001F3EB8"/>
    <w:rsid w:val="001F5208"/>
    <w:rsid w:val="002035FB"/>
    <w:rsid w:val="00203E3F"/>
    <w:rsid w:val="0020447A"/>
    <w:rsid w:val="0020486C"/>
    <w:rsid w:val="002057F3"/>
    <w:rsid w:val="002073D9"/>
    <w:rsid w:val="002105F4"/>
    <w:rsid w:val="0021105B"/>
    <w:rsid w:val="002116B2"/>
    <w:rsid w:val="00214E8B"/>
    <w:rsid w:val="00216732"/>
    <w:rsid w:val="00223130"/>
    <w:rsid w:val="00224096"/>
    <w:rsid w:val="0022671B"/>
    <w:rsid w:val="0023216C"/>
    <w:rsid w:val="00235589"/>
    <w:rsid w:val="00240903"/>
    <w:rsid w:val="00241A55"/>
    <w:rsid w:val="00241BC6"/>
    <w:rsid w:val="0024403B"/>
    <w:rsid w:val="0024514B"/>
    <w:rsid w:val="002452FE"/>
    <w:rsid w:val="002462E9"/>
    <w:rsid w:val="002463F2"/>
    <w:rsid w:val="0024699A"/>
    <w:rsid w:val="0024743F"/>
    <w:rsid w:val="00251C4F"/>
    <w:rsid w:val="002520E7"/>
    <w:rsid w:val="00252535"/>
    <w:rsid w:val="00253739"/>
    <w:rsid w:val="002541A1"/>
    <w:rsid w:val="00256433"/>
    <w:rsid w:val="002600E7"/>
    <w:rsid w:val="002605B5"/>
    <w:rsid w:val="00263116"/>
    <w:rsid w:val="0026387C"/>
    <w:rsid w:val="002638AF"/>
    <w:rsid w:val="00265568"/>
    <w:rsid w:val="00265C38"/>
    <w:rsid w:val="0027091E"/>
    <w:rsid w:val="00272732"/>
    <w:rsid w:val="00275ABD"/>
    <w:rsid w:val="00281B8C"/>
    <w:rsid w:val="00281D1F"/>
    <w:rsid w:val="00282986"/>
    <w:rsid w:val="00285138"/>
    <w:rsid w:val="00285643"/>
    <w:rsid w:val="00290423"/>
    <w:rsid w:val="00291A09"/>
    <w:rsid w:val="00291EE0"/>
    <w:rsid w:val="00292024"/>
    <w:rsid w:val="0029361E"/>
    <w:rsid w:val="00296EA5"/>
    <w:rsid w:val="002A0A03"/>
    <w:rsid w:val="002A2BFB"/>
    <w:rsid w:val="002A2FFA"/>
    <w:rsid w:val="002A40B3"/>
    <w:rsid w:val="002A418F"/>
    <w:rsid w:val="002A4983"/>
    <w:rsid w:val="002A5186"/>
    <w:rsid w:val="002B06E6"/>
    <w:rsid w:val="002B1A77"/>
    <w:rsid w:val="002B2E8A"/>
    <w:rsid w:val="002B3547"/>
    <w:rsid w:val="002B4F64"/>
    <w:rsid w:val="002B660F"/>
    <w:rsid w:val="002B696D"/>
    <w:rsid w:val="002B6E80"/>
    <w:rsid w:val="002C15BA"/>
    <w:rsid w:val="002C23E9"/>
    <w:rsid w:val="002C3B53"/>
    <w:rsid w:val="002C3FF5"/>
    <w:rsid w:val="002C427E"/>
    <w:rsid w:val="002C44AE"/>
    <w:rsid w:val="002D13FA"/>
    <w:rsid w:val="002D18C6"/>
    <w:rsid w:val="002D2140"/>
    <w:rsid w:val="002D307E"/>
    <w:rsid w:val="002D4254"/>
    <w:rsid w:val="002D59D3"/>
    <w:rsid w:val="002D6973"/>
    <w:rsid w:val="002E1F7C"/>
    <w:rsid w:val="002E3BC1"/>
    <w:rsid w:val="002E3E5B"/>
    <w:rsid w:val="002E485D"/>
    <w:rsid w:val="002E5BAB"/>
    <w:rsid w:val="002E65A1"/>
    <w:rsid w:val="002E6ECA"/>
    <w:rsid w:val="002E7E4C"/>
    <w:rsid w:val="00300B21"/>
    <w:rsid w:val="00301370"/>
    <w:rsid w:val="003024CB"/>
    <w:rsid w:val="00306BE9"/>
    <w:rsid w:val="00306F95"/>
    <w:rsid w:val="003071F1"/>
    <w:rsid w:val="003072E2"/>
    <w:rsid w:val="00310639"/>
    <w:rsid w:val="00310C20"/>
    <w:rsid w:val="0031444C"/>
    <w:rsid w:val="00315343"/>
    <w:rsid w:val="00316B67"/>
    <w:rsid w:val="003207F9"/>
    <w:rsid w:val="00321278"/>
    <w:rsid w:val="00324E11"/>
    <w:rsid w:val="003258BD"/>
    <w:rsid w:val="0032658C"/>
    <w:rsid w:val="00326A90"/>
    <w:rsid w:val="00331B84"/>
    <w:rsid w:val="00332A2F"/>
    <w:rsid w:val="00332B44"/>
    <w:rsid w:val="003361BE"/>
    <w:rsid w:val="003372F3"/>
    <w:rsid w:val="00337B19"/>
    <w:rsid w:val="00340859"/>
    <w:rsid w:val="00340D32"/>
    <w:rsid w:val="0034111D"/>
    <w:rsid w:val="003412EE"/>
    <w:rsid w:val="00341814"/>
    <w:rsid w:val="003428D2"/>
    <w:rsid w:val="00342D30"/>
    <w:rsid w:val="003448A9"/>
    <w:rsid w:val="003451D4"/>
    <w:rsid w:val="003453DC"/>
    <w:rsid w:val="00347C1A"/>
    <w:rsid w:val="0035181B"/>
    <w:rsid w:val="003534D4"/>
    <w:rsid w:val="00355A34"/>
    <w:rsid w:val="00355B8E"/>
    <w:rsid w:val="003603E0"/>
    <w:rsid w:val="0036086F"/>
    <w:rsid w:val="00361D39"/>
    <w:rsid w:val="00362B14"/>
    <w:rsid w:val="00363C2C"/>
    <w:rsid w:val="0036445E"/>
    <w:rsid w:val="003648DC"/>
    <w:rsid w:val="0036506D"/>
    <w:rsid w:val="003653BF"/>
    <w:rsid w:val="00367870"/>
    <w:rsid w:val="00370EE5"/>
    <w:rsid w:val="00371A56"/>
    <w:rsid w:val="0037376B"/>
    <w:rsid w:val="00374628"/>
    <w:rsid w:val="0037482B"/>
    <w:rsid w:val="0037538B"/>
    <w:rsid w:val="00375B1F"/>
    <w:rsid w:val="00376E29"/>
    <w:rsid w:val="003843D2"/>
    <w:rsid w:val="00384D09"/>
    <w:rsid w:val="00385461"/>
    <w:rsid w:val="00386F46"/>
    <w:rsid w:val="0039119E"/>
    <w:rsid w:val="00392529"/>
    <w:rsid w:val="00393AC8"/>
    <w:rsid w:val="003948A4"/>
    <w:rsid w:val="003948C4"/>
    <w:rsid w:val="00396CA2"/>
    <w:rsid w:val="003972C7"/>
    <w:rsid w:val="003A0474"/>
    <w:rsid w:val="003A0ABC"/>
    <w:rsid w:val="003A0F42"/>
    <w:rsid w:val="003A14C5"/>
    <w:rsid w:val="003A5329"/>
    <w:rsid w:val="003A62C6"/>
    <w:rsid w:val="003A6EBD"/>
    <w:rsid w:val="003A7C60"/>
    <w:rsid w:val="003B10EF"/>
    <w:rsid w:val="003B1955"/>
    <w:rsid w:val="003B21CC"/>
    <w:rsid w:val="003B23DF"/>
    <w:rsid w:val="003B3500"/>
    <w:rsid w:val="003B4D5E"/>
    <w:rsid w:val="003B5195"/>
    <w:rsid w:val="003B5529"/>
    <w:rsid w:val="003B70A3"/>
    <w:rsid w:val="003C0B1D"/>
    <w:rsid w:val="003C1473"/>
    <w:rsid w:val="003C14C6"/>
    <w:rsid w:val="003C277F"/>
    <w:rsid w:val="003C368C"/>
    <w:rsid w:val="003C4ACD"/>
    <w:rsid w:val="003C507F"/>
    <w:rsid w:val="003D2117"/>
    <w:rsid w:val="003D2127"/>
    <w:rsid w:val="003D4B9B"/>
    <w:rsid w:val="003D4D8A"/>
    <w:rsid w:val="003D50F4"/>
    <w:rsid w:val="003E1836"/>
    <w:rsid w:val="003E2D19"/>
    <w:rsid w:val="003E467C"/>
    <w:rsid w:val="003E4895"/>
    <w:rsid w:val="003E53A0"/>
    <w:rsid w:val="003E6D70"/>
    <w:rsid w:val="003F01E5"/>
    <w:rsid w:val="003F0F9D"/>
    <w:rsid w:val="003F2AA4"/>
    <w:rsid w:val="003F55FF"/>
    <w:rsid w:val="003F6983"/>
    <w:rsid w:val="003F6ADA"/>
    <w:rsid w:val="003F6B55"/>
    <w:rsid w:val="004013B4"/>
    <w:rsid w:val="0040191B"/>
    <w:rsid w:val="0040211E"/>
    <w:rsid w:val="00402D95"/>
    <w:rsid w:val="00403534"/>
    <w:rsid w:val="004039CD"/>
    <w:rsid w:val="00403B73"/>
    <w:rsid w:val="00404E91"/>
    <w:rsid w:val="00407100"/>
    <w:rsid w:val="004106F9"/>
    <w:rsid w:val="00411E56"/>
    <w:rsid w:val="00412EDF"/>
    <w:rsid w:val="00412EF8"/>
    <w:rsid w:val="004147DC"/>
    <w:rsid w:val="004148EA"/>
    <w:rsid w:val="004149F2"/>
    <w:rsid w:val="004153B1"/>
    <w:rsid w:val="00416E0C"/>
    <w:rsid w:val="00416E88"/>
    <w:rsid w:val="0042145F"/>
    <w:rsid w:val="00421805"/>
    <w:rsid w:val="004233DD"/>
    <w:rsid w:val="00423930"/>
    <w:rsid w:val="004246A2"/>
    <w:rsid w:val="004259CD"/>
    <w:rsid w:val="004271DE"/>
    <w:rsid w:val="004313F7"/>
    <w:rsid w:val="00432D75"/>
    <w:rsid w:val="00433367"/>
    <w:rsid w:val="00434977"/>
    <w:rsid w:val="00436650"/>
    <w:rsid w:val="00440897"/>
    <w:rsid w:val="0044256F"/>
    <w:rsid w:val="00442D55"/>
    <w:rsid w:val="004434DD"/>
    <w:rsid w:val="00445B79"/>
    <w:rsid w:val="00450D31"/>
    <w:rsid w:val="00451F31"/>
    <w:rsid w:val="00452C0B"/>
    <w:rsid w:val="00460497"/>
    <w:rsid w:val="00460813"/>
    <w:rsid w:val="00460BE2"/>
    <w:rsid w:val="00461AEC"/>
    <w:rsid w:val="00461CFF"/>
    <w:rsid w:val="00465039"/>
    <w:rsid w:val="00467B16"/>
    <w:rsid w:val="00470659"/>
    <w:rsid w:val="0047099C"/>
    <w:rsid w:val="0047340B"/>
    <w:rsid w:val="004752BB"/>
    <w:rsid w:val="00475EC4"/>
    <w:rsid w:val="00476BB8"/>
    <w:rsid w:val="0048008C"/>
    <w:rsid w:val="004813CA"/>
    <w:rsid w:val="0048162B"/>
    <w:rsid w:val="0048643B"/>
    <w:rsid w:val="00486702"/>
    <w:rsid w:val="00490988"/>
    <w:rsid w:val="00492EF8"/>
    <w:rsid w:val="00493945"/>
    <w:rsid w:val="00493D59"/>
    <w:rsid w:val="00493E19"/>
    <w:rsid w:val="00495542"/>
    <w:rsid w:val="004A072B"/>
    <w:rsid w:val="004A2B71"/>
    <w:rsid w:val="004A2D8E"/>
    <w:rsid w:val="004A3024"/>
    <w:rsid w:val="004A35ED"/>
    <w:rsid w:val="004A5A30"/>
    <w:rsid w:val="004A75E9"/>
    <w:rsid w:val="004B0186"/>
    <w:rsid w:val="004B0760"/>
    <w:rsid w:val="004B27CC"/>
    <w:rsid w:val="004B33D8"/>
    <w:rsid w:val="004B3921"/>
    <w:rsid w:val="004B5AB8"/>
    <w:rsid w:val="004B65A4"/>
    <w:rsid w:val="004C30FC"/>
    <w:rsid w:val="004C358A"/>
    <w:rsid w:val="004C4B34"/>
    <w:rsid w:val="004C5173"/>
    <w:rsid w:val="004C5326"/>
    <w:rsid w:val="004D01A5"/>
    <w:rsid w:val="004D0634"/>
    <w:rsid w:val="004D1008"/>
    <w:rsid w:val="004D1656"/>
    <w:rsid w:val="004D388B"/>
    <w:rsid w:val="004D3BE5"/>
    <w:rsid w:val="004D6FB7"/>
    <w:rsid w:val="004D7D5D"/>
    <w:rsid w:val="004E0B63"/>
    <w:rsid w:val="004E0DEF"/>
    <w:rsid w:val="004E1776"/>
    <w:rsid w:val="004E25FE"/>
    <w:rsid w:val="004E4594"/>
    <w:rsid w:val="004E59DB"/>
    <w:rsid w:val="004E67B5"/>
    <w:rsid w:val="004E770A"/>
    <w:rsid w:val="004E7CED"/>
    <w:rsid w:val="004F0D5D"/>
    <w:rsid w:val="004F19F2"/>
    <w:rsid w:val="004F29DA"/>
    <w:rsid w:val="004F61A1"/>
    <w:rsid w:val="004F6A3B"/>
    <w:rsid w:val="004F7FB1"/>
    <w:rsid w:val="00500EB6"/>
    <w:rsid w:val="005011CF"/>
    <w:rsid w:val="00504009"/>
    <w:rsid w:val="0050525B"/>
    <w:rsid w:val="00506199"/>
    <w:rsid w:val="0050663F"/>
    <w:rsid w:val="00510C47"/>
    <w:rsid w:val="00511420"/>
    <w:rsid w:val="00511A3E"/>
    <w:rsid w:val="005121AC"/>
    <w:rsid w:val="0051239B"/>
    <w:rsid w:val="005123E2"/>
    <w:rsid w:val="005129A8"/>
    <w:rsid w:val="0051411A"/>
    <w:rsid w:val="00514391"/>
    <w:rsid w:val="00515524"/>
    <w:rsid w:val="0052364D"/>
    <w:rsid w:val="00525862"/>
    <w:rsid w:val="00525AFC"/>
    <w:rsid w:val="00526838"/>
    <w:rsid w:val="00527B73"/>
    <w:rsid w:val="00527F75"/>
    <w:rsid w:val="005315F2"/>
    <w:rsid w:val="00531EF4"/>
    <w:rsid w:val="0053453D"/>
    <w:rsid w:val="005405AF"/>
    <w:rsid w:val="0054183B"/>
    <w:rsid w:val="005461E2"/>
    <w:rsid w:val="005461F1"/>
    <w:rsid w:val="00546862"/>
    <w:rsid w:val="00550475"/>
    <w:rsid w:val="00554B38"/>
    <w:rsid w:val="005559F1"/>
    <w:rsid w:val="00557560"/>
    <w:rsid w:val="00557F61"/>
    <w:rsid w:val="0056025A"/>
    <w:rsid w:val="0056259B"/>
    <w:rsid w:val="00562DB8"/>
    <w:rsid w:val="00563598"/>
    <w:rsid w:val="00563BE9"/>
    <w:rsid w:val="00565E29"/>
    <w:rsid w:val="0056608F"/>
    <w:rsid w:val="00566209"/>
    <w:rsid w:val="005668FC"/>
    <w:rsid w:val="0056791A"/>
    <w:rsid w:val="00567FB0"/>
    <w:rsid w:val="00570676"/>
    <w:rsid w:val="00570A29"/>
    <w:rsid w:val="00570D84"/>
    <w:rsid w:val="005727EB"/>
    <w:rsid w:val="00573064"/>
    <w:rsid w:val="00581F5E"/>
    <w:rsid w:val="00582ABD"/>
    <w:rsid w:val="00584E23"/>
    <w:rsid w:val="00585D0F"/>
    <w:rsid w:val="0058782D"/>
    <w:rsid w:val="005917AB"/>
    <w:rsid w:val="0059224B"/>
    <w:rsid w:val="00592E05"/>
    <w:rsid w:val="005952FA"/>
    <w:rsid w:val="0059589A"/>
    <w:rsid w:val="00596667"/>
    <w:rsid w:val="005966BA"/>
    <w:rsid w:val="005A253E"/>
    <w:rsid w:val="005A46F3"/>
    <w:rsid w:val="005A76D8"/>
    <w:rsid w:val="005A7D26"/>
    <w:rsid w:val="005B03AC"/>
    <w:rsid w:val="005B0552"/>
    <w:rsid w:val="005B4B3F"/>
    <w:rsid w:val="005B72B9"/>
    <w:rsid w:val="005C0AA5"/>
    <w:rsid w:val="005C1163"/>
    <w:rsid w:val="005C3447"/>
    <w:rsid w:val="005C3F1F"/>
    <w:rsid w:val="005C4521"/>
    <w:rsid w:val="005D2CF0"/>
    <w:rsid w:val="005D3B74"/>
    <w:rsid w:val="005D4CAA"/>
    <w:rsid w:val="005D6213"/>
    <w:rsid w:val="005D6A48"/>
    <w:rsid w:val="005D6AC9"/>
    <w:rsid w:val="005E05F3"/>
    <w:rsid w:val="005E344B"/>
    <w:rsid w:val="005E3FC4"/>
    <w:rsid w:val="005E53B9"/>
    <w:rsid w:val="005E6825"/>
    <w:rsid w:val="005F20DB"/>
    <w:rsid w:val="005F2664"/>
    <w:rsid w:val="005F4186"/>
    <w:rsid w:val="005F4C7D"/>
    <w:rsid w:val="005F5B9B"/>
    <w:rsid w:val="00601380"/>
    <w:rsid w:val="00601ABB"/>
    <w:rsid w:val="00604577"/>
    <w:rsid w:val="00605FA3"/>
    <w:rsid w:val="00606BEE"/>
    <w:rsid w:val="00606C61"/>
    <w:rsid w:val="00607EB1"/>
    <w:rsid w:val="00611EC0"/>
    <w:rsid w:val="006131CD"/>
    <w:rsid w:val="00614E95"/>
    <w:rsid w:val="00616C02"/>
    <w:rsid w:val="00620633"/>
    <w:rsid w:val="006237D9"/>
    <w:rsid w:val="00623969"/>
    <w:rsid w:val="00624312"/>
    <w:rsid w:val="00624F55"/>
    <w:rsid w:val="00625145"/>
    <w:rsid w:val="00626067"/>
    <w:rsid w:val="006339BE"/>
    <w:rsid w:val="006354C3"/>
    <w:rsid w:val="006366E6"/>
    <w:rsid w:val="006368A3"/>
    <w:rsid w:val="006400DC"/>
    <w:rsid w:val="0064705E"/>
    <w:rsid w:val="00650EC7"/>
    <w:rsid w:val="006554C7"/>
    <w:rsid w:val="006554FC"/>
    <w:rsid w:val="00657348"/>
    <w:rsid w:val="00661697"/>
    <w:rsid w:val="00664A40"/>
    <w:rsid w:val="00665212"/>
    <w:rsid w:val="00667435"/>
    <w:rsid w:val="00670360"/>
    <w:rsid w:val="00670B33"/>
    <w:rsid w:val="00671C6E"/>
    <w:rsid w:val="00673187"/>
    <w:rsid w:val="006735C4"/>
    <w:rsid w:val="00673A01"/>
    <w:rsid w:val="00674805"/>
    <w:rsid w:val="00680769"/>
    <w:rsid w:val="00682F58"/>
    <w:rsid w:val="006838D7"/>
    <w:rsid w:val="00683DCA"/>
    <w:rsid w:val="006846A0"/>
    <w:rsid w:val="006847CD"/>
    <w:rsid w:val="006920CA"/>
    <w:rsid w:val="00692B6A"/>
    <w:rsid w:val="006A000A"/>
    <w:rsid w:val="006A1166"/>
    <w:rsid w:val="006A455F"/>
    <w:rsid w:val="006A6872"/>
    <w:rsid w:val="006A7394"/>
    <w:rsid w:val="006A7C43"/>
    <w:rsid w:val="006B0318"/>
    <w:rsid w:val="006B1B71"/>
    <w:rsid w:val="006B4A76"/>
    <w:rsid w:val="006C1DC9"/>
    <w:rsid w:val="006C393A"/>
    <w:rsid w:val="006C4A97"/>
    <w:rsid w:val="006C58F1"/>
    <w:rsid w:val="006C77C3"/>
    <w:rsid w:val="006D083C"/>
    <w:rsid w:val="006D09C3"/>
    <w:rsid w:val="006D1951"/>
    <w:rsid w:val="006D400B"/>
    <w:rsid w:val="006D5867"/>
    <w:rsid w:val="006D748C"/>
    <w:rsid w:val="006E00E1"/>
    <w:rsid w:val="006E1F39"/>
    <w:rsid w:val="006E2300"/>
    <w:rsid w:val="006E25E6"/>
    <w:rsid w:val="006E279D"/>
    <w:rsid w:val="006E6601"/>
    <w:rsid w:val="006F02E8"/>
    <w:rsid w:val="006F2955"/>
    <w:rsid w:val="00701CA6"/>
    <w:rsid w:val="00702742"/>
    <w:rsid w:val="007046FF"/>
    <w:rsid w:val="00705A05"/>
    <w:rsid w:val="00705E69"/>
    <w:rsid w:val="00706C57"/>
    <w:rsid w:val="00707041"/>
    <w:rsid w:val="0070762D"/>
    <w:rsid w:val="007112B8"/>
    <w:rsid w:val="00713ED5"/>
    <w:rsid w:val="007142D4"/>
    <w:rsid w:val="0071482D"/>
    <w:rsid w:val="00715967"/>
    <w:rsid w:val="00717480"/>
    <w:rsid w:val="00717DA4"/>
    <w:rsid w:val="007207D5"/>
    <w:rsid w:val="00721C47"/>
    <w:rsid w:val="00721DB3"/>
    <w:rsid w:val="00723B65"/>
    <w:rsid w:val="00727545"/>
    <w:rsid w:val="00734040"/>
    <w:rsid w:val="00734BD1"/>
    <w:rsid w:val="00737F46"/>
    <w:rsid w:val="00737FAA"/>
    <w:rsid w:val="00740EF4"/>
    <w:rsid w:val="00741E92"/>
    <w:rsid w:val="00742DAD"/>
    <w:rsid w:val="0074424D"/>
    <w:rsid w:val="00744D45"/>
    <w:rsid w:val="00746667"/>
    <w:rsid w:val="007476A0"/>
    <w:rsid w:val="007535C4"/>
    <w:rsid w:val="0075385C"/>
    <w:rsid w:val="00754B62"/>
    <w:rsid w:val="0076088A"/>
    <w:rsid w:val="00760DB5"/>
    <w:rsid w:val="00762127"/>
    <w:rsid w:val="007621F7"/>
    <w:rsid w:val="007626AB"/>
    <w:rsid w:val="00762B9C"/>
    <w:rsid w:val="00765DD4"/>
    <w:rsid w:val="0076634B"/>
    <w:rsid w:val="0078092B"/>
    <w:rsid w:val="00786F43"/>
    <w:rsid w:val="00787888"/>
    <w:rsid w:val="00791F46"/>
    <w:rsid w:val="007A1BE6"/>
    <w:rsid w:val="007A213A"/>
    <w:rsid w:val="007A46AA"/>
    <w:rsid w:val="007B043F"/>
    <w:rsid w:val="007B0496"/>
    <w:rsid w:val="007B3567"/>
    <w:rsid w:val="007B4310"/>
    <w:rsid w:val="007B4B3A"/>
    <w:rsid w:val="007B542F"/>
    <w:rsid w:val="007B5ED7"/>
    <w:rsid w:val="007B74E5"/>
    <w:rsid w:val="007C0032"/>
    <w:rsid w:val="007C0232"/>
    <w:rsid w:val="007C3506"/>
    <w:rsid w:val="007C5338"/>
    <w:rsid w:val="007C6718"/>
    <w:rsid w:val="007C79DC"/>
    <w:rsid w:val="007D0599"/>
    <w:rsid w:val="007D08B8"/>
    <w:rsid w:val="007D0C10"/>
    <w:rsid w:val="007D117C"/>
    <w:rsid w:val="007D23FE"/>
    <w:rsid w:val="007D4B9C"/>
    <w:rsid w:val="007D4BA0"/>
    <w:rsid w:val="007D6686"/>
    <w:rsid w:val="007D73E9"/>
    <w:rsid w:val="007D7995"/>
    <w:rsid w:val="007E0330"/>
    <w:rsid w:val="007E0F6D"/>
    <w:rsid w:val="007E17E7"/>
    <w:rsid w:val="007E7694"/>
    <w:rsid w:val="007F0BBB"/>
    <w:rsid w:val="007F1DE8"/>
    <w:rsid w:val="007F3250"/>
    <w:rsid w:val="007F33DA"/>
    <w:rsid w:val="007F3869"/>
    <w:rsid w:val="007F3D60"/>
    <w:rsid w:val="007F53DC"/>
    <w:rsid w:val="007F562E"/>
    <w:rsid w:val="007F636E"/>
    <w:rsid w:val="007F763D"/>
    <w:rsid w:val="007F782D"/>
    <w:rsid w:val="007F7D86"/>
    <w:rsid w:val="007F7FB2"/>
    <w:rsid w:val="00803073"/>
    <w:rsid w:val="00803828"/>
    <w:rsid w:val="0080619C"/>
    <w:rsid w:val="008075D4"/>
    <w:rsid w:val="008112FE"/>
    <w:rsid w:val="00814AB8"/>
    <w:rsid w:val="00814CFF"/>
    <w:rsid w:val="00816AD1"/>
    <w:rsid w:val="00816D1C"/>
    <w:rsid w:val="00816D31"/>
    <w:rsid w:val="008170E0"/>
    <w:rsid w:val="00817B6A"/>
    <w:rsid w:val="0082358E"/>
    <w:rsid w:val="00824EA1"/>
    <w:rsid w:val="008253A6"/>
    <w:rsid w:val="00830366"/>
    <w:rsid w:val="0083145B"/>
    <w:rsid w:val="008318B1"/>
    <w:rsid w:val="00832DE9"/>
    <w:rsid w:val="00837A4F"/>
    <w:rsid w:val="00841155"/>
    <w:rsid w:val="00842AFB"/>
    <w:rsid w:val="00842E50"/>
    <w:rsid w:val="008430BD"/>
    <w:rsid w:val="00843346"/>
    <w:rsid w:val="00843889"/>
    <w:rsid w:val="00846A45"/>
    <w:rsid w:val="008513F5"/>
    <w:rsid w:val="008533A5"/>
    <w:rsid w:val="00855BAF"/>
    <w:rsid w:val="00856935"/>
    <w:rsid w:val="00856AA1"/>
    <w:rsid w:val="008572BF"/>
    <w:rsid w:val="00861C30"/>
    <w:rsid w:val="00863357"/>
    <w:rsid w:val="00863947"/>
    <w:rsid w:val="00865896"/>
    <w:rsid w:val="00866B7F"/>
    <w:rsid w:val="0087263C"/>
    <w:rsid w:val="00872E88"/>
    <w:rsid w:val="008765F2"/>
    <w:rsid w:val="0087694B"/>
    <w:rsid w:val="008769CF"/>
    <w:rsid w:val="00876D71"/>
    <w:rsid w:val="00877AA7"/>
    <w:rsid w:val="00880A46"/>
    <w:rsid w:val="008846D6"/>
    <w:rsid w:val="008853F2"/>
    <w:rsid w:val="00885EA0"/>
    <w:rsid w:val="00887DDD"/>
    <w:rsid w:val="0089316C"/>
    <w:rsid w:val="00896364"/>
    <w:rsid w:val="00897B26"/>
    <w:rsid w:val="008A0772"/>
    <w:rsid w:val="008A45EF"/>
    <w:rsid w:val="008B17C9"/>
    <w:rsid w:val="008B1A86"/>
    <w:rsid w:val="008C396C"/>
    <w:rsid w:val="008C56D8"/>
    <w:rsid w:val="008C5E56"/>
    <w:rsid w:val="008C6448"/>
    <w:rsid w:val="008C6975"/>
    <w:rsid w:val="008C74C0"/>
    <w:rsid w:val="008C7E22"/>
    <w:rsid w:val="008D0436"/>
    <w:rsid w:val="008D192E"/>
    <w:rsid w:val="008D2AF6"/>
    <w:rsid w:val="008D3E8F"/>
    <w:rsid w:val="008D53CA"/>
    <w:rsid w:val="008D54D0"/>
    <w:rsid w:val="008E4D2C"/>
    <w:rsid w:val="008E559C"/>
    <w:rsid w:val="008E5CFF"/>
    <w:rsid w:val="008E70CA"/>
    <w:rsid w:val="008E7B05"/>
    <w:rsid w:val="008E7B14"/>
    <w:rsid w:val="008E7E87"/>
    <w:rsid w:val="008F024B"/>
    <w:rsid w:val="008F3B47"/>
    <w:rsid w:val="00901595"/>
    <w:rsid w:val="00902D7B"/>
    <w:rsid w:val="0090301B"/>
    <w:rsid w:val="00904C0E"/>
    <w:rsid w:val="00905B2F"/>
    <w:rsid w:val="00905B92"/>
    <w:rsid w:val="00907E8C"/>
    <w:rsid w:val="00914572"/>
    <w:rsid w:val="0091582A"/>
    <w:rsid w:val="00915E49"/>
    <w:rsid w:val="00916231"/>
    <w:rsid w:val="00916445"/>
    <w:rsid w:val="00920143"/>
    <w:rsid w:val="009219EE"/>
    <w:rsid w:val="009223D6"/>
    <w:rsid w:val="00922EFA"/>
    <w:rsid w:val="00923CFB"/>
    <w:rsid w:val="00925541"/>
    <w:rsid w:val="00926170"/>
    <w:rsid w:val="00930A97"/>
    <w:rsid w:val="00933276"/>
    <w:rsid w:val="009344D2"/>
    <w:rsid w:val="00934A4C"/>
    <w:rsid w:val="00935282"/>
    <w:rsid w:val="00937F9D"/>
    <w:rsid w:val="00941163"/>
    <w:rsid w:val="009436D5"/>
    <w:rsid w:val="00943A5D"/>
    <w:rsid w:val="00944B1D"/>
    <w:rsid w:val="00947464"/>
    <w:rsid w:val="00951153"/>
    <w:rsid w:val="009530C6"/>
    <w:rsid w:val="009535BC"/>
    <w:rsid w:val="00954079"/>
    <w:rsid w:val="00954C25"/>
    <w:rsid w:val="00956000"/>
    <w:rsid w:val="00957BAE"/>
    <w:rsid w:val="00960A84"/>
    <w:rsid w:val="00963B86"/>
    <w:rsid w:val="009653F2"/>
    <w:rsid w:val="00966B7C"/>
    <w:rsid w:val="0097033F"/>
    <w:rsid w:val="00970B03"/>
    <w:rsid w:val="00972E72"/>
    <w:rsid w:val="009753AB"/>
    <w:rsid w:val="00975966"/>
    <w:rsid w:val="00976339"/>
    <w:rsid w:val="0098251D"/>
    <w:rsid w:val="0098264C"/>
    <w:rsid w:val="00982C94"/>
    <w:rsid w:val="009838D2"/>
    <w:rsid w:val="00983D09"/>
    <w:rsid w:val="00985307"/>
    <w:rsid w:val="00986C17"/>
    <w:rsid w:val="00987583"/>
    <w:rsid w:val="00990676"/>
    <w:rsid w:val="00991A20"/>
    <w:rsid w:val="00991E1E"/>
    <w:rsid w:val="00992403"/>
    <w:rsid w:val="0099421A"/>
    <w:rsid w:val="00995A1F"/>
    <w:rsid w:val="00995C37"/>
    <w:rsid w:val="009A0165"/>
    <w:rsid w:val="009A04B9"/>
    <w:rsid w:val="009A14D6"/>
    <w:rsid w:val="009A1E23"/>
    <w:rsid w:val="009A31B4"/>
    <w:rsid w:val="009A488A"/>
    <w:rsid w:val="009A4A2A"/>
    <w:rsid w:val="009A5C56"/>
    <w:rsid w:val="009B07B6"/>
    <w:rsid w:val="009B185A"/>
    <w:rsid w:val="009B3939"/>
    <w:rsid w:val="009B6E22"/>
    <w:rsid w:val="009B753A"/>
    <w:rsid w:val="009B766D"/>
    <w:rsid w:val="009B7773"/>
    <w:rsid w:val="009B7E4E"/>
    <w:rsid w:val="009C1BDA"/>
    <w:rsid w:val="009C4021"/>
    <w:rsid w:val="009D07BB"/>
    <w:rsid w:val="009D3AAE"/>
    <w:rsid w:val="009D59D2"/>
    <w:rsid w:val="009E0F31"/>
    <w:rsid w:val="009E1895"/>
    <w:rsid w:val="009E25B0"/>
    <w:rsid w:val="009E44EA"/>
    <w:rsid w:val="009E69DC"/>
    <w:rsid w:val="009E6B9B"/>
    <w:rsid w:val="009E6BC9"/>
    <w:rsid w:val="009E70E3"/>
    <w:rsid w:val="009F012C"/>
    <w:rsid w:val="009F0F98"/>
    <w:rsid w:val="009F1835"/>
    <w:rsid w:val="009F1A91"/>
    <w:rsid w:val="009F1EC4"/>
    <w:rsid w:val="009F40F8"/>
    <w:rsid w:val="009F4220"/>
    <w:rsid w:val="009F4B21"/>
    <w:rsid w:val="009F517D"/>
    <w:rsid w:val="009F5D81"/>
    <w:rsid w:val="00A014D4"/>
    <w:rsid w:val="00A0165F"/>
    <w:rsid w:val="00A01895"/>
    <w:rsid w:val="00A02710"/>
    <w:rsid w:val="00A0358C"/>
    <w:rsid w:val="00A04681"/>
    <w:rsid w:val="00A078A3"/>
    <w:rsid w:val="00A10714"/>
    <w:rsid w:val="00A10A83"/>
    <w:rsid w:val="00A14E6D"/>
    <w:rsid w:val="00A17687"/>
    <w:rsid w:val="00A202EB"/>
    <w:rsid w:val="00A20B53"/>
    <w:rsid w:val="00A21616"/>
    <w:rsid w:val="00A220FF"/>
    <w:rsid w:val="00A23600"/>
    <w:rsid w:val="00A251C1"/>
    <w:rsid w:val="00A263FC"/>
    <w:rsid w:val="00A26806"/>
    <w:rsid w:val="00A33D43"/>
    <w:rsid w:val="00A34386"/>
    <w:rsid w:val="00A41E7B"/>
    <w:rsid w:val="00A42082"/>
    <w:rsid w:val="00A4434E"/>
    <w:rsid w:val="00A44651"/>
    <w:rsid w:val="00A44C23"/>
    <w:rsid w:val="00A4618B"/>
    <w:rsid w:val="00A501F3"/>
    <w:rsid w:val="00A50B87"/>
    <w:rsid w:val="00A52CE5"/>
    <w:rsid w:val="00A55201"/>
    <w:rsid w:val="00A57541"/>
    <w:rsid w:val="00A607B4"/>
    <w:rsid w:val="00A62922"/>
    <w:rsid w:val="00A6339F"/>
    <w:rsid w:val="00A665BF"/>
    <w:rsid w:val="00A7027E"/>
    <w:rsid w:val="00A71FBE"/>
    <w:rsid w:val="00A72142"/>
    <w:rsid w:val="00A76FEE"/>
    <w:rsid w:val="00A777E2"/>
    <w:rsid w:val="00A80464"/>
    <w:rsid w:val="00A80EF4"/>
    <w:rsid w:val="00A814B3"/>
    <w:rsid w:val="00A83D86"/>
    <w:rsid w:val="00A85EBE"/>
    <w:rsid w:val="00A85F97"/>
    <w:rsid w:val="00A8740E"/>
    <w:rsid w:val="00A90825"/>
    <w:rsid w:val="00A90FD7"/>
    <w:rsid w:val="00A93490"/>
    <w:rsid w:val="00A934A6"/>
    <w:rsid w:val="00A946B6"/>
    <w:rsid w:val="00A966DB"/>
    <w:rsid w:val="00A97E36"/>
    <w:rsid w:val="00AA13D5"/>
    <w:rsid w:val="00AA29D4"/>
    <w:rsid w:val="00AA2D0B"/>
    <w:rsid w:val="00AA3CD7"/>
    <w:rsid w:val="00AA3EAF"/>
    <w:rsid w:val="00AA4E9B"/>
    <w:rsid w:val="00AA5969"/>
    <w:rsid w:val="00AA6B6D"/>
    <w:rsid w:val="00AA6CCD"/>
    <w:rsid w:val="00AA6FAF"/>
    <w:rsid w:val="00AA702A"/>
    <w:rsid w:val="00AA7C1C"/>
    <w:rsid w:val="00AB00E0"/>
    <w:rsid w:val="00AB04DE"/>
    <w:rsid w:val="00AB0503"/>
    <w:rsid w:val="00AB060F"/>
    <w:rsid w:val="00AB32BA"/>
    <w:rsid w:val="00AB3457"/>
    <w:rsid w:val="00AB50DB"/>
    <w:rsid w:val="00AB6D6A"/>
    <w:rsid w:val="00AB7CE7"/>
    <w:rsid w:val="00AB7F5E"/>
    <w:rsid w:val="00AC1109"/>
    <w:rsid w:val="00AC18FA"/>
    <w:rsid w:val="00AC1E39"/>
    <w:rsid w:val="00AC2727"/>
    <w:rsid w:val="00AC2D2F"/>
    <w:rsid w:val="00AC51DB"/>
    <w:rsid w:val="00AC672A"/>
    <w:rsid w:val="00AC69F6"/>
    <w:rsid w:val="00AD0938"/>
    <w:rsid w:val="00AD155C"/>
    <w:rsid w:val="00AD25DD"/>
    <w:rsid w:val="00AD4C5F"/>
    <w:rsid w:val="00AD6169"/>
    <w:rsid w:val="00AD747B"/>
    <w:rsid w:val="00AE1104"/>
    <w:rsid w:val="00AE49B5"/>
    <w:rsid w:val="00AF1FD0"/>
    <w:rsid w:val="00AF42DC"/>
    <w:rsid w:val="00AF6186"/>
    <w:rsid w:val="00AF6525"/>
    <w:rsid w:val="00AF7028"/>
    <w:rsid w:val="00AF7AE4"/>
    <w:rsid w:val="00B0059C"/>
    <w:rsid w:val="00B03913"/>
    <w:rsid w:val="00B047C1"/>
    <w:rsid w:val="00B05BA9"/>
    <w:rsid w:val="00B15B90"/>
    <w:rsid w:val="00B161ED"/>
    <w:rsid w:val="00B214E0"/>
    <w:rsid w:val="00B262C6"/>
    <w:rsid w:val="00B2737B"/>
    <w:rsid w:val="00B27A3C"/>
    <w:rsid w:val="00B27D69"/>
    <w:rsid w:val="00B303E6"/>
    <w:rsid w:val="00B3059F"/>
    <w:rsid w:val="00B30FA4"/>
    <w:rsid w:val="00B31E7E"/>
    <w:rsid w:val="00B3447F"/>
    <w:rsid w:val="00B351A8"/>
    <w:rsid w:val="00B36BDA"/>
    <w:rsid w:val="00B378F6"/>
    <w:rsid w:val="00B409C3"/>
    <w:rsid w:val="00B4129D"/>
    <w:rsid w:val="00B4185B"/>
    <w:rsid w:val="00B41C78"/>
    <w:rsid w:val="00B43CE4"/>
    <w:rsid w:val="00B47BC8"/>
    <w:rsid w:val="00B47C82"/>
    <w:rsid w:val="00B47E6B"/>
    <w:rsid w:val="00B5161D"/>
    <w:rsid w:val="00B518CA"/>
    <w:rsid w:val="00B51F2E"/>
    <w:rsid w:val="00B52C85"/>
    <w:rsid w:val="00B56151"/>
    <w:rsid w:val="00B570FF"/>
    <w:rsid w:val="00B577D9"/>
    <w:rsid w:val="00B614CB"/>
    <w:rsid w:val="00B6199E"/>
    <w:rsid w:val="00B62413"/>
    <w:rsid w:val="00B63614"/>
    <w:rsid w:val="00B64600"/>
    <w:rsid w:val="00B66614"/>
    <w:rsid w:val="00B731CE"/>
    <w:rsid w:val="00B735D3"/>
    <w:rsid w:val="00B73AF2"/>
    <w:rsid w:val="00B73C0B"/>
    <w:rsid w:val="00B74D00"/>
    <w:rsid w:val="00B76A83"/>
    <w:rsid w:val="00B8046C"/>
    <w:rsid w:val="00B824B9"/>
    <w:rsid w:val="00B850DE"/>
    <w:rsid w:val="00B8622D"/>
    <w:rsid w:val="00B86BF5"/>
    <w:rsid w:val="00B907AE"/>
    <w:rsid w:val="00B911AB"/>
    <w:rsid w:val="00B91BAC"/>
    <w:rsid w:val="00B91EFC"/>
    <w:rsid w:val="00B94B62"/>
    <w:rsid w:val="00B9525C"/>
    <w:rsid w:val="00B955CE"/>
    <w:rsid w:val="00B9593C"/>
    <w:rsid w:val="00B96C71"/>
    <w:rsid w:val="00B96F89"/>
    <w:rsid w:val="00BA06F7"/>
    <w:rsid w:val="00BA2914"/>
    <w:rsid w:val="00BA4978"/>
    <w:rsid w:val="00BA53C2"/>
    <w:rsid w:val="00BA5F5A"/>
    <w:rsid w:val="00BA7D44"/>
    <w:rsid w:val="00BB0894"/>
    <w:rsid w:val="00BB1485"/>
    <w:rsid w:val="00BB3882"/>
    <w:rsid w:val="00BB55AA"/>
    <w:rsid w:val="00BC1B49"/>
    <w:rsid w:val="00BC1DAF"/>
    <w:rsid w:val="00BC767A"/>
    <w:rsid w:val="00BC7F6A"/>
    <w:rsid w:val="00BD1B1C"/>
    <w:rsid w:val="00BD2E9E"/>
    <w:rsid w:val="00BD3317"/>
    <w:rsid w:val="00BD5522"/>
    <w:rsid w:val="00BD6DE3"/>
    <w:rsid w:val="00BD70F1"/>
    <w:rsid w:val="00BD71E4"/>
    <w:rsid w:val="00BD73A8"/>
    <w:rsid w:val="00BD77C8"/>
    <w:rsid w:val="00BE042E"/>
    <w:rsid w:val="00BE4405"/>
    <w:rsid w:val="00BE4EC1"/>
    <w:rsid w:val="00BE65A4"/>
    <w:rsid w:val="00BE6E80"/>
    <w:rsid w:val="00BE7CBB"/>
    <w:rsid w:val="00BF0B93"/>
    <w:rsid w:val="00BF2403"/>
    <w:rsid w:val="00BF3EDD"/>
    <w:rsid w:val="00BF4B92"/>
    <w:rsid w:val="00BF5889"/>
    <w:rsid w:val="00BF7F43"/>
    <w:rsid w:val="00C01BCB"/>
    <w:rsid w:val="00C040F2"/>
    <w:rsid w:val="00C043C3"/>
    <w:rsid w:val="00C05678"/>
    <w:rsid w:val="00C12904"/>
    <w:rsid w:val="00C1388F"/>
    <w:rsid w:val="00C13E13"/>
    <w:rsid w:val="00C1463D"/>
    <w:rsid w:val="00C14F16"/>
    <w:rsid w:val="00C1513A"/>
    <w:rsid w:val="00C166EE"/>
    <w:rsid w:val="00C20A36"/>
    <w:rsid w:val="00C2144A"/>
    <w:rsid w:val="00C21E3A"/>
    <w:rsid w:val="00C231CE"/>
    <w:rsid w:val="00C23D69"/>
    <w:rsid w:val="00C240A5"/>
    <w:rsid w:val="00C2459C"/>
    <w:rsid w:val="00C26282"/>
    <w:rsid w:val="00C2795E"/>
    <w:rsid w:val="00C32D8C"/>
    <w:rsid w:val="00C33C5B"/>
    <w:rsid w:val="00C35181"/>
    <w:rsid w:val="00C36736"/>
    <w:rsid w:val="00C36F3B"/>
    <w:rsid w:val="00C37D45"/>
    <w:rsid w:val="00C4121C"/>
    <w:rsid w:val="00C4398A"/>
    <w:rsid w:val="00C46840"/>
    <w:rsid w:val="00C517E9"/>
    <w:rsid w:val="00C51813"/>
    <w:rsid w:val="00C52304"/>
    <w:rsid w:val="00C53C6B"/>
    <w:rsid w:val="00C54FF7"/>
    <w:rsid w:val="00C5608A"/>
    <w:rsid w:val="00C5613C"/>
    <w:rsid w:val="00C56175"/>
    <w:rsid w:val="00C5618D"/>
    <w:rsid w:val="00C5667F"/>
    <w:rsid w:val="00C6122C"/>
    <w:rsid w:val="00C6399C"/>
    <w:rsid w:val="00C63B0A"/>
    <w:rsid w:val="00C64AF9"/>
    <w:rsid w:val="00C66960"/>
    <w:rsid w:val="00C67AD6"/>
    <w:rsid w:val="00C71A56"/>
    <w:rsid w:val="00C71B95"/>
    <w:rsid w:val="00C7271B"/>
    <w:rsid w:val="00C7588E"/>
    <w:rsid w:val="00C769DE"/>
    <w:rsid w:val="00C77EA6"/>
    <w:rsid w:val="00C902F9"/>
    <w:rsid w:val="00C92A56"/>
    <w:rsid w:val="00C92A80"/>
    <w:rsid w:val="00C93059"/>
    <w:rsid w:val="00C93F0A"/>
    <w:rsid w:val="00C961A7"/>
    <w:rsid w:val="00C96618"/>
    <w:rsid w:val="00C97AD1"/>
    <w:rsid w:val="00C97B02"/>
    <w:rsid w:val="00CA0FEA"/>
    <w:rsid w:val="00CA34ED"/>
    <w:rsid w:val="00CA3F13"/>
    <w:rsid w:val="00CA47EC"/>
    <w:rsid w:val="00CA5506"/>
    <w:rsid w:val="00CA5E7F"/>
    <w:rsid w:val="00CA764E"/>
    <w:rsid w:val="00CA78BD"/>
    <w:rsid w:val="00CB253D"/>
    <w:rsid w:val="00CB48AF"/>
    <w:rsid w:val="00CB529D"/>
    <w:rsid w:val="00CC07E5"/>
    <w:rsid w:val="00CC0BD9"/>
    <w:rsid w:val="00CC0D56"/>
    <w:rsid w:val="00CC1F4A"/>
    <w:rsid w:val="00CC3445"/>
    <w:rsid w:val="00CC3925"/>
    <w:rsid w:val="00CC44B8"/>
    <w:rsid w:val="00CC5BF3"/>
    <w:rsid w:val="00CC680F"/>
    <w:rsid w:val="00CC765A"/>
    <w:rsid w:val="00CD2079"/>
    <w:rsid w:val="00CD22B3"/>
    <w:rsid w:val="00CD518F"/>
    <w:rsid w:val="00CD52C2"/>
    <w:rsid w:val="00CD7609"/>
    <w:rsid w:val="00CE0814"/>
    <w:rsid w:val="00CE111D"/>
    <w:rsid w:val="00CE2511"/>
    <w:rsid w:val="00CE3BF3"/>
    <w:rsid w:val="00CE5D89"/>
    <w:rsid w:val="00CF2B7E"/>
    <w:rsid w:val="00D01823"/>
    <w:rsid w:val="00D01884"/>
    <w:rsid w:val="00D0358D"/>
    <w:rsid w:val="00D04C5A"/>
    <w:rsid w:val="00D063DD"/>
    <w:rsid w:val="00D06974"/>
    <w:rsid w:val="00D10E26"/>
    <w:rsid w:val="00D11E10"/>
    <w:rsid w:val="00D1346E"/>
    <w:rsid w:val="00D1502B"/>
    <w:rsid w:val="00D16FA6"/>
    <w:rsid w:val="00D20AB4"/>
    <w:rsid w:val="00D20CC0"/>
    <w:rsid w:val="00D21E23"/>
    <w:rsid w:val="00D22F4D"/>
    <w:rsid w:val="00D235DD"/>
    <w:rsid w:val="00D25103"/>
    <w:rsid w:val="00D255F1"/>
    <w:rsid w:val="00D2649A"/>
    <w:rsid w:val="00D271F0"/>
    <w:rsid w:val="00D27200"/>
    <w:rsid w:val="00D31E99"/>
    <w:rsid w:val="00D33354"/>
    <w:rsid w:val="00D33B19"/>
    <w:rsid w:val="00D33FB1"/>
    <w:rsid w:val="00D340A1"/>
    <w:rsid w:val="00D34A2E"/>
    <w:rsid w:val="00D350F6"/>
    <w:rsid w:val="00D36373"/>
    <w:rsid w:val="00D37154"/>
    <w:rsid w:val="00D37258"/>
    <w:rsid w:val="00D373B6"/>
    <w:rsid w:val="00D40503"/>
    <w:rsid w:val="00D41E92"/>
    <w:rsid w:val="00D43D1D"/>
    <w:rsid w:val="00D456B4"/>
    <w:rsid w:val="00D4590A"/>
    <w:rsid w:val="00D45F27"/>
    <w:rsid w:val="00D46F6A"/>
    <w:rsid w:val="00D47A71"/>
    <w:rsid w:val="00D50785"/>
    <w:rsid w:val="00D50D99"/>
    <w:rsid w:val="00D525E6"/>
    <w:rsid w:val="00D53648"/>
    <w:rsid w:val="00D54906"/>
    <w:rsid w:val="00D54EC9"/>
    <w:rsid w:val="00D567CD"/>
    <w:rsid w:val="00D56F6E"/>
    <w:rsid w:val="00D574AC"/>
    <w:rsid w:val="00D60E79"/>
    <w:rsid w:val="00D6377C"/>
    <w:rsid w:val="00D67432"/>
    <w:rsid w:val="00D67FDF"/>
    <w:rsid w:val="00D727FD"/>
    <w:rsid w:val="00D73F26"/>
    <w:rsid w:val="00D75C3D"/>
    <w:rsid w:val="00D83EF6"/>
    <w:rsid w:val="00D858A8"/>
    <w:rsid w:val="00D86672"/>
    <w:rsid w:val="00D86B4A"/>
    <w:rsid w:val="00D905A9"/>
    <w:rsid w:val="00D91520"/>
    <w:rsid w:val="00D91FF0"/>
    <w:rsid w:val="00D92E0D"/>
    <w:rsid w:val="00D92E34"/>
    <w:rsid w:val="00D94ECB"/>
    <w:rsid w:val="00D94FA0"/>
    <w:rsid w:val="00D95A1B"/>
    <w:rsid w:val="00D95A4C"/>
    <w:rsid w:val="00D9655A"/>
    <w:rsid w:val="00D97EC3"/>
    <w:rsid w:val="00DA08A3"/>
    <w:rsid w:val="00DA156F"/>
    <w:rsid w:val="00DA2C93"/>
    <w:rsid w:val="00DA4CD5"/>
    <w:rsid w:val="00DA4D64"/>
    <w:rsid w:val="00DA4DAE"/>
    <w:rsid w:val="00DA51B7"/>
    <w:rsid w:val="00DA68DF"/>
    <w:rsid w:val="00DB263F"/>
    <w:rsid w:val="00DB2701"/>
    <w:rsid w:val="00DB2B86"/>
    <w:rsid w:val="00DB4712"/>
    <w:rsid w:val="00DB535D"/>
    <w:rsid w:val="00DB7FE4"/>
    <w:rsid w:val="00DC048C"/>
    <w:rsid w:val="00DC4EC4"/>
    <w:rsid w:val="00DD0DEF"/>
    <w:rsid w:val="00DD1E9F"/>
    <w:rsid w:val="00DD4EB8"/>
    <w:rsid w:val="00DD5255"/>
    <w:rsid w:val="00DD5FB2"/>
    <w:rsid w:val="00DD658E"/>
    <w:rsid w:val="00DD6DED"/>
    <w:rsid w:val="00DD738E"/>
    <w:rsid w:val="00DE0F46"/>
    <w:rsid w:val="00DE20EE"/>
    <w:rsid w:val="00DE33C2"/>
    <w:rsid w:val="00DE4B3A"/>
    <w:rsid w:val="00DE5B78"/>
    <w:rsid w:val="00DE6314"/>
    <w:rsid w:val="00DE69E7"/>
    <w:rsid w:val="00DE785A"/>
    <w:rsid w:val="00DE7882"/>
    <w:rsid w:val="00DF01AB"/>
    <w:rsid w:val="00DF0357"/>
    <w:rsid w:val="00DF0EBE"/>
    <w:rsid w:val="00DF34A5"/>
    <w:rsid w:val="00DF575D"/>
    <w:rsid w:val="00DF7E27"/>
    <w:rsid w:val="00E00103"/>
    <w:rsid w:val="00E009DB"/>
    <w:rsid w:val="00E03CA1"/>
    <w:rsid w:val="00E05D35"/>
    <w:rsid w:val="00E062D5"/>
    <w:rsid w:val="00E06769"/>
    <w:rsid w:val="00E07719"/>
    <w:rsid w:val="00E10D1F"/>
    <w:rsid w:val="00E12B2B"/>
    <w:rsid w:val="00E165B5"/>
    <w:rsid w:val="00E212D7"/>
    <w:rsid w:val="00E21329"/>
    <w:rsid w:val="00E24325"/>
    <w:rsid w:val="00E2529B"/>
    <w:rsid w:val="00E26037"/>
    <w:rsid w:val="00E27446"/>
    <w:rsid w:val="00E27870"/>
    <w:rsid w:val="00E315A9"/>
    <w:rsid w:val="00E3358C"/>
    <w:rsid w:val="00E35855"/>
    <w:rsid w:val="00E361AB"/>
    <w:rsid w:val="00E402D5"/>
    <w:rsid w:val="00E412C0"/>
    <w:rsid w:val="00E4499A"/>
    <w:rsid w:val="00E509E3"/>
    <w:rsid w:val="00E50A05"/>
    <w:rsid w:val="00E534BD"/>
    <w:rsid w:val="00E54A64"/>
    <w:rsid w:val="00E54AE0"/>
    <w:rsid w:val="00E54B2C"/>
    <w:rsid w:val="00E55AFF"/>
    <w:rsid w:val="00E56178"/>
    <w:rsid w:val="00E569ED"/>
    <w:rsid w:val="00E56B6A"/>
    <w:rsid w:val="00E57D61"/>
    <w:rsid w:val="00E603BC"/>
    <w:rsid w:val="00E603C8"/>
    <w:rsid w:val="00E605D1"/>
    <w:rsid w:val="00E625A4"/>
    <w:rsid w:val="00E625EC"/>
    <w:rsid w:val="00E62EE8"/>
    <w:rsid w:val="00E63C3A"/>
    <w:rsid w:val="00E67389"/>
    <w:rsid w:val="00E7181D"/>
    <w:rsid w:val="00E72203"/>
    <w:rsid w:val="00E728AA"/>
    <w:rsid w:val="00E75889"/>
    <w:rsid w:val="00E76047"/>
    <w:rsid w:val="00E76761"/>
    <w:rsid w:val="00E779F8"/>
    <w:rsid w:val="00E8015C"/>
    <w:rsid w:val="00E81200"/>
    <w:rsid w:val="00E813E8"/>
    <w:rsid w:val="00E82A6D"/>
    <w:rsid w:val="00E83BF4"/>
    <w:rsid w:val="00E83E73"/>
    <w:rsid w:val="00E84567"/>
    <w:rsid w:val="00E86607"/>
    <w:rsid w:val="00E87855"/>
    <w:rsid w:val="00E95A0E"/>
    <w:rsid w:val="00E95F42"/>
    <w:rsid w:val="00E979CA"/>
    <w:rsid w:val="00EA301F"/>
    <w:rsid w:val="00EA5B97"/>
    <w:rsid w:val="00EA67AD"/>
    <w:rsid w:val="00EA6AE3"/>
    <w:rsid w:val="00EA7633"/>
    <w:rsid w:val="00EB6368"/>
    <w:rsid w:val="00EB7C43"/>
    <w:rsid w:val="00EC2914"/>
    <w:rsid w:val="00EC6414"/>
    <w:rsid w:val="00ED1163"/>
    <w:rsid w:val="00ED11A0"/>
    <w:rsid w:val="00ED56C9"/>
    <w:rsid w:val="00ED6CCB"/>
    <w:rsid w:val="00ED7173"/>
    <w:rsid w:val="00EE2595"/>
    <w:rsid w:val="00EE2633"/>
    <w:rsid w:val="00EE3C6F"/>
    <w:rsid w:val="00EE3CD2"/>
    <w:rsid w:val="00EE4854"/>
    <w:rsid w:val="00EE55C2"/>
    <w:rsid w:val="00EE697B"/>
    <w:rsid w:val="00EE6BB5"/>
    <w:rsid w:val="00EF06D7"/>
    <w:rsid w:val="00EF1F9A"/>
    <w:rsid w:val="00EF464C"/>
    <w:rsid w:val="00EF50D8"/>
    <w:rsid w:val="00F02550"/>
    <w:rsid w:val="00F03BDB"/>
    <w:rsid w:val="00F055C4"/>
    <w:rsid w:val="00F05FE9"/>
    <w:rsid w:val="00F06F8E"/>
    <w:rsid w:val="00F07682"/>
    <w:rsid w:val="00F105D2"/>
    <w:rsid w:val="00F10A55"/>
    <w:rsid w:val="00F10F08"/>
    <w:rsid w:val="00F117A2"/>
    <w:rsid w:val="00F20522"/>
    <w:rsid w:val="00F2108B"/>
    <w:rsid w:val="00F21AC0"/>
    <w:rsid w:val="00F23512"/>
    <w:rsid w:val="00F251A5"/>
    <w:rsid w:val="00F27678"/>
    <w:rsid w:val="00F30748"/>
    <w:rsid w:val="00F32281"/>
    <w:rsid w:val="00F32C8D"/>
    <w:rsid w:val="00F3485E"/>
    <w:rsid w:val="00F356B9"/>
    <w:rsid w:val="00F35961"/>
    <w:rsid w:val="00F35E63"/>
    <w:rsid w:val="00F360A3"/>
    <w:rsid w:val="00F368A6"/>
    <w:rsid w:val="00F375BE"/>
    <w:rsid w:val="00F438B9"/>
    <w:rsid w:val="00F43D6A"/>
    <w:rsid w:val="00F44FA5"/>
    <w:rsid w:val="00F46C1A"/>
    <w:rsid w:val="00F50662"/>
    <w:rsid w:val="00F50C8E"/>
    <w:rsid w:val="00F52E59"/>
    <w:rsid w:val="00F53481"/>
    <w:rsid w:val="00F536F6"/>
    <w:rsid w:val="00F55596"/>
    <w:rsid w:val="00F55E29"/>
    <w:rsid w:val="00F56BB5"/>
    <w:rsid w:val="00F56C86"/>
    <w:rsid w:val="00F57FE7"/>
    <w:rsid w:val="00F654A0"/>
    <w:rsid w:val="00F65791"/>
    <w:rsid w:val="00F668D0"/>
    <w:rsid w:val="00F70AD5"/>
    <w:rsid w:val="00F73213"/>
    <w:rsid w:val="00F74946"/>
    <w:rsid w:val="00F76BCD"/>
    <w:rsid w:val="00F76CAA"/>
    <w:rsid w:val="00F76E8E"/>
    <w:rsid w:val="00F77591"/>
    <w:rsid w:val="00F77598"/>
    <w:rsid w:val="00F80694"/>
    <w:rsid w:val="00F8085E"/>
    <w:rsid w:val="00F80EB0"/>
    <w:rsid w:val="00F83000"/>
    <w:rsid w:val="00F830E1"/>
    <w:rsid w:val="00F8424A"/>
    <w:rsid w:val="00F84F81"/>
    <w:rsid w:val="00F86CED"/>
    <w:rsid w:val="00F90A88"/>
    <w:rsid w:val="00F913FE"/>
    <w:rsid w:val="00F91A5E"/>
    <w:rsid w:val="00F938B1"/>
    <w:rsid w:val="00F9421C"/>
    <w:rsid w:val="00F94861"/>
    <w:rsid w:val="00F95E18"/>
    <w:rsid w:val="00F96C57"/>
    <w:rsid w:val="00F96E90"/>
    <w:rsid w:val="00F9734A"/>
    <w:rsid w:val="00F97DDF"/>
    <w:rsid w:val="00FA025B"/>
    <w:rsid w:val="00FA1451"/>
    <w:rsid w:val="00FA2414"/>
    <w:rsid w:val="00FA3E5E"/>
    <w:rsid w:val="00FA451E"/>
    <w:rsid w:val="00FA7AEE"/>
    <w:rsid w:val="00FA7D0E"/>
    <w:rsid w:val="00FB02EA"/>
    <w:rsid w:val="00FB089F"/>
    <w:rsid w:val="00FB209F"/>
    <w:rsid w:val="00FB3723"/>
    <w:rsid w:val="00FB3864"/>
    <w:rsid w:val="00FB44CD"/>
    <w:rsid w:val="00FB52D5"/>
    <w:rsid w:val="00FC0C01"/>
    <w:rsid w:val="00FC0F31"/>
    <w:rsid w:val="00FC1AA9"/>
    <w:rsid w:val="00FC53A1"/>
    <w:rsid w:val="00FC610C"/>
    <w:rsid w:val="00FC7F82"/>
    <w:rsid w:val="00FD25E9"/>
    <w:rsid w:val="00FD2CB6"/>
    <w:rsid w:val="00FD52CB"/>
    <w:rsid w:val="00FE1789"/>
    <w:rsid w:val="00FE1AE1"/>
    <w:rsid w:val="00FE1D84"/>
    <w:rsid w:val="00FE278B"/>
    <w:rsid w:val="00FE6847"/>
    <w:rsid w:val="00FE730E"/>
    <w:rsid w:val="00FF1F1B"/>
    <w:rsid w:val="00FF5434"/>
    <w:rsid w:val="00FF590B"/>
    <w:rsid w:val="00FF67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458790A5"/>
  <w15:docId w15:val="{E8FBB171-2DF5-4084-A86C-56D5150B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659"/>
    <w:rPr>
      <w:sz w:val="24"/>
      <w:szCs w:val="24"/>
      <w:lang w:val="en-US" w:eastAsia="en-US"/>
    </w:rPr>
  </w:style>
  <w:style w:type="paragraph" w:styleId="Heading1">
    <w:name w:val="heading 1"/>
    <w:basedOn w:val="Normal"/>
    <w:next w:val="Normal"/>
    <w:qFormat/>
    <w:rsid w:val="00135774"/>
    <w:pPr>
      <w:keepNext/>
      <w:autoSpaceDE w:val="0"/>
      <w:autoSpaceDN w:val="0"/>
      <w:spacing w:before="240" w:after="60"/>
      <w:outlineLvl w:val="0"/>
    </w:pPr>
    <w:rPr>
      <w:rFonts w:ascii="Arial" w:hAnsi="Arial" w:cs="Arial"/>
      <w:b/>
      <w:bCs/>
      <w:kern w:val="32"/>
      <w:sz w:val="32"/>
      <w:szCs w:val="32"/>
    </w:rPr>
  </w:style>
  <w:style w:type="paragraph" w:styleId="Heading2">
    <w:name w:val="heading 2"/>
    <w:basedOn w:val="Normal"/>
    <w:next w:val="Normal"/>
    <w:qFormat/>
    <w:rsid w:val="00ED11A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D11A0"/>
    <w:pPr>
      <w:keepNext/>
      <w:spacing w:before="240" w:after="60"/>
      <w:outlineLvl w:val="2"/>
    </w:pPr>
    <w:rPr>
      <w:rFonts w:ascii="Arial" w:hAnsi="Arial" w:cs="Arial"/>
      <w:b/>
      <w:bCs/>
      <w:sz w:val="26"/>
      <w:szCs w:val="26"/>
    </w:rPr>
  </w:style>
  <w:style w:type="paragraph" w:styleId="Heading4">
    <w:name w:val="heading 4"/>
    <w:basedOn w:val="Normal"/>
    <w:next w:val="Normal"/>
    <w:qFormat/>
    <w:rsid w:val="002A2FFA"/>
    <w:pPr>
      <w:keepNext/>
      <w:widowControl w:val="0"/>
      <w:outlineLvl w:val="3"/>
    </w:pPr>
    <w:rPr>
      <w:rFonts w:ascii="Arial" w:hAnsi="Arial"/>
      <w:b/>
      <w:snapToGrid w:val="0"/>
      <w:szCs w:val="20"/>
      <w:lang w:val="en-GB"/>
    </w:rPr>
  </w:style>
  <w:style w:type="paragraph" w:styleId="Heading5">
    <w:name w:val="heading 5"/>
    <w:basedOn w:val="Normal"/>
    <w:next w:val="Normal"/>
    <w:qFormat/>
    <w:rsid w:val="001E1C1A"/>
    <w:pPr>
      <w:spacing w:before="240" w:after="60"/>
      <w:outlineLvl w:val="4"/>
    </w:pPr>
    <w:rPr>
      <w:b/>
      <w:bCs/>
      <w:i/>
      <w:iCs/>
      <w:sz w:val="26"/>
      <w:szCs w:val="26"/>
    </w:rPr>
  </w:style>
  <w:style w:type="paragraph" w:styleId="Heading6">
    <w:name w:val="heading 6"/>
    <w:basedOn w:val="Normal"/>
    <w:next w:val="Normal"/>
    <w:qFormat/>
    <w:rsid w:val="00135774"/>
    <w:pPr>
      <w:autoSpaceDE w:val="0"/>
      <w:autoSpaceDN w:val="0"/>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B351A8"/>
    <w:rPr>
      <w:szCs w:val="20"/>
    </w:rPr>
  </w:style>
  <w:style w:type="paragraph" w:styleId="Footer">
    <w:name w:val="footer"/>
    <w:basedOn w:val="Normal"/>
    <w:rsid w:val="00FE6847"/>
    <w:pPr>
      <w:tabs>
        <w:tab w:val="center" w:pos="4320"/>
        <w:tab w:val="right" w:pos="8640"/>
      </w:tabs>
    </w:pPr>
    <w:rPr>
      <w:rFonts w:ascii="Arial" w:hAnsi="Arial"/>
      <w:sz w:val="20"/>
      <w:szCs w:val="20"/>
      <w:lang w:val="en-GB"/>
    </w:rPr>
  </w:style>
  <w:style w:type="paragraph" w:styleId="BodyText">
    <w:name w:val="Body Text"/>
    <w:basedOn w:val="Normal"/>
    <w:rsid w:val="00135774"/>
    <w:pPr>
      <w:autoSpaceDE w:val="0"/>
      <w:autoSpaceDN w:val="0"/>
      <w:spacing w:after="120"/>
    </w:pPr>
    <w:rPr>
      <w:rFonts w:ascii="Cambria Math" w:hAnsi="Cambria Math" w:cs="Cambria Math"/>
    </w:rPr>
  </w:style>
  <w:style w:type="character" w:styleId="Strong">
    <w:name w:val="Strong"/>
    <w:uiPriority w:val="22"/>
    <w:qFormat/>
    <w:rsid w:val="00135774"/>
    <w:rPr>
      <w:b/>
      <w:bCs/>
    </w:rPr>
  </w:style>
  <w:style w:type="character" w:styleId="Emphasis">
    <w:name w:val="Emphasis"/>
    <w:uiPriority w:val="20"/>
    <w:qFormat/>
    <w:rsid w:val="00135774"/>
    <w:rPr>
      <w:i/>
      <w:iCs/>
    </w:rPr>
  </w:style>
  <w:style w:type="paragraph" w:styleId="NormalWeb">
    <w:name w:val="Normal (Web)"/>
    <w:basedOn w:val="Normal"/>
    <w:uiPriority w:val="99"/>
    <w:rsid w:val="00135774"/>
    <w:pPr>
      <w:spacing w:before="100" w:beforeAutospacing="1" w:after="100" w:afterAutospacing="1"/>
    </w:pPr>
    <w:rPr>
      <w:rFonts w:ascii="Arial" w:hAnsi="Arial" w:cs="Arial"/>
      <w:color w:val="000000"/>
    </w:rPr>
  </w:style>
  <w:style w:type="character" w:styleId="PageNumber">
    <w:name w:val="page number"/>
    <w:basedOn w:val="DefaultParagraphFont"/>
    <w:rsid w:val="009B3939"/>
  </w:style>
  <w:style w:type="character" w:styleId="Hyperlink">
    <w:name w:val="Hyperlink"/>
    <w:uiPriority w:val="99"/>
    <w:rsid w:val="00CC0BD9"/>
    <w:rPr>
      <w:color w:val="0000FF"/>
      <w:u w:val="single"/>
    </w:rPr>
  </w:style>
  <w:style w:type="paragraph" w:styleId="BodyTextIndent2">
    <w:name w:val="Body Text Indent 2"/>
    <w:basedOn w:val="Normal"/>
    <w:rsid w:val="00ED11A0"/>
    <w:pPr>
      <w:spacing w:after="120" w:line="480" w:lineRule="auto"/>
      <w:ind w:left="360"/>
    </w:pPr>
  </w:style>
  <w:style w:type="paragraph" w:styleId="BodyText2">
    <w:name w:val="Body Text 2"/>
    <w:basedOn w:val="Normal"/>
    <w:rsid w:val="00ED11A0"/>
    <w:pPr>
      <w:spacing w:after="120" w:line="480" w:lineRule="auto"/>
    </w:pPr>
  </w:style>
  <w:style w:type="paragraph" w:styleId="BodyTextIndent3">
    <w:name w:val="Body Text Indent 3"/>
    <w:basedOn w:val="Normal"/>
    <w:rsid w:val="00ED11A0"/>
    <w:pPr>
      <w:spacing w:after="120"/>
      <w:ind w:left="360"/>
    </w:pPr>
    <w:rPr>
      <w:sz w:val="16"/>
      <w:szCs w:val="16"/>
    </w:rPr>
  </w:style>
  <w:style w:type="paragraph" w:customStyle="1" w:styleId="Style0">
    <w:name w:val="Style0"/>
    <w:rsid w:val="00ED11A0"/>
    <w:rPr>
      <w:rFonts w:ascii="Arial" w:hAnsi="Arial"/>
      <w:snapToGrid w:val="0"/>
      <w:sz w:val="24"/>
      <w:lang w:val="en-US" w:eastAsia="en-US"/>
    </w:rPr>
  </w:style>
  <w:style w:type="paragraph" w:styleId="EnvelopeReturn">
    <w:name w:val="envelope return"/>
    <w:basedOn w:val="Normal"/>
    <w:rsid w:val="00670360"/>
    <w:pPr>
      <w:autoSpaceDE w:val="0"/>
      <w:autoSpaceDN w:val="0"/>
    </w:pPr>
    <w:rPr>
      <w:rFonts w:ascii="Arial" w:hAnsi="Arial" w:cs="Arial"/>
      <w:sz w:val="20"/>
      <w:szCs w:val="20"/>
    </w:rPr>
  </w:style>
  <w:style w:type="character" w:styleId="FootnoteReference">
    <w:name w:val="footnote reference"/>
    <w:semiHidden/>
    <w:rsid w:val="00920143"/>
    <w:rPr>
      <w:vertAlign w:val="superscript"/>
    </w:rPr>
  </w:style>
  <w:style w:type="paragraph" w:styleId="FootnoteText">
    <w:name w:val="footnote text"/>
    <w:basedOn w:val="Normal"/>
    <w:link w:val="FootnoteTextChar"/>
    <w:semiHidden/>
    <w:rsid w:val="00920143"/>
    <w:rPr>
      <w:sz w:val="20"/>
      <w:szCs w:val="20"/>
      <w:lang w:val="en-ZA" w:eastAsia="x-none"/>
    </w:rPr>
  </w:style>
  <w:style w:type="character" w:styleId="FollowedHyperlink">
    <w:name w:val="FollowedHyperlink"/>
    <w:rsid w:val="0009340F"/>
    <w:rPr>
      <w:color w:val="800080"/>
      <w:u w:val="single"/>
    </w:rPr>
  </w:style>
  <w:style w:type="paragraph" w:styleId="BalloonText">
    <w:name w:val="Balloon Text"/>
    <w:basedOn w:val="Normal"/>
    <w:semiHidden/>
    <w:rsid w:val="000C593D"/>
    <w:rPr>
      <w:rFonts w:ascii="Wingdings" w:hAnsi="Wingdings" w:cs="Wingdings"/>
      <w:sz w:val="16"/>
      <w:szCs w:val="16"/>
    </w:rPr>
  </w:style>
  <w:style w:type="paragraph" w:styleId="Title">
    <w:name w:val="Title"/>
    <w:basedOn w:val="Normal"/>
    <w:qFormat/>
    <w:rsid w:val="00786F43"/>
    <w:pPr>
      <w:autoSpaceDE w:val="0"/>
      <w:autoSpaceDN w:val="0"/>
      <w:adjustRightInd w:val="0"/>
      <w:jc w:val="center"/>
    </w:pPr>
    <w:rPr>
      <w:rFonts w:ascii="Times" w:hAnsi="Times"/>
      <w:b/>
      <w:bCs/>
      <w:sz w:val="28"/>
      <w:szCs w:val="20"/>
      <w:lang w:val="en-GB" w:eastAsia="fr-FR"/>
    </w:rPr>
  </w:style>
  <w:style w:type="character" w:customStyle="1" w:styleId="pseudotab2">
    <w:name w:val="pseudotab2"/>
    <w:basedOn w:val="DefaultParagraphFont"/>
    <w:rsid w:val="00B6199E"/>
  </w:style>
  <w:style w:type="character" w:customStyle="1" w:styleId="FootnoteTextChar">
    <w:name w:val="Footnote Text Char"/>
    <w:link w:val="FootnoteText"/>
    <w:semiHidden/>
    <w:rsid w:val="002B4F64"/>
    <w:rPr>
      <w:lang w:val="en-ZA"/>
    </w:rPr>
  </w:style>
  <w:style w:type="paragraph" w:styleId="ListParagraph">
    <w:name w:val="List Paragraph"/>
    <w:basedOn w:val="Normal"/>
    <w:uiPriority w:val="34"/>
    <w:qFormat/>
    <w:rsid w:val="008D54D0"/>
    <w:pPr>
      <w:ind w:left="720"/>
    </w:pPr>
  </w:style>
  <w:style w:type="paragraph" w:styleId="NoSpacing">
    <w:name w:val="No Spacing"/>
    <w:uiPriority w:val="1"/>
    <w:qFormat/>
    <w:rsid w:val="004F7FB1"/>
    <w:rPr>
      <w:rFonts w:ascii="Symbol" w:eastAsia="Symbol" w:hAnsi="Symbol"/>
      <w:sz w:val="22"/>
      <w:szCs w:val="22"/>
      <w:lang w:val="en-US" w:eastAsia="en-US"/>
    </w:rPr>
  </w:style>
  <w:style w:type="paragraph" w:customStyle="1" w:styleId="Default">
    <w:name w:val="Default"/>
    <w:rsid w:val="00FC1AA9"/>
    <w:pPr>
      <w:autoSpaceDE w:val="0"/>
      <w:autoSpaceDN w:val="0"/>
      <w:adjustRightInd w:val="0"/>
    </w:pPr>
    <w:rPr>
      <w:color w:val="000000"/>
      <w:sz w:val="24"/>
      <w:szCs w:val="24"/>
      <w:lang w:val="en-US" w:eastAsia="en-US"/>
    </w:rPr>
  </w:style>
  <w:style w:type="character" w:styleId="Mention">
    <w:name w:val="Mention"/>
    <w:uiPriority w:val="99"/>
    <w:semiHidden/>
    <w:unhideWhenUsed/>
    <w:rsid w:val="007B4B3A"/>
    <w:rPr>
      <w:color w:val="2B579A"/>
      <w:shd w:val="clear" w:color="auto" w:fill="E6E6E6"/>
    </w:rPr>
  </w:style>
  <w:style w:type="character" w:styleId="UnresolvedMention">
    <w:name w:val="Unresolved Mention"/>
    <w:uiPriority w:val="99"/>
    <w:semiHidden/>
    <w:unhideWhenUsed/>
    <w:rsid w:val="000F1B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391">
      <w:bodyDiv w:val="1"/>
      <w:marLeft w:val="0"/>
      <w:marRight w:val="0"/>
      <w:marTop w:val="0"/>
      <w:marBottom w:val="0"/>
      <w:divBdr>
        <w:top w:val="none" w:sz="0" w:space="0" w:color="auto"/>
        <w:left w:val="none" w:sz="0" w:space="0" w:color="auto"/>
        <w:bottom w:val="none" w:sz="0" w:space="0" w:color="auto"/>
        <w:right w:val="none" w:sz="0" w:space="0" w:color="auto"/>
      </w:divBdr>
      <w:divsChild>
        <w:div w:id="1407343639">
          <w:marLeft w:val="0"/>
          <w:marRight w:val="0"/>
          <w:marTop w:val="0"/>
          <w:marBottom w:val="0"/>
          <w:divBdr>
            <w:top w:val="none" w:sz="0" w:space="0" w:color="auto"/>
            <w:left w:val="none" w:sz="0" w:space="0" w:color="auto"/>
            <w:bottom w:val="none" w:sz="0" w:space="0" w:color="auto"/>
            <w:right w:val="none" w:sz="0" w:space="0" w:color="auto"/>
          </w:divBdr>
        </w:div>
      </w:divsChild>
    </w:div>
    <w:div w:id="372341811">
      <w:bodyDiv w:val="1"/>
      <w:marLeft w:val="0"/>
      <w:marRight w:val="0"/>
      <w:marTop w:val="0"/>
      <w:marBottom w:val="0"/>
      <w:divBdr>
        <w:top w:val="none" w:sz="0" w:space="0" w:color="auto"/>
        <w:left w:val="none" w:sz="0" w:space="0" w:color="auto"/>
        <w:bottom w:val="none" w:sz="0" w:space="0" w:color="auto"/>
        <w:right w:val="none" w:sz="0" w:space="0" w:color="auto"/>
      </w:divBdr>
      <w:divsChild>
        <w:div w:id="1768111055">
          <w:marLeft w:val="0"/>
          <w:marRight w:val="0"/>
          <w:marTop w:val="0"/>
          <w:marBottom w:val="0"/>
          <w:divBdr>
            <w:top w:val="none" w:sz="0" w:space="0" w:color="auto"/>
            <w:left w:val="none" w:sz="0" w:space="0" w:color="auto"/>
            <w:bottom w:val="none" w:sz="0" w:space="0" w:color="auto"/>
            <w:right w:val="none" w:sz="0" w:space="0" w:color="auto"/>
          </w:divBdr>
        </w:div>
      </w:divsChild>
    </w:div>
    <w:div w:id="478620196">
      <w:bodyDiv w:val="1"/>
      <w:marLeft w:val="0"/>
      <w:marRight w:val="0"/>
      <w:marTop w:val="0"/>
      <w:marBottom w:val="0"/>
      <w:divBdr>
        <w:top w:val="none" w:sz="0" w:space="0" w:color="auto"/>
        <w:left w:val="none" w:sz="0" w:space="0" w:color="auto"/>
        <w:bottom w:val="none" w:sz="0" w:space="0" w:color="auto"/>
        <w:right w:val="none" w:sz="0" w:space="0" w:color="auto"/>
      </w:divBdr>
    </w:div>
    <w:div w:id="545801068">
      <w:bodyDiv w:val="1"/>
      <w:marLeft w:val="0"/>
      <w:marRight w:val="0"/>
      <w:marTop w:val="0"/>
      <w:marBottom w:val="0"/>
      <w:divBdr>
        <w:top w:val="none" w:sz="0" w:space="0" w:color="auto"/>
        <w:left w:val="none" w:sz="0" w:space="0" w:color="auto"/>
        <w:bottom w:val="none" w:sz="0" w:space="0" w:color="auto"/>
        <w:right w:val="none" w:sz="0" w:space="0" w:color="auto"/>
      </w:divBdr>
      <w:divsChild>
        <w:div w:id="1900432694">
          <w:marLeft w:val="0"/>
          <w:marRight w:val="0"/>
          <w:marTop w:val="0"/>
          <w:marBottom w:val="0"/>
          <w:divBdr>
            <w:top w:val="none" w:sz="0" w:space="0" w:color="auto"/>
            <w:left w:val="none" w:sz="0" w:space="0" w:color="auto"/>
            <w:bottom w:val="none" w:sz="0" w:space="0" w:color="auto"/>
            <w:right w:val="none" w:sz="0" w:space="0" w:color="auto"/>
          </w:divBdr>
        </w:div>
      </w:divsChild>
    </w:div>
    <w:div w:id="559901032">
      <w:bodyDiv w:val="1"/>
      <w:marLeft w:val="0"/>
      <w:marRight w:val="0"/>
      <w:marTop w:val="0"/>
      <w:marBottom w:val="0"/>
      <w:divBdr>
        <w:top w:val="none" w:sz="0" w:space="0" w:color="auto"/>
        <w:left w:val="none" w:sz="0" w:space="0" w:color="auto"/>
        <w:bottom w:val="none" w:sz="0" w:space="0" w:color="auto"/>
        <w:right w:val="none" w:sz="0" w:space="0" w:color="auto"/>
      </w:divBdr>
      <w:divsChild>
        <w:div w:id="1626546799">
          <w:marLeft w:val="0"/>
          <w:marRight w:val="0"/>
          <w:marTop w:val="0"/>
          <w:marBottom w:val="0"/>
          <w:divBdr>
            <w:top w:val="none" w:sz="0" w:space="0" w:color="auto"/>
            <w:left w:val="none" w:sz="0" w:space="0" w:color="auto"/>
            <w:bottom w:val="none" w:sz="0" w:space="0" w:color="auto"/>
            <w:right w:val="none" w:sz="0" w:space="0" w:color="auto"/>
          </w:divBdr>
        </w:div>
      </w:divsChild>
    </w:div>
    <w:div w:id="594050987">
      <w:bodyDiv w:val="1"/>
      <w:marLeft w:val="0"/>
      <w:marRight w:val="0"/>
      <w:marTop w:val="0"/>
      <w:marBottom w:val="0"/>
      <w:divBdr>
        <w:top w:val="none" w:sz="0" w:space="0" w:color="auto"/>
        <w:left w:val="none" w:sz="0" w:space="0" w:color="auto"/>
        <w:bottom w:val="none" w:sz="0" w:space="0" w:color="auto"/>
        <w:right w:val="none" w:sz="0" w:space="0" w:color="auto"/>
      </w:divBdr>
      <w:divsChild>
        <w:div w:id="1398085611">
          <w:marLeft w:val="0"/>
          <w:marRight w:val="0"/>
          <w:marTop w:val="0"/>
          <w:marBottom w:val="0"/>
          <w:divBdr>
            <w:top w:val="none" w:sz="0" w:space="0" w:color="auto"/>
            <w:left w:val="none" w:sz="0" w:space="0" w:color="auto"/>
            <w:bottom w:val="none" w:sz="0" w:space="0" w:color="auto"/>
            <w:right w:val="none" w:sz="0" w:space="0" w:color="auto"/>
          </w:divBdr>
        </w:div>
      </w:divsChild>
    </w:div>
    <w:div w:id="628627787">
      <w:bodyDiv w:val="1"/>
      <w:marLeft w:val="0"/>
      <w:marRight w:val="0"/>
      <w:marTop w:val="0"/>
      <w:marBottom w:val="0"/>
      <w:divBdr>
        <w:top w:val="none" w:sz="0" w:space="0" w:color="auto"/>
        <w:left w:val="none" w:sz="0" w:space="0" w:color="auto"/>
        <w:bottom w:val="none" w:sz="0" w:space="0" w:color="auto"/>
        <w:right w:val="none" w:sz="0" w:space="0" w:color="auto"/>
      </w:divBdr>
      <w:divsChild>
        <w:div w:id="1756512552">
          <w:marLeft w:val="0"/>
          <w:marRight w:val="0"/>
          <w:marTop w:val="0"/>
          <w:marBottom w:val="0"/>
          <w:divBdr>
            <w:top w:val="none" w:sz="0" w:space="0" w:color="auto"/>
            <w:left w:val="none" w:sz="0" w:space="0" w:color="auto"/>
            <w:bottom w:val="none" w:sz="0" w:space="0" w:color="auto"/>
            <w:right w:val="none" w:sz="0" w:space="0" w:color="auto"/>
          </w:divBdr>
        </w:div>
      </w:divsChild>
    </w:div>
    <w:div w:id="758067908">
      <w:bodyDiv w:val="1"/>
      <w:marLeft w:val="0"/>
      <w:marRight w:val="0"/>
      <w:marTop w:val="0"/>
      <w:marBottom w:val="0"/>
      <w:divBdr>
        <w:top w:val="none" w:sz="0" w:space="0" w:color="auto"/>
        <w:left w:val="none" w:sz="0" w:space="0" w:color="auto"/>
        <w:bottom w:val="none" w:sz="0" w:space="0" w:color="auto"/>
        <w:right w:val="none" w:sz="0" w:space="0" w:color="auto"/>
      </w:divBdr>
      <w:divsChild>
        <w:div w:id="1908373440">
          <w:marLeft w:val="0"/>
          <w:marRight w:val="0"/>
          <w:marTop w:val="0"/>
          <w:marBottom w:val="0"/>
          <w:divBdr>
            <w:top w:val="none" w:sz="0" w:space="0" w:color="auto"/>
            <w:left w:val="none" w:sz="0" w:space="0" w:color="auto"/>
            <w:bottom w:val="none" w:sz="0" w:space="0" w:color="auto"/>
            <w:right w:val="none" w:sz="0" w:space="0" w:color="auto"/>
          </w:divBdr>
        </w:div>
      </w:divsChild>
    </w:div>
    <w:div w:id="987633964">
      <w:bodyDiv w:val="1"/>
      <w:marLeft w:val="0"/>
      <w:marRight w:val="0"/>
      <w:marTop w:val="0"/>
      <w:marBottom w:val="0"/>
      <w:divBdr>
        <w:top w:val="none" w:sz="0" w:space="0" w:color="auto"/>
        <w:left w:val="none" w:sz="0" w:space="0" w:color="auto"/>
        <w:bottom w:val="none" w:sz="0" w:space="0" w:color="auto"/>
        <w:right w:val="none" w:sz="0" w:space="0" w:color="auto"/>
      </w:divBdr>
      <w:divsChild>
        <w:div w:id="237594920">
          <w:marLeft w:val="0"/>
          <w:marRight w:val="0"/>
          <w:marTop w:val="0"/>
          <w:marBottom w:val="0"/>
          <w:divBdr>
            <w:top w:val="none" w:sz="0" w:space="0" w:color="auto"/>
            <w:left w:val="none" w:sz="0" w:space="0" w:color="auto"/>
            <w:bottom w:val="none" w:sz="0" w:space="0" w:color="auto"/>
            <w:right w:val="none" w:sz="0" w:space="0" w:color="auto"/>
          </w:divBdr>
          <w:divsChild>
            <w:div w:id="426728378">
              <w:marLeft w:val="0"/>
              <w:marRight w:val="0"/>
              <w:marTop w:val="0"/>
              <w:marBottom w:val="0"/>
              <w:divBdr>
                <w:top w:val="none" w:sz="0" w:space="0" w:color="auto"/>
                <w:left w:val="none" w:sz="0" w:space="0" w:color="auto"/>
                <w:bottom w:val="none" w:sz="0" w:space="0" w:color="auto"/>
                <w:right w:val="none" w:sz="0" w:space="0" w:color="auto"/>
              </w:divBdr>
            </w:div>
          </w:divsChild>
        </w:div>
        <w:div w:id="1302155138">
          <w:marLeft w:val="0"/>
          <w:marRight w:val="0"/>
          <w:marTop w:val="0"/>
          <w:marBottom w:val="0"/>
          <w:divBdr>
            <w:top w:val="none" w:sz="0" w:space="0" w:color="auto"/>
            <w:left w:val="none" w:sz="0" w:space="0" w:color="auto"/>
            <w:bottom w:val="none" w:sz="0" w:space="0" w:color="auto"/>
            <w:right w:val="none" w:sz="0" w:space="0" w:color="auto"/>
          </w:divBdr>
        </w:div>
      </w:divsChild>
    </w:div>
    <w:div w:id="1003432692">
      <w:bodyDiv w:val="1"/>
      <w:marLeft w:val="0"/>
      <w:marRight w:val="0"/>
      <w:marTop w:val="0"/>
      <w:marBottom w:val="0"/>
      <w:divBdr>
        <w:top w:val="none" w:sz="0" w:space="0" w:color="auto"/>
        <w:left w:val="none" w:sz="0" w:space="0" w:color="auto"/>
        <w:bottom w:val="none" w:sz="0" w:space="0" w:color="auto"/>
        <w:right w:val="none" w:sz="0" w:space="0" w:color="auto"/>
      </w:divBdr>
      <w:divsChild>
        <w:div w:id="2034845522">
          <w:marLeft w:val="0"/>
          <w:marRight w:val="0"/>
          <w:marTop w:val="0"/>
          <w:marBottom w:val="0"/>
          <w:divBdr>
            <w:top w:val="none" w:sz="0" w:space="0" w:color="auto"/>
            <w:left w:val="none" w:sz="0" w:space="0" w:color="auto"/>
            <w:bottom w:val="none" w:sz="0" w:space="0" w:color="auto"/>
            <w:right w:val="none" w:sz="0" w:space="0" w:color="auto"/>
          </w:divBdr>
        </w:div>
      </w:divsChild>
    </w:div>
    <w:div w:id="1171872782">
      <w:bodyDiv w:val="1"/>
      <w:marLeft w:val="0"/>
      <w:marRight w:val="0"/>
      <w:marTop w:val="0"/>
      <w:marBottom w:val="0"/>
      <w:divBdr>
        <w:top w:val="none" w:sz="0" w:space="0" w:color="auto"/>
        <w:left w:val="none" w:sz="0" w:space="0" w:color="auto"/>
        <w:bottom w:val="none" w:sz="0" w:space="0" w:color="auto"/>
        <w:right w:val="none" w:sz="0" w:space="0" w:color="auto"/>
      </w:divBdr>
      <w:divsChild>
        <w:div w:id="1103764954">
          <w:marLeft w:val="0"/>
          <w:marRight w:val="0"/>
          <w:marTop w:val="0"/>
          <w:marBottom w:val="0"/>
          <w:divBdr>
            <w:top w:val="none" w:sz="0" w:space="0" w:color="auto"/>
            <w:left w:val="none" w:sz="0" w:space="0" w:color="auto"/>
            <w:bottom w:val="none" w:sz="0" w:space="0" w:color="auto"/>
            <w:right w:val="none" w:sz="0" w:space="0" w:color="auto"/>
          </w:divBdr>
        </w:div>
      </w:divsChild>
    </w:div>
    <w:div w:id="1312948891">
      <w:bodyDiv w:val="1"/>
      <w:marLeft w:val="0"/>
      <w:marRight w:val="0"/>
      <w:marTop w:val="0"/>
      <w:marBottom w:val="0"/>
      <w:divBdr>
        <w:top w:val="none" w:sz="0" w:space="0" w:color="auto"/>
        <w:left w:val="none" w:sz="0" w:space="0" w:color="auto"/>
        <w:bottom w:val="none" w:sz="0" w:space="0" w:color="auto"/>
        <w:right w:val="none" w:sz="0" w:space="0" w:color="auto"/>
      </w:divBdr>
      <w:divsChild>
        <w:div w:id="582374505">
          <w:marLeft w:val="0"/>
          <w:marRight w:val="0"/>
          <w:marTop w:val="0"/>
          <w:marBottom w:val="0"/>
          <w:divBdr>
            <w:top w:val="none" w:sz="0" w:space="0" w:color="auto"/>
            <w:left w:val="none" w:sz="0" w:space="0" w:color="auto"/>
            <w:bottom w:val="none" w:sz="0" w:space="0" w:color="auto"/>
            <w:right w:val="none" w:sz="0" w:space="0" w:color="auto"/>
          </w:divBdr>
        </w:div>
      </w:divsChild>
    </w:div>
    <w:div w:id="1356078482">
      <w:bodyDiv w:val="1"/>
      <w:marLeft w:val="0"/>
      <w:marRight w:val="0"/>
      <w:marTop w:val="0"/>
      <w:marBottom w:val="0"/>
      <w:divBdr>
        <w:top w:val="none" w:sz="0" w:space="0" w:color="auto"/>
        <w:left w:val="none" w:sz="0" w:space="0" w:color="auto"/>
        <w:bottom w:val="none" w:sz="0" w:space="0" w:color="auto"/>
        <w:right w:val="none" w:sz="0" w:space="0" w:color="auto"/>
      </w:divBdr>
      <w:divsChild>
        <w:div w:id="1972856714">
          <w:marLeft w:val="0"/>
          <w:marRight w:val="0"/>
          <w:marTop w:val="0"/>
          <w:marBottom w:val="0"/>
          <w:divBdr>
            <w:top w:val="none" w:sz="0" w:space="0" w:color="auto"/>
            <w:left w:val="none" w:sz="0" w:space="0" w:color="auto"/>
            <w:bottom w:val="none" w:sz="0" w:space="0" w:color="auto"/>
            <w:right w:val="none" w:sz="0" w:space="0" w:color="auto"/>
          </w:divBdr>
        </w:div>
      </w:divsChild>
    </w:div>
    <w:div w:id="1462646609">
      <w:bodyDiv w:val="1"/>
      <w:marLeft w:val="0"/>
      <w:marRight w:val="0"/>
      <w:marTop w:val="0"/>
      <w:marBottom w:val="0"/>
      <w:divBdr>
        <w:top w:val="none" w:sz="0" w:space="0" w:color="auto"/>
        <w:left w:val="none" w:sz="0" w:space="0" w:color="auto"/>
        <w:bottom w:val="none" w:sz="0" w:space="0" w:color="auto"/>
        <w:right w:val="none" w:sz="0" w:space="0" w:color="auto"/>
      </w:divBdr>
    </w:div>
    <w:div w:id="1650478426">
      <w:bodyDiv w:val="1"/>
      <w:marLeft w:val="0"/>
      <w:marRight w:val="0"/>
      <w:marTop w:val="0"/>
      <w:marBottom w:val="0"/>
      <w:divBdr>
        <w:top w:val="none" w:sz="0" w:space="0" w:color="auto"/>
        <w:left w:val="none" w:sz="0" w:space="0" w:color="auto"/>
        <w:bottom w:val="none" w:sz="0" w:space="0" w:color="auto"/>
        <w:right w:val="none" w:sz="0" w:space="0" w:color="auto"/>
      </w:divBdr>
    </w:div>
    <w:div w:id="1676029166">
      <w:bodyDiv w:val="1"/>
      <w:marLeft w:val="0"/>
      <w:marRight w:val="0"/>
      <w:marTop w:val="0"/>
      <w:marBottom w:val="0"/>
      <w:divBdr>
        <w:top w:val="none" w:sz="0" w:space="0" w:color="auto"/>
        <w:left w:val="none" w:sz="0" w:space="0" w:color="auto"/>
        <w:bottom w:val="none" w:sz="0" w:space="0" w:color="auto"/>
        <w:right w:val="none" w:sz="0" w:space="0" w:color="auto"/>
      </w:divBdr>
      <w:divsChild>
        <w:div w:id="695813411">
          <w:marLeft w:val="0"/>
          <w:marRight w:val="0"/>
          <w:marTop w:val="0"/>
          <w:marBottom w:val="0"/>
          <w:divBdr>
            <w:top w:val="none" w:sz="0" w:space="0" w:color="auto"/>
            <w:left w:val="none" w:sz="0" w:space="0" w:color="auto"/>
            <w:bottom w:val="none" w:sz="0" w:space="0" w:color="auto"/>
            <w:right w:val="none" w:sz="0" w:space="0" w:color="auto"/>
          </w:divBdr>
        </w:div>
      </w:divsChild>
    </w:div>
    <w:div w:id="1718704665">
      <w:bodyDiv w:val="1"/>
      <w:marLeft w:val="0"/>
      <w:marRight w:val="0"/>
      <w:marTop w:val="0"/>
      <w:marBottom w:val="0"/>
      <w:divBdr>
        <w:top w:val="none" w:sz="0" w:space="0" w:color="auto"/>
        <w:left w:val="none" w:sz="0" w:space="0" w:color="auto"/>
        <w:bottom w:val="none" w:sz="0" w:space="0" w:color="auto"/>
        <w:right w:val="none" w:sz="0" w:space="0" w:color="auto"/>
      </w:divBdr>
      <w:divsChild>
        <w:div w:id="884368714">
          <w:marLeft w:val="0"/>
          <w:marRight w:val="0"/>
          <w:marTop w:val="0"/>
          <w:marBottom w:val="0"/>
          <w:divBdr>
            <w:top w:val="none" w:sz="0" w:space="0" w:color="auto"/>
            <w:left w:val="none" w:sz="0" w:space="0" w:color="auto"/>
            <w:bottom w:val="none" w:sz="0" w:space="0" w:color="auto"/>
            <w:right w:val="none" w:sz="0" w:space="0" w:color="auto"/>
          </w:divBdr>
        </w:div>
      </w:divsChild>
    </w:div>
    <w:div w:id="1723164834">
      <w:bodyDiv w:val="1"/>
      <w:marLeft w:val="0"/>
      <w:marRight w:val="0"/>
      <w:marTop w:val="0"/>
      <w:marBottom w:val="0"/>
      <w:divBdr>
        <w:top w:val="none" w:sz="0" w:space="0" w:color="auto"/>
        <w:left w:val="none" w:sz="0" w:space="0" w:color="auto"/>
        <w:bottom w:val="none" w:sz="0" w:space="0" w:color="auto"/>
        <w:right w:val="none" w:sz="0" w:space="0" w:color="auto"/>
      </w:divBdr>
      <w:divsChild>
        <w:div w:id="137304852">
          <w:marLeft w:val="0"/>
          <w:marRight w:val="0"/>
          <w:marTop w:val="0"/>
          <w:marBottom w:val="0"/>
          <w:divBdr>
            <w:top w:val="none" w:sz="0" w:space="0" w:color="auto"/>
            <w:left w:val="none" w:sz="0" w:space="0" w:color="auto"/>
            <w:bottom w:val="none" w:sz="0" w:space="0" w:color="auto"/>
            <w:right w:val="none" w:sz="0" w:space="0" w:color="auto"/>
          </w:divBdr>
        </w:div>
      </w:divsChild>
    </w:div>
    <w:div w:id="1757676282">
      <w:bodyDiv w:val="1"/>
      <w:marLeft w:val="0"/>
      <w:marRight w:val="0"/>
      <w:marTop w:val="0"/>
      <w:marBottom w:val="0"/>
      <w:divBdr>
        <w:top w:val="none" w:sz="0" w:space="0" w:color="auto"/>
        <w:left w:val="none" w:sz="0" w:space="0" w:color="auto"/>
        <w:bottom w:val="none" w:sz="0" w:space="0" w:color="auto"/>
        <w:right w:val="none" w:sz="0" w:space="0" w:color="auto"/>
      </w:divBdr>
    </w:div>
    <w:div w:id="1771271784">
      <w:bodyDiv w:val="1"/>
      <w:marLeft w:val="0"/>
      <w:marRight w:val="0"/>
      <w:marTop w:val="0"/>
      <w:marBottom w:val="0"/>
      <w:divBdr>
        <w:top w:val="none" w:sz="0" w:space="0" w:color="auto"/>
        <w:left w:val="none" w:sz="0" w:space="0" w:color="auto"/>
        <w:bottom w:val="none" w:sz="0" w:space="0" w:color="auto"/>
        <w:right w:val="none" w:sz="0" w:space="0" w:color="auto"/>
      </w:divBdr>
      <w:divsChild>
        <w:div w:id="1878352308">
          <w:marLeft w:val="0"/>
          <w:marRight w:val="0"/>
          <w:marTop w:val="0"/>
          <w:marBottom w:val="0"/>
          <w:divBdr>
            <w:top w:val="none" w:sz="0" w:space="0" w:color="auto"/>
            <w:left w:val="none" w:sz="0" w:space="0" w:color="auto"/>
            <w:bottom w:val="none" w:sz="0" w:space="0" w:color="auto"/>
            <w:right w:val="none" w:sz="0" w:space="0" w:color="auto"/>
          </w:divBdr>
        </w:div>
      </w:divsChild>
    </w:div>
    <w:div w:id="1968388084">
      <w:bodyDiv w:val="1"/>
      <w:marLeft w:val="0"/>
      <w:marRight w:val="0"/>
      <w:marTop w:val="0"/>
      <w:marBottom w:val="0"/>
      <w:divBdr>
        <w:top w:val="none" w:sz="0" w:space="0" w:color="auto"/>
        <w:left w:val="none" w:sz="0" w:space="0" w:color="auto"/>
        <w:bottom w:val="none" w:sz="0" w:space="0" w:color="auto"/>
        <w:right w:val="none" w:sz="0" w:space="0" w:color="auto"/>
      </w:divBdr>
      <w:divsChild>
        <w:div w:id="1324550421">
          <w:marLeft w:val="0"/>
          <w:marRight w:val="0"/>
          <w:marTop w:val="0"/>
          <w:marBottom w:val="0"/>
          <w:divBdr>
            <w:top w:val="none" w:sz="0" w:space="0" w:color="auto"/>
            <w:left w:val="none" w:sz="0" w:space="0" w:color="auto"/>
            <w:bottom w:val="none" w:sz="0" w:space="0" w:color="auto"/>
            <w:right w:val="none" w:sz="0" w:space="0" w:color="auto"/>
          </w:divBdr>
        </w:div>
      </w:divsChild>
    </w:div>
    <w:div w:id="2037149552">
      <w:bodyDiv w:val="1"/>
      <w:marLeft w:val="0"/>
      <w:marRight w:val="0"/>
      <w:marTop w:val="0"/>
      <w:marBottom w:val="0"/>
      <w:divBdr>
        <w:top w:val="none" w:sz="0" w:space="0" w:color="auto"/>
        <w:left w:val="none" w:sz="0" w:space="0" w:color="auto"/>
        <w:bottom w:val="none" w:sz="0" w:space="0" w:color="auto"/>
        <w:right w:val="none" w:sz="0" w:space="0" w:color="auto"/>
      </w:divBdr>
      <w:divsChild>
        <w:div w:id="14317757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86/s40545-020-00244-02020" TargetMode="External"/><Relationship Id="rId21" Type="http://schemas.openxmlformats.org/officeDocument/2006/relationships/hyperlink" Target="https://doi.org/10.7196/SAMJ.2020" TargetMode="External"/><Relationship Id="rId42" Type="http://schemas.openxmlformats.org/officeDocument/2006/relationships/hyperlink" Target="http://onlinelibrary.wiley.com/doi/10.1002/jia2.25926/full|https://doi.org/10.1002/jia2.25926" TargetMode="External"/><Relationship Id="rId47" Type="http://schemas.openxmlformats.org/officeDocument/2006/relationships/hyperlink" Target="https://doi.org/10.12688/wellcomeopenres.19058.1" TargetMode="External"/><Relationship Id="rId63" Type="http://schemas.openxmlformats.org/officeDocument/2006/relationships/hyperlink" Target="http://www.satregional.org/wp-content/uploads/2018/05/Age-of-consent-Brazil.pdf" TargetMode="External"/><Relationship Id="rId68" Type="http://schemas.openxmlformats.org/officeDocument/2006/relationships/hyperlink" Target="http://apps.who.int/iris/bitstream/handle/10665/273792/9789241508414-eng.pdf" TargetMode="External"/><Relationship Id="rId84" Type="http://schemas.openxmlformats.org/officeDocument/2006/relationships/hyperlink" Target="http://bmj.com/cgi/eletters/326/7393/774" TargetMode="External"/><Relationship Id="rId89" Type="http://schemas.openxmlformats.org/officeDocument/2006/relationships/hyperlink" Target="http://www.caprisa.org/News/Read/30096" TargetMode="External"/><Relationship Id="rId112" Type="http://schemas.openxmlformats.org/officeDocument/2006/relationships/hyperlink" Target="https://www.youtube.com/watch?v=rXF-77wnx3o" TargetMode="External"/><Relationship Id="rId16" Type="http://schemas.openxmlformats.org/officeDocument/2006/relationships/hyperlink" Target="http://www.samj.org.za/index.php/samj/article/view/12907" TargetMode="External"/><Relationship Id="rId107" Type="http://schemas.openxmlformats.org/officeDocument/2006/relationships/hyperlink" Target="https://vimeo.com/232551202" TargetMode="External"/><Relationship Id="rId11" Type="http://schemas.openxmlformats.org/officeDocument/2006/relationships/hyperlink" Target="http://dx.doi.org/10.2471/BLT.15.15303" TargetMode="External"/><Relationship Id="rId32" Type="http://schemas.openxmlformats.org/officeDocument/2006/relationships/hyperlink" Target="https://doi.org/10.12688/wellcomeopenres.16745.1" TargetMode="External"/><Relationship Id="rId37" Type="http://schemas.openxmlformats.org/officeDocument/2006/relationships/hyperlink" Target="https://www.nejm.org/doi/full/10.1056/NEJMsr2105280" TargetMode="External"/><Relationship Id="rId53" Type="http://schemas.openxmlformats.org/officeDocument/2006/relationships/hyperlink" Target="http://apps.who.int/iris/bitstream/10665/94334/1/9789241506168_eng.pdf" TargetMode="External"/><Relationship Id="rId58" Type="http://schemas.openxmlformats.org/officeDocument/2006/relationships/hyperlink" Target="http://www.satregional.org/wp-content/uploads/2018/05/Age-of-consent-Nigeria.pdf" TargetMode="External"/><Relationship Id="rId74" Type="http://schemas.openxmlformats.org/officeDocument/2006/relationships/hyperlink" Target="https://apps.who.int/iris/bitstream/handle/10665/337940/WHO-2019-nCoV-Policy_Brief-EUD_placebo-controlled_vaccine_trials-2020.1-eng.pdf?sequence=1&amp;isAllowed=y" TargetMode="External"/><Relationship Id="rId79" Type="http://schemas.openxmlformats.org/officeDocument/2006/relationships/hyperlink" Target="https://www.assaf.org.za/files/2022/SAGE/SAGE%20Advisory%20on%20Shell%20Seismic%20Survey.pdf" TargetMode="External"/><Relationship Id="rId102" Type="http://schemas.openxmlformats.org/officeDocument/2006/relationships/hyperlink" Target="https://www.yourprof.com/global-health-research-context/" TargetMode="External"/><Relationship Id="rId5" Type="http://schemas.openxmlformats.org/officeDocument/2006/relationships/webSettings" Target="webSettings.xml"/><Relationship Id="rId90" Type="http://schemas.openxmlformats.org/officeDocument/2006/relationships/hyperlink" Target="https://www.pressreader.com/south-africa/sunday-tribune/20160724/281943132240579" TargetMode="External"/><Relationship Id="rId95" Type="http://schemas.openxmlformats.org/officeDocument/2006/relationships/hyperlink" Target="https://www.dailymaverick.co.za/article/2021-12-05-why-all-children-older-than-12-need-to-get-the-covid-19-jab/?utm_medium=email&amp;utm_campaign=First%20Thing%20Monday%206%20December%202021&amp;utm_content=First%20Thing%20Monday%206%20December%202021+CID_223d04e8efa36802bd4bce831dc5b1da&amp;utm_source=TouchBasePro&amp;utm_term=Why%20all%20children%20older%20than%2012%20need%20to%20get%20the%20Covid-19%20jab" TargetMode="External"/><Relationship Id="rId22" Type="http://schemas.openxmlformats.org/officeDocument/2006/relationships/hyperlink" Target="http://www.samj.org.za/index.php/samj/article/view/12954" TargetMode="External"/><Relationship Id="rId27" Type="http://schemas.openxmlformats.org/officeDocument/2006/relationships/hyperlink" Target="https://linkinghub.elsevier.com/retrieve/pii/S0264410X20313025" TargetMode="External"/><Relationship Id="rId43" Type="http://schemas.openxmlformats.org/officeDocument/2006/relationships/hyperlink" Target="https://ebm.bmj.com/content/ebmed/early/2022/09/01/bmjebm-2022-111967.full.pdf" TargetMode="External"/><Relationship Id="rId48" Type="http://schemas.openxmlformats.org/officeDocument/2006/relationships/hyperlink" Target="https://gh.bmj.com/content/bmjgh/8/7/e012930.full.pdf" TargetMode="External"/><Relationship Id="rId64" Type="http://schemas.openxmlformats.org/officeDocument/2006/relationships/hyperlink" Target="http://www.satregional.org/wp-content/uploads/2018/05/Age-of-consent-Jamaica.pdf" TargetMode="External"/><Relationship Id="rId69" Type="http://schemas.openxmlformats.org/officeDocument/2006/relationships/hyperlink" Target="http://www.who.int/reproductivehealth/publications/adolescence/ethical-considerations-srh-research-in-adolescents/en/" TargetMode="External"/><Relationship Id="rId113" Type="http://schemas.openxmlformats.org/officeDocument/2006/relationships/footer" Target="footer1.xml"/><Relationship Id="rId80" Type="http://schemas.openxmlformats.org/officeDocument/2006/relationships/hyperlink" Target="https://www.assaf.org.za/files/2022/SAGE/Response%20to%20EnerGeo%20and%20AEC%20correpondence%20-%201%20Feb%202022%20-%20final2.pdf" TargetMode="External"/><Relationship Id="rId85" Type="http://schemas.openxmlformats.org/officeDocument/2006/relationships/hyperlink" Target="http://bmj.com/cgi/eletters/326/7393/774" TargetMode="External"/><Relationship Id="rId12" Type="http://schemas.openxmlformats.org/officeDocument/2006/relationships/hyperlink" Target="http://www.thelancet.com/pdfs/journals/langlo/PIIS2214-109X(17)30084-0.pdf" TargetMode="External"/><Relationship Id="rId17" Type="http://schemas.openxmlformats.org/officeDocument/2006/relationships/hyperlink" Target="http://www.samj.org.za/index.php/samj/article/view/12908" TargetMode="External"/><Relationship Id="rId33" Type="http://schemas.openxmlformats.org/officeDocument/2006/relationships/hyperlink" Target="https://doi.org/10.17159/sajs.2021/10933" TargetMode="External"/><Relationship Id="rId38" Type="http://schemas.openxmlformats.org/officeDocument/2006/relationships/hyperlink" Target="https://doi.org/10.1186/s12910-021-00667-7" TargetMode="External"/><Relationship Id="rId59" Type="http://schemas.openxmlformats.org/officeDocument/2006/relationships/hyperlink" Target="http://www.satregional.org/wp-content/uploads/2018/05/Age-of-consent-Ukraine.pdf" TargetMode="External"/><Relationship Id="rId103" Type="http://schemas.openxmlformats.org/officeDocument/2006/relationships/hyperlink" Target="http://www.ecr.co.za/kagiso/content/en/east-coast-radio/east-coast-radio-podcasts?oid=1233979&amp;sn=Detail&amp;pid=5810&amp;Newswatch-14h30-8Jun11" TargetMode="External"/><Relationship Id="rId108" Type="http://schemas.openxmlformats.org/officeDocument/2006/relationships/hyperlink" Target="https://www.fic.nih.gov/News/GlobalHealthMatters/july-august-2019/Documents/fogarty-nih-global-health-matters-newsletter-july-august-2019.pdf" TargetMode="External"/><Relationship Id="rId54" Type="http://schemas.openxmlformats.org/officeDocument/2006/relationships/hyperlink" Target="http://www.ncbi.nlm.nih.gov/books/NBK217954/" TargetMode="External"/><Relationship Id="rId70" Type="http://schemas.openxmlformats.org/officeDocument/2006/relationships/hyperlink" Target="https://apps.who.int/iris/bitstream/handle/10665/325608/9789241515375-eng.pdf" TargetMode="External"/><Relationship Id="rId75" Type="http://schemas.openxmlformats.org/officeDocument/2006/relationships/hyperlink" Target="https://apps.who.int/iris/handle/10665/349693" TargetMode="External"/><Relationship Id="rId91" Type="http://schemas.openxmlformats.org/officeDocument/2006/relationships/hyperlink" Target="https://www.gate5.co.za/read/99839/qv/84733024/147799682/17410/p" TargetMode="External"/><Relationship Id="rId96" Type="http://schemas.openxmlformats.org/officeDocument/2006/relationships/hyperlink" Target="https://epidemicethics.tghn.org/semina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mcmedethics.biomedcentral.com/articles/10.1186/s12910-019-0389-3" TargetMode="External"/><Relationship Id="rId23" Type="http://schemas.openxmlformats.org/officeDocument/2006/relationships/hyperlink" Target="https://academic.oup.com/jid/advance-article-pdf/doi/10.1093/infdis/jiaa303/33341597/jiaa303.pdf" TargetMode="External"/><Relationship Id="rId28" Type="http://schemas.openxmlformats.org/officeDocument/2006/relationships/hyperlink" Target="https://www.nejm.org/doi/full/10.1056/NEJMp2033538" TargetMode="External"/><Relationship Id="rId36" Type="http://schemas.openxmlformats.org/officeDocument/2006/relationships/hyperlink" Target="https://utmj.org/index.php/UTMJ/article/view/1508/1322" TargetMode="External"/><Relationship Id="rId49" Type="http://schemas.openxmlformats.org/officeDocument/2006/relationships/hyperlink" Target="https://doi.org/10.12688/wellcomeopenres.19490.1" TargetMode="External"/><Relationship Id="rId57" Type="http://schemas.openxmlformats.org/officeDocument/2006/relationships/hyperlink" Target="http://www.satregional.org/wp-content/uploads/2018/05/Age-of-consent-South-Africa.pdf" TargetMode="External"/><Relationship Id="rId106" Type="http://schemas.openxmlformats.org/officeDocument/2006/relationships/hyperlink" Target="http://www.npr.org/2014/08/12/339878597/ethics-panel-endorses-the-use-of-experimental-drugs-to-slow-ebola" TargetMode="External"/><Relationship Id="rId114" Type="http://schemas.openxmlformats.org/officeDocument/2006/relationships/footer" Target="footer2.xml"/><Relationship Id="rId10" Type="http://schemas.openxmlformats.org/officeDocument/2006/relationships/hyperlink" Target="http://www.ploscollections.org/article/browseIssue.action?issue=info:doi/10.1371/issue.pcol.v01.i09" TargetMode="External"/><Relationship Id="rId31" Type="http://schemas.openxmlformats.org/officeDocument/2006/relationships/hyperlink" Target="https://doi.org/10.1038/s41591-021-01299-5" TargetMode="External"/><Relationship Id="rId44" Type="http://schemas.openxmlformats.org/officeDocument/2006/relationships/hyperlink" Target="https://doi.org/10.17159/sajs.2022/13892" TargetMode="External"/><Relationship Id="rId52" Type="http://schemas.openxmlformats.org/officeDocument/2006/relationships/hyperlink" Target="http://apps.who.int/iris/bitstream/10665/85321/1/9789241505727_eng.pdf" TargetMode="External"/><Relationship Id="rId60" Type="http://schemas.openxmlformats.org/officeDocument/2006/relationships/hyperlink" Target="http://www.satregional.org/wp-content/uploads/2018/05/Age-of-consent-United-Kingdom.pdf" TargetMode="External"/><Relationship Id="rId65" Type="http://schemas.openxmlformats.org/officeDocument/2006/relationships/hyperlink" Target="http://www.satregional.org/wp-content/uploads/2018/05/Age-of-consent-Philippines.pdf" TargetMode="External"/><Relationship Id="rId73" Type="http://schemas.openxmlformats.org/officeDocument/2006/relationships/hyperlink" Target="https://apps.who.int/iris/bitstream/handle/10665/336075/9789240012738-eng.pdf" TargetMode="External"/><Relationship Id="rId78" Type="http://schemas.openxmlformats.org/officeDocument/2006/relationships/hyperlink" Target="https://www.assaf.org.za/files/2021/1%20SAGE%20Food%20Security%20Advisory%20revised%20-%2030%20Aug%202021.pdf" TargetMode="External"/><Relationship Id="rId81" Type="http://schemas.openxmlformats.org/officeDocument/2006/relationships/hyperlink" Target="https://www.assaf.org.za/wp-content/uploads/2023/01/SAGE-Scientific-Advisory-on-the-environmental-and-heritage-implications-of-South-Africa-MMSEC1-18-January-2023.pdf" TargetMode="External"/><Relationship Id="rId86" Type="http://schemas.openxmlformats.org/officeDocument/2006/relationships/hyperlink" Target="http://bmj.com/cgi/eletters/326/7393/774" TargetMode="External"/><Relationship Id="rId94" Type="http://schemas.openxmlformats.org/officeDocument/2006/relationships/hyperlink" Target="https://www.iol.co.za/news/opinion/covid-19-kzn-premier-needs-to-come-clean-about-stance-onself-isolation-47339583" TargetMode="External"/><Relationship Id="rId99" Type="http://schemas.openxmlformats.org/officeDocument/2006/relationships/hyperlink" Target="http://www.research.utoronto.ca/edge/spring2006/1.html" TargetMode="External"/><Relationship Id="rId101" Type="http://schemas.openxmlformats.org/officeDocument/2006/relationships/hyperlink" Target="http://epresence.ehealthinnovation.org/epresence/1/watch/301.aspx" TargetMode="External"/><Relationship Id="rId4" Type="http://schemas.openxmlformats.org/officeDocument/2006/relationships/settings" Target="settings.xml"/><Relationship Id="rId9" Type="http://schemas.openxmlformats.org/officeDocument/2006/relationships/hyperlink" Target="http://www.biomedcentral.com/1471-2458/8/168" TargetMode="External"/><Relationship Id="rId13" Type="http://schemas.openxmlformats.org/officeDocument/2006/relationships/hyperlink" Target="https://doi.org/10.1371/journal.pntd.0007286" TargetMode="External"/><Relationship Id="rId18" Type="http://schemas.openxmlformats.org/officeDocument/2006/relationships/hyperlink" Target="http://www.samj.org.za/index.php/samj/article/view/12914" TargetMode="External"/><Relationship Id="rId39" Type="http://schemas.openxmlformats.org/officeDocument/2006/relationships/hyperlink" Target="https://doi.org/10.1016/j.vaccine.2022.02.038" TargetMode="External"/><Relationship Id="rId109" Type="http://schemas.openxmlformats.org/officeDocument/2006/relationships/hyperlink" Target="https://www.youtube.com/watch?v=_7t18CuEkgw" TargetMode="External"/><Relationship Id="rId34" Type="http://schemas.openxmlformats.org/officeDocument/2006/relationships/hyperlink" Target="https://intr2dok.vifa-recht.de/receive/mir_mods_00010592" TargetMode="External"/><Relationship Id="rId50" Type="http://schemas.openxmlformats.org/officeDocument/2006/relationships/hyperlink" Target="https://www.law.utoronto.ca/documents/Lemmens/workshop%20booklet%20pub%20Feb%202007.pdf" TargetMode="External"/><Relationship Id="rId55" Type="http://schemas.openxmlformats.org/officeDocument/2006/relationships/hyperlink" Target="https://apps.who.int/iris/handle/10665/259418" TargetMode="External"/><Relationship Id="rId76" Type="http://schemas.openxmlformats.org/officeDocument/2006/relationships/hyperlink" Target="https://www.assaf.org.za/files/2021/1SAGE%20advisory%20FMD%20-%2012%20July%202021%20revised.pdf" TargetMode="External"/><Relationship Id="rId97" Type="http://schemas.openxmlformats.org/officeDocument/2006/relationships/hyperlink" Target="https://www.who.int/news-room/events/detail/2022/02/24/default-calendar/covid-19-global-research-and-innovation-forum-an-invitation-to-the-research-community" TargetMode="External"/><Relationship Id="rId104" Type="http://schemas.openxmlformats.org/officeDocument/2006/relationships/hyperlink" Target="http://www.ecr.co.za/kagiso/content/en/east-coast-radio/east-coast-radio-podcasts?oid=1241443&amp;sn=Detail&amp;pid=5810&amp;Newswatch-11h30-11Jun11" TargetMode="External"/><Relationship Id="rId7" Type="http://schemas.openxmlformats.org/officeDocument/2006/relationships/endnotes" Target="endnotes.xml"/><Relationship Id="rId71" Type="http://schemas.openxmlformats.org/officeDocument/2006/relationships/hyperlink" Target="https://apps.who.int/iris/bitstream/handle/10665/332200/WHO-2019-nCoV-Ethics_Contact_tracing_apps-2020.1-eng.pdf" TargetMode="External"/><Relationship Id="rId92" Type="http://schemas.openxmlformats.org/officeDocument/2006/relationships/hyperlink" Target="https://www.gate5.co.za/read/99839/qv/84732076/147799163/17410/p" TargetMode="External"/><Relationship Id="rId2" Type="http://schemas.openxmlformats.org/officeDocument/2006/relationships/numbering" Target="numbering.xml"/><Relationship Id="rId29" Type="http://schemas.openxmlformats.org/officeDocument/2006/relationships/hyperlink" Target="https://www.thelancet.com/journals/laninf/article/PIIS1473-3099(20)30923-3/fulltext" TargetMode="External"/><Relationship Id="rId24" Type="http://schemas.openxmlformats.org/officeDocument/2006/relationships/hyperlink" Target="https://doi.org/10.7196/SAMJ.2020" TargetMode="External"/><Relationship Id="rId40" Type="http://schemas.openxmlformats.org/officeDocument/2006/relationships/hyperlink" Target="http://hdl.handle.net/20.500.11911/234" TargetMode="External"/><Relationship Id="rId45" Type="http://schemas.openxmlformats.org/officeDocument/2006/relationships/hyperlink" Target="https://doi.org/10.1371/journal.pgph.000136" TargetMode="External"/><Relationship Id="rId66" Type="http://schemas.openxmlformats.org/officeDocument/2006/relationships/hyperlink" Target="http://www.satregional.org/wp-content/uploads/2018/05/Age-of-consent-Thailand.pdf" TargetMode="External"/><Relationship Id="rId87" Type="http://schemas.openxmlformats.org/officeDocument/2006/relationships/hyperlink" Target="https://epidemicethics.tghn.org/community/blogs/post/258785/2020/04/covid-19-putting-poor-and-vulnerable-radar/" TargetMode="External"/><Relationship Id="rId110" Type="http://schemas.openxmlformats.org/officeDocument/2006/relationships/hyperlink" Target="https://www.capetalk.co.za/podcasts/476/breakfast-with-refilwe-moloto/591070/top-scientists-call-for-end-to-outdated-seismic-surveys" TargetMode="External"/><Relationship Id="rId115" Type="http://schemas.openxmlformats.org/officeDocument/2006/relationships/fontTable" Target="fontTable.xml"/><Relationship Id="rId61" Type="http://schemas.openxmlformats.org/officeDocument/2006/relationships/hyperlink" Target="http://www.satregional.org/wp-content/uploads/2018/05/Age-of-consent-India.pdf" TargetMode="External"/><Relationship Id="rId82" Type="http://schemas.openxmlformats.org/officeDocument/2006/relationships/hyperlink" Target="https://www.assaf.org.za/2023/06/07/strategic-advisory-on-wastewater-management-in-south-africa/" TargetMode="External"/><Relationship Id="rId19" Type="http://schemas.openxmlformats.org/officeDocument/2006/relationships/hyperlink" Target="https://doi.org/10.7196/SAMJ.2020" TargetMode="External"/><Relationship Id="rId14" Type="http://schemas.openxmlformats.org/officeDocument/2006/relationships/hyperlink" Target="https://doi.org/10.1186/s12910-019-0389-3" TargetMode="External"/><Relationship Id="rId30" Type="http://schemas.openxmlformats.org/officeDocument/2006/relationships/hyperlink" Target="https://doi.org/10.1016/j.jve.2020.100025" TargetMode="External"/><Relationship Id="rId35" Type="http://schemas.openxmlformats.org/officeDocument/2006/relationships/hyperlink" Target="http://www.samainsider.org.za/index.php/SAMAInsider/article/viewFile/116/89" TargetMode="External"/><Relationship Id="rId56" Type="http://schemas.openxmlformats.org/officeDocument/2006/relationships/hyperlink" Target="https://www.iasociety.org/web/webcontent/file/hiv_cure_full_recommendations_2016.pdf" TargetMode="External"/><Relationship Id="rId77" Type="http://schemas.openxmlformats.org/officeDocument/2006/relationships/hyperlink" Target="https://www.assaf.org.za/files/2021/1%20SAGE%20Situational%20and%20Strategic%20Advisory%20on%20Social%20and%20Political%20Instability%20revised%20-%2014%20July%202021.pdf" TargetMode="External"/><Relationship Id="rId100" Type="http://schemas.openxmlformats.org/officeDocument/2006/relationships/hyperlink" Target="http://www.msf.ch/index.php?id=892" TargetMode="External"/><Relationship Id="rId105" Type="http://schemas.openxmlformats.org/officeDocument/2006/relationships/hyperlink" Target="http://www.dallasnews.com/opinion/sunday-commentary/20140815-why-did-african-doctors-die-of-ebola-while-americans-got-new-treatment.ece" TargetMode="External"/><Relationship Id="rId8" Type="http://schemas.openxmlformats.org/officeDocument/2006/relationships/hyperlink" Target="http://www.scidev.net/en/opinions/isolating-tb-patients-prevention-better-than-cure.html" TargetMode="External"/><Relationship Id="rId51" Type="http://schemas.openxmlformats.org/officeDocument/2006/relationships/hyperlink" Target="http://apps.who.int/iris/bitstream/handle/10665/44452/9789241500531_eng.pdf;jsessionid=AC9202E7B9C4C665D353CD2166ABE743?sequence=1" TargetMode="External"/><Relationship Id="rId72" Type="http://schemas.openxmlformats.org/officeDocument/2006/relationships/hyperlink" Target="https://www.who.int/publications/i/item/preventing-hiv-through-safe-voluntary-medical-male-circumcision-for-adolescent-boys-and-men-in-generalized-hiv-epidemics-guidelines" TargetMode="External"/><Relationship Id="rId93" Type="http://schemas.openxmlformats.org/officeDocument/2006/relationships/hyperlink" Target="https://www.gate5.co.za/read/99839/qv/84732250/147799293/17410/j" TargetMode="External"/><Relationship Id="rId98" Type="http://schemas.openxmlformats.org/officeDocument/2006/relationships/hyperlink" Target="https://www.youtube.com/watch?v=O-SpMod2vYA" TargetMode="External"/><Relationship Id="rId3" Type="http://schemas.openxmlformats.org/officeDocument/2006/relationships/styles" Target="styles.xml"/><Relationship Id="rId25" Type="http://schemas.openxmlformats.org/officeDocument/2006/relationships/hyperlink" Target="http://www.samj.org.za/index.php/samj/article/view/12986" TargetMode="External"/><Relationship Id="rId46" Type="http://schemas.openxmlformats.org/officeDocument/2006/relationships/hyperlink" Target="https://doi.org/10.12688/wellcomeopenres.19057.1" TargetMode="External"/><Relationship Id="rId67" Type="http://schemas.openxmlformats.org/officeDocument/2006/relationships/hyperlink" Target="http://www.justice.gov.za/salrc/reports/r_prj25_DOH-Report-Feb2019.pdf" TargetMode="External"/><Relationship Id="rId116" Type="http://schemas.openxmlformats.org/officeDocument/2006/relationships/theme" Target="theme/theme1.xml"/><Relationship Id="rId20" Type="http://schemas.openxmlformats.org/officeDocument/2006/relationships/hyperlink" Target="http://www.samj.org.za/index.php/samj/article/view/12948" TargetMode="External"/><Relationship Id="rId41" Type="http://schemas.openxmlformats.org/officeDocument/2006/relationships/hyperlink" Target="https://doi.org/10.17159/sajs.2022/13420" TargetMode="External"/><Relationship Id="rId62" Type="http://schemas.openxmlformats.org/officeDocument/2006/relationships/hyperlink" Target="http://www.satregional.org/wp-content/uploads/2018/05/Age-of-consent-Indonesia.pdf" TargetMode="External"/><Relationship Id="rId83" Type="http://schemas.openxmlformats.org/officeDocument/2006/relationships/hyperlink" Target="http://bmj.com/cgi/eletters/326/7393/774" TargetMode="External"/><Relationship Id="rId88" Type="http://schemas.openxmlformats.org/officeDocument/2006/relationships/hyperlink" Target="https://www.bmj.com/content/369/bmj.m1847/rapid-responses" TargetMode="External"/><Relationship Id="rId111" Type="http://schemas.openxmlformats.org/officeDocument/2006/relationships/hyperlink" Target="https://iono.fm/e/1147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C2B65-3D5D-4131-853A-6BB65377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24230</Words>
  <Characters>138116</Characters>
  <Application>Microsoft Office Word</Application>
  <DocSecurity>0</DocSecurity>
  <Lines>1150</Lines>
  <Paragraphs>324</Paragraphs>
  <ScaleCrop>false</ScaleCrop>
  <HeadingPairs>
    <vt:vector size="2" baseType="variant">
      <vt:variant>
        <vt:lpstr>Title</vt:lpstr>
      </vt:variant>
      <vt:variant>
        <vt:i4>1</vt:i4>
      </vt:variant>
    </vt:vector>
  </HeadingPairs>
  <TitlesOfParts>
    <vt:vector size="1" baseType="lpstr">
      <vt:lpstr>Date CV Prepared: January 10, 2004</vt:lpstr>
    </vt:vector>
  </TitlesOfParts>
  <Company>university of toronto JCB</Company>
  <LinksUpToDate>false</LinksUpToDate>
  <CharactersWithSpaces>162022</CharactersWithSpaces>
  <SharedDoc>false</SharedDoc>
  <HLinks>
    <vt:vector size="486" baseType="variant">
      <vt:variant>
        <vt:i4>3670082</vt:i4>
      </vt:variant>
      <vt:variant>
        <vt:i4>240</vt:i4>
      </vt:variant>
      <vt:variant>
        <vt:i4>0</vt:i4>
      </vt:variant>
      <vt:variant>
        <vt:i4>5</vt:i4>
      </vt:variant>
      <vt:variant>
        <vt:lpwstr>https://www.youtube.com/watch?v=_7t18CuEkgw</vt:lpwstr>
      </vt:variant>
      <vt:variant>
        <vt:lpwstr/>
      </vt:variant>
      <vt:variant>
        <vt:i4>5898311</vt:i4>
      </vt:variant>
      <vt:variant>
        <vt:i4>237</vt:i4>
      </vt:variant>
      <vt:variant>
        <vt:i4>0</vt:i4>
      </vt:variant>
      <vt:variant>
        <vt:i4>5</vt:i4>
      </vt:variant>
      <vt:variant>
        <vt:lpwstr>https://www.fic.nih.gov/News/GlobalHealthMatters/july-august-2019/Documents/fogarty-nih-global-health-matters-newsletter-july-august-2019.pdf</vt:lpwstr>
      </vt:variant>
      <vt:variant>
        <vt:lpwstr/>
      </vt:variant>
      <vt:variant>
        <vt:i4>7602237</vt:i4>
      </vt:variant>
      <vt:variant>
        <vt:i4>234</vt:i4>
      </vt:variant>
      <vt:variant>
        <vt:i4>0</vt:i4>
      </vt:variant>
      <vt:variant>
        <vt:i4>5</vt:i4>
      </vt:variant>
      <vt:variant>
        <vt:lpwstr>https://vimeo.com/232551202</vt:lpwstr>
      </vt:variant>
      <vt:variant>
        <vt:lpwstr/>
      </vt:variant>
      <vt:variant>
        <vt:i4>655438</vt:i4>
      </vt:variant>
      <vt:variant>
        <vt:i4>231</vt:i4>
      </vt:variant>
      <vt:variant>
        <vt:i4>0</vt:i4>
      </vt:variant>
      <vt:variant>
        <vt:i4>5</vt:i4>
      </vt:variant>
      <vt:variant>
        <vt:lpwstr>http://www.npr.org/2014/08/12/339878597/ethics-panel-endorses-the-use-of-experimental-drugs-to-slow-ebola</vt:lpwstr>
      </vt:variant>
      <vt:variant>
        <vt:lpwstr/>
      </vt:variant>
      <vt:variant>
        <vt:i4>6422637</vt:i4>
      </vt:variant>
      <vt:variant>
        <vt:i4>228</vt:i4>
      </vt:variant>
      <vt:variant>
        <vt:i4>0</vt:i4>
      </vt:variant>
      <vt:variant>
        <vt:i4>5</vt:i4>
      </vt:variant>
      <vt:variant>
        <vt:lpwstr>http://www.dallasnews.com/opinion/sunday-commentary/20140815-why-did-african-doctors-die-of-ebola-while-americans-got-new-treatment.ece</vt:lpwstr>
      </vt:variant>
      <vt:variant>
        <vt:lpwstr/>
      </vt:variant>
      <vt:variant>
        <vt:i4>4849749</vt:i4>
      </vt:variant>
      <vt:variant>
        <vt:i4>225</vt:i4>
      </vt:variant>
      <vt:variant>
        <vt:i4>0</vt:i4>
      </vt:variant>
      <vt:variant>
        <vt:i4>5</vt:i4>
      </vt:variant>
      <vt:variant>
        <vt:lpwstr>http://www.ecr.co.za/kagiso/content/en/east-coast-radio/east-coast-radio-podcasts?oid=1241443&amp;sn=Detail&amp;pid=5810&amp;Newswatch-11h30-11Jun11</vt:lpwstr>
      </vt:variant>
      <vt:variant>
        <vt:lpwstr/>
      </vt:variant>
      <vt:variant>
        <vt:i4>3342369</vt:i4>
      </vt:variant>
      <vt:variant>
        <vt:i4>222</vt:i4>
      </vt:variant>
      <vt:variant>
        <vt:i4>0</vt:i4>
      </vt:variant>
      <vt:variant>
        <vt:i4>5</vt:i4>
      </vt:variant>
      <vt:variant>
        <vt:lpwstr>http://www.ecr.co.za/kagiso/content/en/east-coast-radio/east-coast-radio-podcasts?oid=1233979&amp;sn=Detail&amp;pid=5810&amp;Newswatch-14h30-8Jun11</vt:lpwstr>
      </vt:variant>
      <vt:variant>
        <vt:lpwstr/>
      </vt:variant>
      <vt:variant>
        <vt:i4>524297</vt:i4>
      </vt:variant>
      <vt:variant>
        <vt:i4>219</vt:i4>
      </vt:variant>
      <vt:variant>
        <vt:i4>0</vt:i4>
      </vt:variant>
      <vt:variant>
        <vt:i4>5</vt:i4>
      </vt:variant>
      <vt:variant>
        <vt:lpwstr>https://www.yourprof.com/global-health-research-context/</vt:lpwstr>
      </vt:variant>
      <vt:variant>
        <vt:lpwstr/>
      </vt:variant>
      <vt:variant>
        <vt:i4>589827</vt:i4>
      </vt:variant>
      <vt:variant>
        <vt:i4>216</vt:i4>
      </vt:variant>
      <vt:variant>
        <vt:i4>0</vt:i4>
      </vt:variant>
      <vt:variant>
        <vt:i4>5</vt:i4>
      </vt:variant>
      <vt:variant>
        <vt:lpwstr>http://epresence.ehealthinnovation.org/epresence/1/watch/301.aspx</vt:lpwstr>
      </vt:variant>
      <vt:variant>
        <vt:lpwstr/>
      </vt:variant>
      <vt:variant>
        <vt:i4>7340157</vt:i4>
      </vt:variant>
      <vt:variant>
        <vt:i4>213</vt:i4>
      </vt:variant>
      <vt:variant>
        <vt:i4>0</vt:i4>
      </vt:variant>
      <vt:variant>
        <vt:i4>5</vt:i4>
      </vt:variant>
      <vt:variant>
        <vt:lpwstr>http://www.msf.ch/index.php?id=892</vt:lpwstr>
      </vt:variant>
      <vt:variant>
        <vt:lpwstr/>
      </vt:variant>
      <vt:variant>
        <vt:i4>3670117</vt:i4>
      </vt:variant>
      <vt:variant>
        <vt:i4>210</vt:i4>
      </vt:variant>
      <vt:variant>
        <vt:i4>0</vt:i4>
      </vt:variant>
      <vt:variant>
        <vt:i4>5</vt:i4>
      </vt:variant>
      <vt:variant>
        <vt:lpwstr>http://www.research.utoronto.ca/edge/spring2006/1.html</vt:lpwstr>
      </vt:variant>
      <vt:variant>
        <vt:lpwstr/>
      </vt:variant>
      <vt:variant>
        <vt:i4>1310723</vt:i4>
      </vt:variant>
      <vt:variant>
        <vt:i4>207</vt:i4>
      </vt:variant>
      <vt:variant>
        <vt:i4>0</vt:i4>
      </vt:variant>
      <vt:variant>
        <vt:i4>5</vt:i4>
      </vt:variant>
      <vt:variant>
        <vt:lpwstr>https://epidemicethics.tghn.org/seminars/</vt:lpwstr>
      </vt:variant>
      <vt:variant>
        <vt:lpwstr/>
      </vt:variant>
      <vt:variant>
        <vt:i4>3801206</vt:i4>
      </vt:variant>
      <vt:variant>
        <vt:i4>204</vt:i4>
      </vt:variant>
      <vt:variant>
        <vt:i4>0</vt:i4>
      </vt:variant>
      <vt:variant>
        <vt:i4>5</vt:i4>
      </vt:variant>
      <vt:variant>
        <vt:lpwstr>https://www.iol.co.za/news/opinion/covid-19-kzn-premier-needs-to-come-clean-about-stance-onself-isolation-47339583</vt:lpwstr>
      </vt:variant>
      <vt:variant>
        <vt:lpwstr/>
      </vt:variant>
      <vt:variant>
        <vt:i4>5963783</vt:i4>
      </vt:variant>
      <vt:variant>
        <vt:i4>201</vt:i4>
      </vt:variant>
      <vt:variant>
        <vt:i4>0</vt:i4>
      </vt:variant>
      <vt:variant>
        <vt:i4>5</vt:i4>
      </vt:variant>
      <vt:variant>
        <vt:lpwstr>https://www.gate5.co.za/read/99839/qv/84732250/147799293/17410/j</vt:lpwstr>
      </vt:variant>
      <vt:variant>
        <vt:lpwstr/>
      </vt:variant>
      <vt:variant>
        <vt:i4>4587530</vt:i4>
      </vt:variant>
      <vt:variant>
        <vt:i4>198</vt:i4>
      </vt:variant>
      <vt:variant>
        <vt:i4>0</vt:i4>
      </vt:variant>
      <vt:variant>
        <vt:i4>5</vt:i4>
      </vt:variant>
      <vt:variant>
        <vt:lpwstr>https://www.gate5.co.za/read/99839/qv/84732076/147799163/17410/p</vt:lpwstr>
      </vt:variant>
      <vt:variant>
        <vt:lpwstr/>
      </vt:variant>
      <vt:variant>
        <vt:i4>4325376</vt:i4>
      </vt:variant>
      <vt:variant>
        <vt:i4>195</vt:i4>
      </vt:variant>
      <vt:variant>
        <vt:i4>0</vt:i4>
      </vt:variant>
      <vt:variant>
        <vt:i4>5</vt:i4>
      </vt:variant>
      <vt:variant>
        <vt:lpwstr>https://www.gate5.co.za/read/99839/qv/84733024/147799682/17410/p</vt:lpwstr>
      </vt:variant>
      <vt:variant>
        <vt:lpwstr/>
      </vt:variant>
      <vt:variant>
        <vt:i4>21</vt:i4>
      </vt:variant>
      <vt:variant>
        <vt:i4>192</vt:i4>
      </vt:variant>
      <vt:variant>
        <vt:i4>0</vt:i4>
      </vt:variant>
      <vt:variant>
        <vt:i4>5</vt:i4>
      </vt:variant>
      <vt:variant>
        <vt:lpwstr>https://www.pressreader.com/south-africa/sunday-tribune/20160724/281943132240579</vt:lpwstr>
      </vt:variant>
      <vt:variant>
        <vt:lpwstr/>
      </vt:variant>
      <vt:variant>
        <vt:i4>3801184</vt:i4>
      </vt:variant>
      <vt:variant>
        <vt:i4>189</vt:i4>
      </vt:variant>
      <vt:variant>
        <vt:i4>0</vt:i4>
      </vt:variant>
      <vt:variant>
        <vt:i4>5</vt:i4>
      </vt:variant>
      <vt:variant>
        <vt:lpwstr>http://www.caprisa.org/News/Read/30096</vt:lpwstr>
      </vt:variant>
      <vt:variant>
        <vt:lpwstr/>
      </vt:variant>
      <vt:variant>
        <vt:i4>5898305</vt:i4>
      </vt:variant>
      <vt:variant>
        <vt:i4>186</vt:i4>
      </vt:variant>
      <vt:variant>
        <vt:i4>0</vt:i4>
      </vt:variant>
      <vt:variant>
        <vt:i4>5</vt:i4>
      </vt:variant>
      <vt:variant>
        <vt:lpwstr>https://www.bmj.com/content/369/bmj.m1847/rapid-responses</vt:lpwstr>
      </vt:variant>
      <vt:variant>
        <vt:lpwstr/>
      </vt:variant>
      <vt:variant>
        <vt:i4>6488188</vt:i4>
      </vt:variant>
      <vt:variant>
        <vt:i4>183</vt:i4>
      </vt:variant>
      <vt:variant>
        <vt:i4>0</vt:i4>
      </vt:variant>
      <vt:variant>
        <vt:i4>5</vt:i4>
      </vt:variant>
      <vt:variant>
        <vt:lpwstr>https://epidemicethics.tghn.org/community/blogs/post/258785/2020/04/covid-19-putting-poor-and-vulnerable-radar/</vt:lpwstr>
      </vt:variant>
      <vt:variant>
        <vt:lpwstr/>
      </vt:variant>
      <vt:variant>
        <vt:i4>1572957</vt:i4>
      </vt:variant>
      <vt:variant>
        <vt:i4>180</vt:i4>
      </vt:variant>
      <vt:variant>
        <vt:i4>0</vt:i4>
      </vt:variant>
      <vt:variant>
        <vt:i4>5</vt:i4>
      </vt:variant>
      <vt:variant>
        <vt:lpwstr>http://bmj.com/cgi/eletters/326/7393/774</vt:lpwstr>
      </vt:variant>
      <vt:variant>
        <vt:lpwstr>31193</vt:lpwstr>
      </vt:variant>
      <vt:variant>
        <vt:i4>1572957</vt:i4>
      </vt:variant>
      <vt:variant>
        <vt:i4>177</vt:i4>
      </vt:variant>
      <vt:variant>
        <vt:i4>0</vt:i4>
      </vt:variant>
      <vt:variant>
        <vt:i4>5</vt:i4>
      </vt:variant>
      <vt:variant>
        <vt:lpwstr>http://bmj.com/cgi/eletters/326/7393/774</vt:lpwstr>
      </vt:variant>
      <vt:variant>
        <vt:lpwstr>31193</vt:lpwstr>
      </vt:variant>
      <vt:variant>
        <vt:i4>1572957</vt:i4>
      </vt:variant>
      <vt:variant>
        <vt:i4>174</vt:i4>
      </vt:variant>
      <vt:variant>
        <vt:i4>0</vt:i4>
      </vt:variant>
      <vt:variant>
        <vt:i4>5</vt:i4>
      </vt:variant>
      <vt:variant>
        <vt:lpwstr>http://bmj.com/cgi/eletters/326/7393/774</vt:lpwstr>
      </vt:variant>
      <vt:variant>
        <vt:lpwstr>31193</vt:lpwstr>
      </vt:variant>
      <vt:variant>
        <vt:i4>1572957</vt:i4>
      </vt:variant>
      <vt:variant>
        <vt:i4>171</vt:i4>
      </vt:variant>
      <vt:variant>
        <vt:i4>0</vt:i4>
      </vt:variant>
      <vt:variant>
        <vt:i4>5</vt:i4>
      </vt:variant>
      <vt:variant>
        <vt:lpwstr>http://bmj.com/cgi/eletters/326/7393/774</vt:lpwstr>
      </vt:variant>
      <vt:variant>
        <vt:lpwstr>31193</vt:lpwstr>
      </vt:variant>
      <vt:variant>
        <vt:i4>5832727</vt:i4>
      </vt:variant>
      <vt:variant>
        <vt:i4>168</vt:i4>
      </vt:variant>
      <vt:variant>
        <vt:i4>0</vt:i4>
      </vt:variant>
      <vt:variant>
        <vt:i4>5</vt:i4>
      </vt:variant>
      <vt:variant>
        <vt:lpwstr>https://apps.who.int/iris/handle/10665/349693</vt:lpwstr>
      </vt:variant>
      <vt:variant>
        <vt:lpwstr/>
      </vt:variant>
      <vt:variant>
        <vt:i4>8192061</vt:i4>
      </vt:variant>
      <vt:variant>
        <vt:i4>165</vt:i4>
      </vt:variant>
      <vt:variant>
        <vt:i4>0</vt:i4>
      </vt:variant>
      <vt:variant>
        <vt:i4>5</vt:i4>
      </vt:variant>
      <vt:variant>
        <vt:lpwstr>https://apps.who.int/iris/bitstream/handle/10665/337940/WHO-2019-nCoV-Policy_Brief-EUD_placebo-controlled_vaccine_trials-2020.1-eng.pdf?sequence=1&amp;isAllowed=y</vt:lpwstr>
      </vt:variant>
      <vt:variant>
        <vt:lpwstr/>
      </vt:variant>
      <vt:variant>
        <vt:i4>5439494</vt:i4>
      </vt:variant>
      <vt:variant>
        <vt:i4>162</vt:i4>
      </vt:variant>
      <vt:variant>
        <vt:i4>0</vt:i4>
      </vt:variant>
      <vt:variant>
        <vt:i4>5</vt:i4>
      </vt:variant>
      <vt:variant>
        <vt:lpwstr>https://apps.who.int/iris/bitstream/handle/10665/336075/9789240012738-eng.pdf</vt:lpwstr>
      </vt:variant>
      <vt:variant>
        <vt:lpwstr/>
      </vt:variant>
      <vt:variant>
        <vt:i4>7667813</vt:i4>
      </vt:variant>
      <vt:variant>
        <vt:i4>159</vt:i4>
      </vt:variant>
      <vt:variant>
        <vt:i4>0</vt:i4>
      </vt:variant>
      <vt:variant>
        <vt:i4>5</vt:i4>
      </vt:variant>
      <vt:variant>
        <vt:lpwstr>https://www.who.int/publications/i/item/preventing-hiv-through-safe-voluntary-medical-male-circumcision-for-adolescent-boys-and-men-in-generalized-hiv-epidemics-guidelines</vt:lpwstr>
      </vt:variant>
      <vt:variant>
        <vt:lpwstr/>
      </vt:variant>
      <vt:variant>
        <vt:i4>4587647</vt:i4>
      </vt:variant>
      <vt:variant>
        <vt:i4>156</vt:i4>
      </vt:variant>
      <vt:variant>
        <vt:i4>0</vt:i4>
      </vt:variant>
      <vt:variant>
        <vt:i4>5</vt:i4>
      </vt:variant>
      <vt:variant>
        <vt:lpwstr>https://apps.who.int/iris/bitstream/handle/10665/332200/WHO-2019-nCoV-Ethics_Contact_tracing_apps-2020.1-eng.pdf</vt:lpwstr>
      </vt:variant>
      <vt:variant>
        <vt:lpwstr/>
      </vt:variant>
      <vt:variant>
        <vt:i4>5308420</vt:i4>
      </vt:variant>
      <vt:variant>
        <vt:i4>153</vt:i4>
      </vt:variant>
      <vt:variant>
        <vt:i4>0</vt:i4>
      </vt:variant>
      <vt:variant>
        <vt:i4>5</vt:i4>
      </vt:variant>
      <vt:variant>
        <vt:lpwstr>https://apps.who.int/iris/bitstream/handle/10665/325608/9789241515375-eng.pdf</vt:lpwstr>
      </vt:variant>
      <vt:variant>
        <vt:lpwstr/>
      </vt:variant>
      <vt:variant>
        <vt:i4>1376338</vt:i4>
      </vt:variant>
      <vt:variant>
        <vt:i4>150</vt:i4>
      </vt:variant>
      <vt:variant>
        <vt:i4>0</vt:i4>
      </vt:variant>
      <vt:variant>
        <vt:i4>5</vt:i4>
      </vt:variant>
      <vt:variant>
        <vt:lpwstr>http://www.who.int/reproductivehealth/publications/adolescence/ethical-considerations-srh-research-in-adolescents/en/</vt:lpwstr>
      </vt:variant>
      <vt:variant>
        <vt:lpwstr/>
      </vt:variant>
      <vt:variant>
        <vt:i4>76</vt:i4>
      </vt:variant>
      <vt:variant>
        <vt:i4>147</vt:i4>
      </vt:variant>
      <vt:variant>
        <vt:i4>0</vt:i4>
      </vt:variant>
      <vt:variant>
        <vt:i4>5</vt:i4>
      </vt:variant>
      <vt:variant>
        <vt:lpwstr>http://apps.who.int/iris/bitstream/handle/10665/273792/9789241508414-eng.pdf</vt:lpwstr>
      </vt:variant>
      <vt:variant>
        <vt:lpwstr/>
      </vt:variant>
      <vt:variant>
        <vt:i4>7340131</vt:i4>
      </vt:variant>
      <vt:variant>
        <vt:i4>144</vt:i4>
      </vt:variant>
      <vt:variant>
        <vt:i4>0</vt:i4>
      </vt:variant>
      <vt:variant>
        <vt:i4>5</vt:i4>
      </vt:variant>
      <vt:variant>
        <vt:lpwstr>http://www.justice.gov.za/salrc/reports/r_prj25_DOH-Report-Feb2019.pdf</vt:lpwstr>
      </vt:variant>
      <vt:variant>
        <vt:lpwstr/>
      </vt:variant>
      <vt:variant>
        <vt:i4>262218</vt:i4>
      </vt:variant>
      <vt:variant>
        <vt:i4>141</vt:i4>
      </vt:variant>
      <vt:variant>
        <vt:i4>0</vt:i4>
      </vt:variant>
      <vt:variant>
        <vt:i4>5</vt:i4>
      </vt:variant>
      <vt:variant>
        <vt:lpwstr>http://www.satregional.org/wp-content/uploads/2018/05/Age-of-consent-Thailand.pdf</vt:lpwstr>
      </vt:variant>
      <vt:variant>
        <vt:lpwstr/>
      </vt:variant>
      <vt:variant>
        <vt:i4>5373964</vt:i4>
      </vt:variant>
      <vt:variant>
        <vt:i4>138</vt:i4>
      </vt:variant>
      <vt:variant>
        <vt:i4>0</vt:i4>
      </vt:variant>
      <vt:variant>
        <vt:i4>5</vt:i4>
      </vt:variant>
      <vt:variant>
        <vt:lpwstr>http://www.satregional.org/wp-content/uploads/2018/05/Age-of-consent-Philippines.pdf</vt:lpwstr>
      </vt:variant>
      <vt:variant>
        <vt:lpwstr/>
      </vt:variant>
      <vt:variant>
        <vt:i4>4194327</vt:i4>
      </vt:variant>
      <vt:variant>
        <vt:i4>135</vt:i4>
      </vt:variant>
      <vt:variant>
        <vt:i4>0</vt:i4>
      </vt:variant>
      <vt:variant>
        <vt:i4>5</vt:i4>
      </vt:variant>
      <vt:variant>
        <vt:lpwstr>http://www.satregional.org/wp-content/uploads/2018/05/Age-of-consent-Jamaica.pdf</vt:lpwstr>
      </vt:variant>
      <vt:variant>
        <vt:lpwstr/>
      </vt:variant>
      <vt:variant>
        <vt:i4>7929898</vt:i4>
      </vt:variant>
      <vt:variant>
        <vt:i4>132</vt:i4>
      </vt:variant>
      <vt:variant>
        <vt:i4>0</vt:i4>
      </vt:variant>
      <vt:variant>
        <vt:i4>5</vt:i4>
      </vt:variant>
      <vt:variant>
        <vt:lpwstr>http://www.satregional.org/wp-content/uploads/2018/05/Age-of-consent-Brazil.pdf</vt:lpwstr>
      </vt:variant>
      <vt:variant>
        <vt:lpwstr/>
      </vt:variant>
      <vt:variant>
        <vt:i4>4063353</vt:i4>
      </vt:variant>
      <vt:variant>
        <vt:i4>129</vt:i4>
      </vt:variant>
      <vt:variant>
        <vt:i4>0</vt:i4>
      </vt:variant>
      <vt:variant>
        <vt:i4>5</vt:i4>
      </vt:variant>
      <vt:variant>
        <vt:lpwstr>http://www.satregional.org/wp-content/uploads/2018/05/Age-of-consent-Indonesia.pdf</vt:lpwstr>
      </vt:variant>
      <vt:variant>
        <vt:lpwstr/>
      </vt:variant>
      <vt:variant>
        <vt:i4>2293875</vt:i4>
      </vt:variant>
      <vt:variant>
        <vt:i4>126</vt:i4>
      </vt:variant>
      <vt:variant>
        <vt:i4>0</vt:i4>
      </vt:variant>
      <vt:variant>
        <vt:i4>5</vt:i4>
      </vt:variant>
      <vt:variant>
        <vt:lpwstr>http://www.satregional.org/wp-content/uploads/2018/05/Age-of-consent-India.pdf</vt:lpwstr>
      </vt:variant>
      <vt:variant>
        <vt:lpwstr/>
      </vt:variant>
      <vt:variant>
        <vt:i4>2490428</vt:i4>
      </vt:variant>
      <vt:variant>
        <vt:i4>123</vt:i4>
      </vt:variant>
      <vt:variant>
        <vt:i4>0</vt:i4>
      </vt:variant>
      <vt:variant>
        <vt:i4>5</vt:i4>
      </vt:variant>
      <vt:variant>
        <vt:lpwstr>http://www.satregional.org/wp-content/uploads/2018/05/Age-of-consent-United-Kingdom.pdf</vt:lpwstr>
      </vt:variant>
      <vt:variant>
        <vt:lpwstr/>
      </vt:variant>
      <vt:variant>
        <vt:i4>4456464</vt:i4>
      </vt:variant>
      <vt:variant>
        <vt:i4>120</vt:i4>
      </vt:variant>
      <vt:variant>
        <vt:i4>0</vt:i4>
      </vt:variant>
      <vt:variant>
        <vt:i4>5</vt:i4>
      </vt:variant>
      <vt:variant>
        <vt:lpwstr>http://www.satregional.org/wp-content/uploads/2018/05/Age-of-consent-Ukraine.pdf</vt:lpwstr>
      </vt:variant>
      <vt:variant>
        <vt:lpwstr/>
      </vt:variant>
      <vt:variant>
        <vt:i4>5570577</vt:i4>
      </vt:variant>
      <vt:variant>
        <vt:i4>117</vt:i4>
      </vt:variant>
      <vt:variant>
        <vt:i4>0</vt:i4>
      </vt:variant>
      <vt:variant>
        <vt:i4>5</vt:i4>
      </vt:variant>
      <vt:variant>
        <vt:lpwstr>http://www.satregional.org/wp-content/uploads/2018/05/Age-of-consent-Nigeria.pdf</vt:lpwstr>
      </vt:variant>
      <vt:variant>
        <vt:lpwstr/>
      </vt:variant>
      <vt:variant>
        <vt:i4>851990</vt:i4>
      </vt:variant>
      <vt:variant>
        <vt:i4>114</vt:i4>
      </vt:variant>
      <vt:variant>
        <vt:i4>0</vt:i4>
      </vt:variant>
      <vt:variant>
        <vt:i4>5</vt:i4>
      </vt:variant>
      <vt:variant>
        <vt:lpwstr>http://www.satregional.org/wp-content/uploads/2018/05/Age-of-consent-South-Africa.pdf</vt:lpwstr>
      </vt:variant>
      <vt:variant>
        <vt:lpwstr/>
      </vt:variant>
      <vt:variant>
        <vt:i4>7143534</vt:i4>
      </vt:variant>
      <vt:variant>
        <vt:i4>111</vt:i4>
      </vt:variant>
      <vt:variant>
        <vt:i4>0</vt:i4>
      </vt:variant>
      <vt:variant>
        <vt:i4>5</vt:i4>
      </vt:variant>
      <vt:variant>
        <vt:lpwstr>https://www.iasociety.org/web/webcontent/file/hiv_cure_full_recommendations_2016.pdf</vt:lpwstr>
      </vt:variant>
      <vt:variant>
        <vt:lpwstr/>
      </vt:variant>
      <vt:variant>
        <vt:i4>1703945</vt:i4>
      </vt:variant>
      <vt:variant>
        <vt:i4>108</vt:i4>
      </vt:variant>
      <vt:variant>
        <vt:i4>0</vt:i4>
      </vt:variant>
      <vt:variant>
        <vt:i4>5</vt:i4>
      </vt:variant>
      <vt:variant>
        <vt:lpwstr>http://www.ncbi.nlm.nih.gov/books/NBK217954/</vt:lpwstr>
      </vt:variant>
      <vt:variant>
        <vt:lpwstr/>
      </vt:variant>
      <vt:variant>
        <vt:i4>6946908</vt:i4>
      </vt:variant>
      <vt:variant>
        <vt:i4>105</vt:i4>
      </vt:variant>
      <vt:variant>
        <vt:i4>0</vt:i4>
      </vt:variant>
      <vt:variant>
        <vt:i4>5</vt:i4>
      </vt:variant>
      <vt:variant>
        <vt:lpwstr>http://apps.who.int/iris/bitstream/10665/94334/1/9789241506168_eng.pdf</vt:lpwstr>
      </vt:variant>
      <vt:variant>
        <vt:lpwstr/>
      </vt:variant>
      <vt:variant>
        <vt:i4>6750299</vt:i4>
      </vt:variant>
      <vt:variant>
        <vt:i4>102</vt:i4>
      </vt:variant>
      <vt:variant>
        <vt:i4>0</vt:i4>
      </vt:variant>
      <vt:variant>
        <vt:i4>5</vt:i4>
      </vt:variant>
      <vt:variant>
        <vt:lpwstr>http://apps.who.int/iris/bitstream/10665/85321/1/9789241505727_eng.pdf</vt:lpwstr>
      </vt:variant>
      <vt:variant>
        <vt:lpwstr/>
      </vt:variant>
      <vt:variant>
        <vt:i4>6226021</vt:i4>
      </vt:variant>
      <vt:variant>
        <vt:i4>99</vt:i4>
      </vt:variant>
      <vt:variant>
        <vt:i4>0</vt:i4>
      </vt:variant>
      <vt:variant>
        <vt:i4>5</vt:i4>
      </vt:variant>
      <vt:variant>
        <vt:lpwstr>http://apps.who.int/iris/bitstream/handle/10665/44452/9789241500531_eng.pdf;jsessionid=AC9202E7B9C4C665D353CD2166ABE743?sequence=1</vt:lpwstr>
      </vt:variant>
      <vt:variant>
        <vt:lpwstr/>
      </vt:variant>
      <vt:variant>
        <vt:i4>7733354</vt:i4>
      </vt:variant>
      <vt:variant>
        <vt:i4>96</vt:i4>
      </vt:variant>
      <vt:variant>
        <vt:i4>0</vt:i4>
      </vt:variant>
      <vt:variant>
        <vt:i4>5</vt:i4>
      </vt:variant>
      <vt:variant>
        <vt:lpwstr>https://www.law.utoronto.ca/documents/Lemmens/workshop booklet pub Feb 2007.pdf</vt:lpwstr>
      </vt:variant>
      <vt:variant>
        <vt:lpwstr/>
      </vt:variant>
      <vt:variant>
        <vt:i4>2359348</vt:i4>
      </vt:variant>
      <vt:variant>
        <vt:i4>93</vt:i4>
      </vt:variant>
      <vt:variant>
        <vt:i4>0</vt:i4>
      </vt:variant>
      <vt:variant>
        <vt:i4>5</vt:i4>
      </vt:variant>
      <vt:variant>
        <vt:lpwstr>https://doi.org/10.1186/s12910-021-00667-7</vt:lpwstr>
      </vt:variant>
      <vt:variant>
        <vt:lpwstr/>
      </vt:variant>
      <vt:variant>
        <vt:i4>3997744</vt:i4>
      </vt:variant>
      <vt:variant>
        <vt:i4>90</vt:i4>
      </vt:variant>
      <vt:variant>
        <vt:i4>0</vt:i4>
      </vt:variant>
      <vt:variant>
        <vt:i4>5</vt:i4>
      </vt:variant>
      <vt:variant>
        <vt:lpwstr>https://www.nejm.org/doi/full/10.1056/NEJMsr2105280</vt:lpwstr>
      </vt:variant>
      <vt:variant>
        <vt:lpwstr/>
      </vt:variant>
      <vt:variant>
        <vt:i4>2883702</vt:i4>
      </vt:variant>
      <vt:variant>
        <vt:i4>87</vt:i4>
      </vt:variant>
      <vt:variant>
        <vt:i4>0</vt:i4>
      </vt:variant>
      <vt:variant>
        <vt:i4>5</vt:i4>
      </vt:variant>
      <vt:variant>
        <vt:lpwstr>https://utmj.org/index.php/UTMJ/article/view/1508/1322</vt:lpwstr>
      </vt:variant>
      <vt:variant>
        <vt:lpwstr/>
      </vt:variant>
      <vt:variant>
        <vt:i4>4063357</vt:i4>
      </vt:variant>
      <vt:variant>
        <vt:i4>84</vt:i4>
      </vt:variant>
      <vt:variant>
        <vt:i4>0</vt:i4>
      </vt:variant>
      <vt:variant>
        <vt:i4>5</vt:i4>
      </vt:variant>
      <vt:variant>
        <vt:lpwstr>http://www.samainsider.org.za/index.php/SAMAInsider/article/viewFile/116/89</vt:lpwstr>
      </vt:variant>
      <vt:variant>
        <vt:lpwstr/>
      </vt:variant>
      <vt:variant>
        <vt:i4>2818162</vt:i4>
      </vt:variant>
      <vt:variant>
        <vt:i4>81</vt:i4>
      </vt:variant>
      <vt:variant>
        <vt:i4>0</vt:i4>
      </vt:variant>
      <vt:variant>
        <vt:i4>5</vt:i4>
      </vt:variant>
      <vt:variant>
        <vt:lpwstr>https://intr2dok.vifa-recht.de/receive/mir_mods_00010592</vt:lpwstr>
      </vt:variant>
      <vt:variant>
        <vt:lpwstr/>
      </vt:variant>
      <vt:variant>
        <vt:i4>589897</vt:i4>
      </vt:variant>
      <vt:variant>
        <vt:i4>78</vt:i4>
      </vt:variant>
      <vt:variant>
        <vt:i4>0</vt:i4>
      </vt:variant>
      <vt:variant>
        <vt:i4>5</vt:i4>
      </vt:variant>
      <vt:variant>
        <vt:lpwstr>https://doi.org/10.17159/sajs.2021/10933</vt:lpwstr>
      </vt:variant>
      <vt:variant>
        <vt:lpwstr/>
      </vt:variant>
      <vt:variant>
        <vt:i4>1966085</vt:i4>
      </vt:variant>
      <vt:variant>
        <vt:i4>75</vt:i4>
      </vt:variant>
      <vt:variant>
        <vt:i4>0</vt:i4>
      </vt:variant>
      <vt:variant>
        <vt:i4>5</vt:i4>
      </vt:variant>
      <vt:variant>
        <vt:lpwstr>https://doi.org/10.12688/wellcomeopenres.16745.1</vt:lpwstr>
      </vt:variant>
      <vt:variant>
        <vt:lpwstr/>
      </vt:variant>
      <vt:variant>
        <vt:i4>3080254</vt:i4>
      </vt:variant>
      <vt:variant>
        <vt:i4>72</vt:i4>
      </vt:variant>
      <vt:variant>
        <vt:i4>0</vt:i4>
      </vt:variant>
      <vt:variant>
        <vt:i4>5</vt:i4>
      </vt:variant>
      <vt:variant>
        <vt:lpwstr>https://doi.org/10.1038/s41591-021-01299-5</vt:lpwstr>
      </vt:variant>
      <vt:variant>
        <vt:lpwstr/>
      </vt:variant>
      <vt:variant>
        <vt:i4>5701655</vt:i4>
      </vt:variant>
      <vt:variant>
        <vt:i4>69</vt:i4>
      </vt:variant>
      <vt:variant>
        <vt:i4>0</vt:i4>
      </vt:variant>
      <vt:variant>
        <vt:i4>5</vt:i4>
      </vt:variant>
      <vt:variant>
        <vt:lpwstr>https://doi.org/10.1016/j.jve.2020.100025</vt:lpwstr>
      </vt:variant>
      <vt:variant>
        <vt:lpwstr/>
      </vt:variant>
      <vt:variant>
        <vt:i4>4063290</vt:i4>
      </vt:variant>
      <vt:variant>
        <vt:i4>66</vt:i4>
      </vt:variant>
      <vt:variant>
        <vt:i4>0</vt:i4>
      </vt:variant>
      <vt:variant>
        <vt:i4>5</vt:i4>
      </vt:variant>
      <vt:variant>
        <vt:lpwstr>https://www.thelancet.com/journals/laninf/article/PIIS1473-3099(20)30923-3/fulltext</vt:lpwstr>
      </vt:variant>
      <vt:variant>
        <vt:lpwstr/>
      </vt:variant>
      <vt:variant>
        <vt:i4>8323123</vt:i4>
      </vt:variant>
      <vt:variant>
        <vt:i4>63</vt:i4>
      </vt:variant>
      <vt:variant>
        <vt:i4>0</vt:i4>
      </vt:variant>
      <vt:variant>
        <vt:i4>5</vt:i4>
      </vt:variant>
      <vt:variant>
        <vt:lpwstr>https://www.nejm.org/doi/full/10.1056/NEJMp2033538</vt:lpwstr>
      </vt:variant>
      <vt:variant>
        <vt:lpwstr/>
      </vt:variant>
      <vt:variant>
        <vt:i4>2752633</vt:i4>
      </vt:variant>
      <vt:variant>
        <vt:i4>60</vt:i4>
      </vt:variant>
      <vt:variant>
        <vt:i4>0</vt:i4>
      </vt:variant>
      <vt:variant>
        <vt:i4>5</vt:i4>
      </vt:variant>
      <vt:variant>
        <vt:lpwstr>https://linkinghub.elsevier.com/retrieve/pii/S0264410X20313025</vt:lpwstr>
      </vt:variant>
      <vt:variant>
        <vt:lpwstr/>
      </vt:variant>
      <vt:variant>
        <vt:i4>2687025</vt:i4>
      </vt:variant>
      <vt:variant>
        <vt:i4>57</vt:i4>
      </vt:variant>
      <vt:variant>
        <vt:i4>0</vt:i4>
      </vt:variant>
      <vt:variant>
        <vt:i4>5</vt:i4>
      </vt:variant>
      <vt:variant>
        <vt:lpwstr>https://doi.org/10.1186/s40545-020-00244-02020</vt:lpwstr>
      </vt:variant>
      <vt:variant>
        <vt:lpwstr/>
      </vt:variant>
      <vt:variant>
        <vt:i4>2162698</vt:i4>
      </vt:variant>
      <vt:variant>
        <vt:i4>54</vt:i4>
      </vt:variant>
      <vt:variant>
        <vt:i4>0</vt:i4>
      </vt:variant>
      <vt:variant>
        <vt:i4>5</vt:i4>
      </vt:variant>
      <vt:variant>
        <vt:lpwstr>https://www.who.int/bulletin/online_first/BLT.20.257485.pdf?ua=1</vt:lpwstr>
      </vt:variant>
      <vt:variant>
        <vt:lpwstr/>
      </vt:variant>
      <vt:variant>
        <vt:i4>1704010</vt:i4>
      </vt:variant>
      <vt:variant>
        <vt:i4>51</vt:i4>
      </vt:variant>
      <vt:variant>
        <vt:i4>0</vt:i4>
      </vt:variant>
      <vt:variant>
        <vt:i4>5</vt:i4>
      </vt:variant>
      <vt:variant>
        <vt:lpwstr>http://www.samj.org.za/index.php/samj/article/view/12986</vt:lpwstr>
      </vt:variant>
      <vt:variant>
        <vt:lpwstr/>
      </vt:variant>
      <vt:variant>
        <vt:i4>1507421</vt:i4>
      </vt:variant>
      <vt:variant>
        <vt:i4>48</vt:i4>
      </vt:variant>
      <vt:variant>
        <vt:i4>0</vt:i4>
      </vt:variant>
      <vt:variant>
        <vt:i4>5</vt:i4>
      </vt:variant>
      <vt:variant>
        <vt:lpwstr>https://doi.org/10.7196/SAMJ.2020</vt:lpwstr>
      </vt:variant>
      <vt:variant>
        <vt:lpwstr/>
      </vt:variant>
      <vt:variant>
        <vt:i4>4784149</vt:i4>
      </vt:variant>
      <vt:variant>
        <vt:i4>45</vt:i4>
      </vt:variant>
      <vt:variant>
        <vt:i4>0</vt:i4>
      </vt:variant>
      <vt:variant>
        <vt:i4>5</vt:i4>
      </vt:variant>
      <vt:variant>
        <vt:lpwstr>https://academic.oup.com/jid/advance-article-pdf/doi/10.1093/infdis/jiaa303/33341597/jiaa303.pdf</vt:lpwstr>
      </vt:variant>
      <vt:variant>
        <vt:lpwstr/>
      </vt:variant>
      <vt:variant>
        <vt:i4>1572935</vt:i4>
      </vt:variant>
      <vt:variant>
        <vt:i4>42</vt:i4>
      </vt:variant>
      <vt:variant>
        <vt:i4>0</vt:i4>
      </vt:variant>
      <vt:variant>
        <vt:i4>5</vt:i4>
      </vt:variant>
      <vt:variant>
        <vt:lpwstr>http://www.samj.org.za/index.php/samj/article/view/12954</vt:lpwstr>
      </vt:variant>
      <vt:variant>
        <vt:lpwstr/>
      </vt:variant>
      <vt:variant>
        <vt:i4>1507421</vt:i4>
      </vt:variant>
      <vt:variant>
        <vt:i4>39</vt:i4>
      </vt:variant>
      <vt:variant>
        <vt:i4>0</vt:i4>
      </vt:variant>
      <vt:variant>
        <vt:i4>5</vt:i4>
      </vt:variant>
      <vt:variant>
        <vt:lpwstr>https://doi.org/10.7196/SAMJ.2020</vt:lpwstr>
      </vt:variant>
      <vt:variant>
        <vt:lpwstr/>
      </vt:variant>
      <vt:variant>
        <vt:i4>1310790</vt:i4>
      </vt:variant>
      <vt:variant>
        <vt:i4>36</vt:i4>
      </vt:variant>
      <vt:variant>
        <vt:i4>0</vt:i4>
      </vt:variant>
      <vt:variant>
        <vt:i4>5</vt:i4>
      </vt:variant>
      <vt:variant>
        <vt:lpwstr>http://www.samj.org.za/index.php/samj/article/view/12948</vt:lpwstr>
      </vt:variant>
      <vt:variant>
        <vt:lpwstr/>
      </vt:variant>
      <vt:variant>
        <vt:i4>1507421</vt:i4>
      </vt:variant>
      <vt:variant>
        <vt:i4>33</vt:i4>
      </vt:variant>
      <vt:variant>
        <vt:i4>0</vt:i4>
      </vt:variant>
      <vt:variant>
        <vt:i4>5</vt:i4>
      </vt:variant>
      <vt:variant>
        <vt:lpwstr>https://doi.org/10.7196/SAMJ.2020</vt:lpwstr>
      </vt:variant>
      <vt:variant>
        <vt:lpwstr/>
      </vt:variant>
      <vt:variant>
        <vt:i4>1572931</vt:i4>
      </vt:variant>
      <vt:variant>
        <vt:i4>30</vt:i4>
      </vt:variant>
      <vt:variant>
        <vt:i4>0</vt:i4>
      </vt:variant>
      <vt:variant>
        <vt:i4>5</vt:i4>
      </vt:variant>
      <vt:variant>
        <vt:lpwstr>http://www.samj.org.za/index.php/samj/article/view/12914</vt:lpwstr>
      </vt:variant>
      <vt:variant>
        <vt:lpwstr/>
      </vt:variant>
      <vt:variant>
        <vt:i4>1310786</vt:i4>
      </vt:variant>
      <vt:variant>
        <vt:i4>27</vt:i4>
      </vt:variant>
      <vt:variant>
        <vt:i4>0</vt:i4>
      </vt:variant>
      <vt:variant>
        <vt:i4>5</vt:i4>
      </vt:variant>
      <vt:variant>
        <vt:lpwstr>http://www.samj.org.za/index.php/samj/article/view/12908</vt:lpwstr>
      </vt:variant>
      <vt:variant>
        <vt:lpwstr/>
      </vt:variant>
      <vt:variant>
        <vt:i4>1769538</vt:i4>
      </vt:variant>
      <vt:variant>
        <vt:i4>24</vt:i4>
      </vt:variant>
      <vt:variant>
        <vt:i4>0</vt:i4>
      </vt:variant>
      <vt:variant>
        <vt:i4>5</vt:i4>
      </vt:variant>
      <vt:variant>
        <vt:lpwstr>http://www.samj.org.za/index.php/samj/article/view/12907</vt:lpwstr>
      </vt:variant>
      <vt:variant>
        <vt:lpwstr/>
      </vt:variant>
      <vt:variant>
        <vt:i4>5242957</vt:i4>
      </vt:variant>
      <vt:variant>
        <vt:i4>21</vt:i4>
      </vt:variant>
      <vt:variant>
        <vt:i4>0</vt:i4>
      </vt:variant>
      <vt:variant>
        <vt:i4>5</vt:i4>
      </vt:variant>
      <vt:variant>
        <vt:lpwstr>https://bmcmedethics.biomedcentral.com/articles/10.1186/s12910-019-0389-3</vt:lpwstr>
      </vt:variant>
      <vt:variant>
        <vt:lpwstr/>
      </vt:variant>
      <vt:variant>
        <vt:i4>983062</vt:i4>
      </vt:variant>
      <vt:variant>
        <vt:i4>18</vt:i4>
      </vt:variant>
      <vt:variant>
        <vt:i4>0</vt:i4>
      </vt:variant>
      <vt:variant>
        <vt:i4>5</vt:i4>
      </vt:variant>
      <vt:variant>
        <vt:lpwstr>https://doi.org/10.1186/s12910-019-0389-3</vt:lpwstr>
      </vt:variant>
      <vt:variant>
        <vt:lpwstr/>
      </vt:variant>
      <vt:variant>
        <vt:i4>4718672</vt:i4>
      </vt:variant>
      <vt:variant>
        <vt:i4>15</vt:i4>
      </vt:variant>
      <vt:variant>
        <vt:i4>0</vt:i4>
      </vt:variant>
      <vt:variant>
        <vt:i4>5</vt:i4>
      </vt:variant>
      <vt:variant>
        <vt:lpwstr>https://doi.org/10.1371/journal.pntd.0007286</vt:lpwstr>
      </vt:variant>
      <vt:variant>
        <vt:lpwstr/>
      </vt:variant>
      <vt:variant>
        <vt:i4>3080309</vt:i4>
      </vt:variant>
      <vt:variant>
        <vt:i4>12</vt:i4>
      </vt:variant>
      <vt:variant>
        <vt:i4>0</vt:i4>
      </vt:variant>
      <vt:variant>
        <vt:i4>5</vt:i4>
      </vt:variant>
      <vt:variant>
        <vt:lpwstr>http://www.thelancet.com/pdfs/journals/langlo/PIIS2214-109X(17)30084-0.pdf</vt:lpwstr>
      </vt:variant>
      <vt:variant>
        <vt:lpwstr/>
      </vt:variant>
      <vt:variant>
        <vt:i4>2162786</vt:i4>
      </vt:variant>
      <vt:variant>
        <vt:i4>9</vt:i4>
      </vt:variant>
      <vt:variant>
        <vt:i4>0</vt:i4>
      </vt:variant>
      <vt:variant>
        <vt:i4>5</vt:i4>
      </vt:variant>
      <vt:variant>
        <vt:lpwstr>http://dx.doi.org/10.2471/BLT.15.15303</vt:lpwstr>
      </vt:variant>
      <vt:variant>
        <vt:lpwstr/>
      </vt:variant>
      <vt:variant>
        <vt:i4>2293813</vt:i4>
      </vt:variant>
      <vt:variant>
        <vt:i4>6</vt:i4>
      </vt:variant>
      <vt:variant>
        <vt:i4>0</vt:i4>
      </vt:variant>
      <vt:variant>
        <vt:i4>5</vt:i4>
      </vt:variant>
      <vt:variant>
        <vt:lpwstr>http://www.ploscollections.org/article/browseIssue.action?issue=info:doi/10.1371/issue.pcol.v01.i09</vt:lpwstr>
      </vt:variant>
      <vt:variant>
        <vt:lpwstr/>
      </vt:variant>
      <vt:variant>
        <vt:i4>4718618</vt:i4>
      </vt:variant>
      <vt:variant>
        <vt:i4>3</vt:i4>
      </vt:variant>
      <vt:variant>
        <vt:i4>0</vt:i4>
      </vt:variant>
      <vt:variant>
        <vt:i4>5</vt:i4>
      </vt:variant>
      <vt:variant>
        <vt:lpwstr>http://www.biomedcentral.com/1471-2458/8/168</vt:lpwstr>
      </vt:variant>
      <vt:variant>
        <vt:lpwstr/>
      </vt:variant>
      <vt:variant>
        <vt:i4>1048670</vt:i4>
      </vt:variant>
      <vt:variant>
        <vt:i4>0</vt:i4>
      </vt:variant>
      <vt:variant>
        <vt:i4>0</vt:i4>
      </vt:variant>
      <vt:variant>
        <vt:i4>5</vt:i4>
      </vt:variant>
      <vt:variant>
        <vt:lpwstr>http://www.scidev.net/en/opinions/isolating-tb-patients-prevention-better-than-cure.html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CV Prepared: January 10, 2004</dc:title>
  <dc:subject/>
  <dc:creator>brenda law</dc:creator>
  <cp:keywords/>
  <dc:description/>
  <cp:lastModifiedBy>Jerome Singh</cp:lastModifiedBy>
  <cp:revision>2</cp:revision>
  <cp:lastPrinted>2023-08-01T14:47:00Z</cp:lastPrinted>
  <dcterms:created xsi:type="dcterms:W3CDTF">2023-08-18T11:41:00Z</dcterms:created>
  <dcterms:modified xsi:type="dcterms:W3CDTF">2023-08-18T11:41:00Z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-1631773621</vt:i4>
  </property>
</Properties>
</file>