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147C" w14:textId="7AD48212" w:rsidR="00075607" w:rsidRPr="004540B6" w:rsidRDefault="00075607" w:rsidP="000C6BFF">
      <w:pPr>
        <w:pStyle w:val="Heading1"/>
        <w:spacing w:before="0"/>
        <w:jc w:val="center"/>
        <w:rPr>
          <w:rFonts w:eastAsia="Times New Roman"/>
          <w:b/>
          <w:shd w:val="clear" w:color="auto" w:fill="FFFFFF"/>
        </w:rPr>
      </w:pPr>
      <w:r w:rsidRPr="004540B6">
        <w:rPr>
          <w:rFonts w:eastAsia="Times New Roman"/>
          <w:b/>
          <w:shd w:val="clear" w:color="auto" w:fill="FFFFFF"/>
        </w:rPr>
        <w:t>2S</w:t>
      </w:r>
      <w:r w:rsidR="00B87274">
        <w:rPr>
          <w:rFonts w:eastAsia="Times New Roman"/>
          <w:b/>
          <w:shd w:val="clear" w:color="auto" w:fill="FFFFFF"/>
        </w:rPr>
        <w:t>/</w:t>
      </w:r>
      <w:r w:rsidRPr="004540B6">
        <w:rPr>
          <w:rFonts w:eastAsia="Times New Roman"/>
          <w:b/>
          <w:shd w:val="clear" w:color="auto" w:fill="FFFFFF"/>
        </w:rPr>
        <w:t>LGBTQ+ Health Hub</w:t>
      </w:r>
    </w:p>
    <w:p w14:paraId="597C7F4F" w14:textId="27D5D87E" w:rsidR="00075607" w:rsidRPr="004540B6" w:rsidRDefault="004540B6" w:rsidP="000C6BFF">
      <w:pPr>
        <w:pStyle w:val="Heading1"/>
        <w:spacing w:before="0"/>
        <w:jc w:val="center"/>
        <w:rPr>
          <w:rFonts w:eastAsia="Times New Roman"/>
          <w:b/>
          <w:i/>
          <w:shd w:val="clear" w:color="auto" w:fill="FFFFFF"/>
        </w:rPr>
      </w:pPr>
      <w:r w:rsidRPr="004540B6">
        <w:rPr>
          <w:rFonts w:eastAsia="Times New Roman"/>
          <w:b/>
          <w:i/>
          <w:shd w:val="clear" w:color="auto" w:fill="FFFFFF"/>
        </w:rPr>
        <w:t xml:space="preserve">Call for </w:t>
      </w:r>
      <w:r w:rsidR="00642821">
        <w:rPr>
          <w:rFonts w:eastAsia="Times New Roman"/>
          <w:b/>
          <w:i/>
          <w:shd w:val="clear" w:color="auto" w:fill="FFFFFF"/>
        </w:rPr>
        <w:t xml:space="preserve">Community, </w:t>
      </w:r>
      <w:r w:rsidR="00075607" w:rsidRPr="004540B6">
        <w:rPr>
          <w:rFonts w:eastAsia="Times New Roman"/>
          <w:b/>
          <w:i/>
          <w:shd w:val="clear" w:color="auto" w:fill="FFFFFF"/>
        </w:rPr>
        <w:t xml:space="preserve">Academic </w:t>
      </w:r>
      <w:r w:rsidRPr="004540B6">
        <w:rPr>
          <w:rFonts w:eastAsia="Times New Roman"/>
          <w:b/>
          <w:i/>
          <w:shd w:val="clear" w:color="auto" w:fill="FFFFFF"/>
        </w:rPr>
        <w:t>&amp; Professional</w:t>
      </w:r>
      <w:r w:rsidR="00075607" w:rsidRPr="004540B6">
        <w:rPr>
          <w:rFonts w:eastAsia="Times New Roman"/>
          <w:b/>
          <w:i/>
          <w:shd w:val="clear" w:color="auto" w:fill="FFFFFF"/>
        </w:rPr>
        <w:t xml:space="preserve"> </w:t>
      </w:r>
      <w:r w:rsidR="00420AC6">
        <w:rPr>
          <w:rFonts w:eastAsia="Times New Roman"/>
          <w:b/>
          <w:i/>
          <w:shd w:val="clear" w:color="auto" w:fill="FFFFFF"/>
        </w:rPr>
        <w:t>Trainees</w:t>
      </w:r>
      <w:r>
        <w:rPr>
          <w:rFonts w:eastAsia="Times New Roman"/>
          <w:b/>
          <w:i/>
          <w:shd w:val="clear" w:color="auto" w:fill="FFFFFF"/>
        </w:rPr>
        <w:t xml:space="preserve"> (202</w:t>
      </w:r>
      <w:r w:rsidR="00B87274">
        <w:rPr>
          <w:rFonts w:eastAsia="Times New Roman"/>
          <w:b/>
          <w:i/>
          <w:shd w:val="clear" w:color="auto" w:fill="FFFFFF"/>
        </w:rPr>
        <w:t>5-26</w:t>
      </w:r>
      <w:r>
        <w:rPr>
          <w:rFonts w:eastAsia="Times New Roman"/>
          <w:b/>
          <w:i/>
          <w:shd w:val="clear" w:color="auto" w:fill="FFFFFF"/>
        </w:rPr>
        <w:t>)</w:t>
      </w:r>
    </w:p>
    <w:p w14:paraId="0CE9B97A" w14:textId="77777777" w:rsidR="00075607" w:rsidRDefault="00075607" w:rsidP="00075607">
      <w:pPr>
        <w:shd w:val="clear" w:color="auto" w:fill="FFFFFF"/>
        <w:rPr>
          <w:rFonts w:ascii="Calibri" w:hAnsi="Calibri" w:cs="Calibri"/>
          <w:color w:val="000000"/>
        </w:rPr>
      </w:pPr>
    </w:p>
    <w:p w14:paraId="674DABDC" w14:textId="0C0C53DF" w:rsidR="004540B6" w:rsidRPr="004540B6" w:rsidRDefault="004540B6" w:rsidP="004540B6">
      <w:pPr>
        <w:pStyle w:val="Heading2"/>
        <w:rPr>
          <w:rFonts w:ascii="Segoe UI" w:eastAsia="Times New Roman" w:hAnsi="Segoe UI" w:cs="Segoe UI"/>
          <w:b/>
          <w:bCs/>
          <w:color w:val="212121"/>
          <w:sz w:val="23"/>
          <w:szCs w:val="23"/>
        </w:rPr>
      </w:pPr>
      <w:r w:rsidRPr="004540B6">
        <w:rPr>
          <w:rFonts w:eastAsia="Times New Roman"/>
          <w:b/>
          <w:bCs/>
        </w:rPr>
        <w:t>S</w:t>
      </w:r>
      <w:r>
        <w:rPr>
          <w:rFonts w:eastAsia="Times New Roman"/>
          <w:b/>
          <w:bCs/>
        </w:rPr>
        <w:t>ummary of the</w:t>
      </w:r>
      <w:r w:rsidRPr="004540B6">
        <w:rPr>
          <w:rFonts w:eastAsia="Times New Roman"/>
          <w:b/>
          <w:bCs/>
        </w:rPr>
        <w:t xml:space="preserve"> </w:t>
      </w:r>
      <w:r w:rsidRPr="004540B6">
        <w:rPr>
          <w:rFonts w:eastAsia="Times New Roman"/>
          <w:b/>
          <w:shd w:val="clear" w:color="auto" w:fill="FFFFFF"/>
        </w:rPr>
        <w:t>2S</w:t>
      </w:r>
      <w:r w:rsidR="00B87274">
        <w:rPr>
          <w:rFonts w:eastAsia="Times New Roman"/>
          <w:b/>
          <w:shd w:val="clear" w:color="auto" w:fill="FFFFFF"/>
        </w:rPr>
        <w:t>/</w:t>
      </w:r>
      <w:r w:rsidRPr="004540B6">
        <w:rPr>
          <w:rFonts w:eastAsia="Times New Roman"/>
          <w:b/>
          <w:shd w:val="clear" w:color="auto" w:fill="FFFFFF"/>
        </w:rPr>
        <w:t xml:space="preserve">LGBTQ+ </w:t>
      </w:r>
      <w:r>
        <w:rPr>
          <w:rFonts w:eastAsia="Times New Roman"/>
          <w:b/>
          <w:shd w:val="clear" w:color="auto" w:fill="FFFFFF"/>
        </w:rPr>
        <w:t>Health Hub</w:t>
      </w:r>
    </w:p>
    <w:p w14:paraId="21FB1529" w14:textId="77777777" w:rsidR="004540B6" w:rsidRPr="004540B6" w:rsidRDefault="004540B6" w:rsidP="004540B6">
      <w:pPr>
        <w:shd w:val="clear" w:color="auto" w:fill="FFFFFF"/>
        <w:rPr>
          <w:rFonts w:ascii="Calibri" w:hAnsi="Calibri" w:cs="Calibri"/>
          <w:color w:val="000000"/>
          <w:sz w:val="12"/>
          <w:szCs w:val="12"/>
        </w:rPr>
      </w:pPr>
    </w:p>
    <w:p w14:paraId="41691E5A" w14:textId="78869671" w:rsidR="004540B6" w:rsidRPr="00BB0B73" w:rsidRDefault="004540B6" w:rsidP="004540B6">
      <w:pPr>
        <w:shd w:val="clear" w:color="auto" w:fill="FFFFFF"/>
        <w:rPr>
          <w:rFonts w:ascii="Calibri" w:hAnsi="Calibri" w:cs="Calibri"/>
          <w:color w:val="000000"/>
          <w:sz w:val="22"/>
          <w:szCs w:val="22"/>
        </w:rPr>
      </w:pPr>
      <w:r w:rsidRPr="004540B6">
        <w:rPr>
          <w:rFonts w:ascii="Calibri" w:hAnsi="Calibri" w:cs="Calibri"/>
          <w:color w:val="000000"/>
          <w:sz w:val="22"/>
          <w:szCs w:val="22"/>
          <w:shd w:val="clear" w:color="auto" w:fill="FFFFFF"/>
        </w:rPr>
        <w:t xml:space="preserve">Funded by </w:t>
      </w:r>
      <w:r w:rsidR="006E612C">
        <w:rPr>
          <w:rFonts w:ascii="Calibri" w:hAnsi="Calibri" w:cs="Calibri"/>
          <w:color w:val="000000"/>
          <w:sz w:val="22"/>
          <w:szCs w:val="22"/>
          <w:shd w:val="clear" w:color="auto" w:fill="FFFFFF"/>
        </w:rPr>
        <w:t xml:space="preserve">the </w:t>
      </w:r>
      <w:r w:rsidRPr="004540B6">
        <w:rPr>
          <w:rFonts w:ascii="Calibri" w:hAnsi="Calibri" w:cs="Calibri"/>
          <w:color w:val="000000"/>
          <w:sz w:val="22"/>
          <w:szCs w:val="22"/>
          <w:shd w:val="clear" w:color="auto" w:fill="FFFFFF"/>
        </w:rPr>
        <w:t xml:space="preserve">Canadian Institutes for Health Research </w:t>
      </w:r>
      <w:r w:rsidR="000D5FF8">
        <w:rPr>
          <w:rFonts w:ascii="Calibri" w:hAnsi="Calibri" w:cs="Calibri"/>
          <w:color w:val="000000"/>
          <w:sz w:val="22"/>
          <w:szCs w:val="22"/>
          <w:shd w:val="clear" w:color="auto" w:fill="FFFFFF"/>
        </w:rPr>
        <w:t>(CIHR)</w:t>
      </w:r>
      <w:r w:rsidRPr="004540B6">
        <w:rPr>
          <w:rFonts w:ascii="Calibri" w:hAnsi="Calibri" w:cs="Calibri"/>
          <w:color w:val="000000"/>
          <w:sz w:val="22"/>
          <w:szCs w:val="22"/>
          <w:shd w:val="clear" w:color="auto" w:fill="FFFFFF"/>
        </w:rPr>
        <w:t xml:space="preserve">, </w:t>
      </w:r>
      <w:r w:rsidR="00533D19">
        <w:rPr>
          <w:rFonts w:ascii="Calibri" w:hAnsi="Calibri" w:cs="Calibri"/>
          <w:color w:val="000000"/>
          <w:sz w:val="22"/>
          <w:szCs w:val="22"/>
          <w:shd w:val="clear" w:color="auto" w:fill="FFFFFF"/>
        </w:rPr>
        <w:t>our</w:t>
      </w:r>
      <w:r w:rsidRPr="004540B6">
        <w:rPr>
          <w:rFonts w:ascii="Calibri" w:hAnsi="Calibri" w:cs="Calibri"/>
          <w:color w:val="000000"/>
          <w:sz w:val="22"/>
          <w:szCs w:val="22"/>
          <w:shd w:val="clear" w:color="auto" w:fill="FFFFFF"/>
        </w:rPr>
        <w:t xml:space="preserve"> </w:t>
      </w:r>
      <w:hyperlink r:id="rId7" w:history="1">
        <w:r w:rsidRPr="004540B6">
          <w:rPr>
            <w:rStyle w:val="Hyperlink"/>
            <w:rFonts w:ascii="Calibri" w:hAnsi="Calibri" w:cs="Calibri"/>
            <w:sz w:val="22"/>
            <w:szCs w:val="22"/>
            <w:shd w:val="clear" w:color="auto" w:fill="FFFFFF"/>
          </w:rPr>
          <w:t>2S</w:t>
        </w:r>
        <w:r w:rsidR="00B87274">
          <w:rPr>
            <w:rStyle w:val="Hyperlink"/>
            <w:rFonts w:ascii="Calibri" w:hAnsi="Calibri" w:cs="Calibri"/>
            <w:sz w:val="22"/>
            <w:szCs w:val="22"/>
            <w:shd w:val="clear" w:color="auto" w:fill="FFFFFF"/>
          </w:rPr>
          <w:t>/</w:t>
        </w:r>
        <w:r w:rsidRPr="004540B6">
          <w:rPr>
            <w:rStyle w:val="Hyperlink"/>
            <w:rFonts w:ascii="Calibri" w:hAnsi="Calibri" w:cs="Calibri"/>
            <w:sz w:val="22"/>
            <w:szCs w:val="22"/>
            <w:shd w:val="clear" w:color="auto" w:fill="FFFFFF"/>
          </w:rPr>
          <w:t>LGBTQ+ Health Hub</w:t>
        </w:r>
      </w:hyperlink>
      <w:r w:rsidRPr="004540B6">
        <w:rPr>
          <w:rFonts w:ascii="Calibri" w:hAnsi="Calibri" w:cs="Calibri"/>
          <w:color w:val="000000"/>
          <w:sz w:val="22"/>
          <w:szCs w:val="22"/>
          <w:shd w:val="clear" w:color="auto" w:fill="FFFFFF"/>
        </w:rPr>
        <w:t xml:space="preserve"> </w:t>
      </w:r>
      <w:r w:rsidRPr="004540B6">
        <w:rPr>
          <w:rFonts w:ascii="Calibri" w:hAnsi="Calibri" w:cs="Calibri"/>
          <w:b/>
          <w:color w:val="000000"/>
          <w:sz w:val="22"/>
          <w:szCs w:val="22"/>
          <w:shd w:val="clear" w:color="auto" w:fill="FFFFFF"/>
        </w:rPr>
        <w:t>tackle</w:t>
      </w:r>
      <w:r w:rsidR="00533D19">
        <w:rPr>
          <w:rFonts w:ascii="Calibri" w:hAnsi="Calibri" w:cs="Calibri"/>
          <w:b/>
          <w:color w:val="000000"/>
          <w:sz w:val="22"/>
          <w:szCs w:val="22"/>
          <w:shd w:val="clear" w:color="auto" w:fill="FFFFFF"/>
        </w:rPr>
        <w:t>s</w:t>
      </w:r>
      <w:r w:rsidRPr="004540B6">
        <w:rPr>
          <w:rFonts w:ascii="Calibri" w:hAnsi="Calibri" w:cs="Calibri"/>
          <w:b/>
          <w:color w:val="000000"/>
          <w:sz w:val="22"/>
          <w:szCs w:val="22"/>
          <w:shd w:val="clear" w:color="auto" w:fill="FFFFFF"/>
        </w:rPr>
        <w:t xml:space="preserve"> a major training and capacity gap in intersectional and community-informed </w:t>
      </w:r>
      <w:r w:rsidR="003B43CE">
        <w:rPr>
          <w:rFonts w:ascii="Calibri" w:hAnsi="Calibri" w:cs="Calibri"/>
          <w:b/>
          <w:color w:val="201F1E"/>
          <w:sz w:val="22"/>
          <w:szCs w:val="22"/>
          <w:shd w:val="clear" w:color="auto" w:fill="FFFFFF"/>
        </w:rPr>
        <w:t>2S/LGBTQ</w:t>
      </w:r>
      <w:r w:rsidRPr="004540B6">
        <w:rPr>
          <w:rFonts w:ascii="Calibri" w:hAnsi="Calibri" w:cs="Calibri"/>
          <w:b/>
          <w:color w:val="201F1E"/>
          <w:sz w:val="22"/>
          <w:szCs w:val="22"/>
          <w:shd w:val="clear" w:color="auto" w:fill="FFFFFF"/>
        </w:rPr>
        <w:t>+</w:t>
      </w:r>
      <w:r w:rsidRPr="004540B6">
        <w:rPr>
          <w:rFonts w:ascii="Calibri" w:hAnsi="Calibri" w:cs="Calibri"/>
          <w:b/>
          <w:color w:val="000000"/>
          <w:sz w:val="22"/>
          <w:szCs w:val="22"/>
          <w:shd w:val="clear" w:color="auto" w:fill="FFFFFF"/>
        </w:rPr>
        <w:t xml:space="preserve"> health and community interventions, including interventions for </w:t>
      </w:r>
      <w:r w:rsidR="000D5FF8">
        <w:rPr>
          <w:rFonts w:ascii="Calibri" w:hAnsi="Calibri" w:cs="Calibri"/>
          <w:b/>
          <w:color w:val="000000"/>
          <w:sz w:val="22"/>
          <w:szCs w:val="22"/>
          <w:shd w:val="clear" w:color="auto" w:fill="FFFFFF"/>
        </w:rPr>
        <w:t xml:space="preserve">Indigenous, </w:t>
      </w:r>
      <w:r w:rsidRPr="004540B6">
        <w:rPr>
          <w:rFonts w:ascii="Calibri" w:hAnsi="Calibri" w:cs="Calibri"/>
          <w:b/>
          <w:color w:val="000000"/>
          <w:sz w:val="22"/>
          <w:szCs w:val="22"/>
          <w:shd w:val="clear" w:color="auto" w:fill="FFFFFF"/>
        </w:rPr>
        <w:t>Black, and other People of Color queer communities</w:t>
      </w:r>
      <w:r w:rsidRPr="004540B6">
        <w:rPr>
          <w:rFonts w:ascii="Calibri" w:hAnsi="Calibri" w:cs="Calibri"/>
          <w:color w:val="000000"/>
          <w:sz w:val="22"/>
          <w:szCs w:val="22"/>
          <w:shd w:val="clear" w:color="auto" w:fill="FFFFFF"/>
        </w:rPr>
        <w:t xml:space="preserve">. </w:t>
      </w:r>
      <w:r w:rsidR="00533D19">
        <w:rPr>
          <w:rFonts w:ascii="Calibri" w:hAnsi="Calibri" w:cs="Calibri"/>
          <w:color w:val="000000"/>
          <w:sz w:val="22"/>
          <w:szCs w:val="22"/>
          <w:shd w:val="clear" w:color="auto" w:fill="FFFFFF"/>
        </w:rPr>
        <w:t>Our</w:t>
      </w:r>
      <w:r w:rsidRPr="004540B6">
        <w:rPr>
          <w:rFonts w:ascii="Calibri" w:hAnsi="Calibri" w:cs="Calibri"/>
          <w:color w:val="000000"/>
          <w:sz w:val="22"/>
          <w:szCs w:val="22"/>
          <w:shd w:val="clear" w:color="auto" w:fill="FFFFFF"/>
        </w:rPr>
        <w:t xml:space="preserve"> innovative </w:t>
      </w:r>
      <w:r w:rsidRPr="004540B6">
        <w:rPr>
          <w:rFonts w:ascii="Calibri" w:hAnsi="Calibri" w:cs="Calibri"/>
          <w:color w:val="201F1E"/>
          <w:sz w:val="22"/>
          <w:szCs w:val="22"/>
          <w:shd w:val="clear" w:color="auto" w:fill="FFFFFF"/>
        </w:rPr>
        <w:t>2S</w:t>
      </w:r>
      <w:r w:rsidR="00B87274">
        <w:rPr>
          <w:rFonts w:ascii="Calibri" w:hAnsi="Calibri" w:cs="Calibri"/>
          <w:color w:val="201F1E"/>
          <w:sz w:val="22"/>
          <w:szCs w:val="22"/>
          <w:shd w:val="clear" w:color="auto" w:fill="FFFFFF"/>
        </w:rPr>
        <w:t>/</w:t>
      </w:r>
      <w:r w:rsidRPr="004540B6">
        <w:rPr>
          <w:rFonts w:ascii="Calibri" w:hAnsi="Calibri" w:cs="Calibri"/>
          <w:color w:val="201F1E"/>
          <w:sz w:val="22"/>
          <w:szCs w:val="22"/>
          <w:shd w:val="clear" w:color="auto" w:fill="FFFFFF"/>
        </w:rPr>
        <w:t>LGBTQ+</w:t>
      </w:r>
      <w:r w:rsidRPr="004540B6">
        <w:rPr>
          <w:rFonts w:ascii="Calibri" w:hAnsi="Calibri" w:cs="Calibri"/>
          <w:color w:val="000000"/>
          <w:sz w:val="22"/>
          <w:szCs w:val="22"/>
          <w:shd w:val="clear" w:color="auto" w:fill="FFFFFF"/>
        </w:rPr>
        <w:t> Hub, which fosters opportunities for asynchronous and synchronous learning and skill development, provide</w:t>
      </w:r>
      <w:r w:rsidR="00533D19">
        <w:rPr>
          <w:rFonts w:ascii="Calibri" w:hAnsi="Calibri" w:cs="Calibri"/>
          <w:color w:val="000000"/>
          <w:sz w:val="22"/>
          <w:szCs w:val="22"/>
          <w:shd w:val="clear" w:color="auto" w:fill="FFFFFF"/>
        </w:rPr>
        <w:t>s</w:t>
      </w:r>
      <w:r w:rsidRPr="004540B6">
        <w:rPr>
          <w:rFonts w:ascii="Calibri" w:hAnsi="Calibri" w:cs="Calibri"/>
          <w:color w:val="000000"/>
          <w:sz w:val="22"/>
          <w:szCs w:val="22"/>
          <w:shd w:val="clear" w:color="auto" w:fill="FFFFFF"/>
        </w:rPr>
        <w:t xml:space="preserve"> a suite of multi-modal training, engagement, and mentoring opportunities. </w:t>
      </w:r>
      <w:r w:rsidR="00533D19">
        <w:rPr>
          <w:rFonts w:ascii="Calibri" w:hAnsi="Calibri" w:cs="Calibri"/>
          <w:color w:val="000000"/>
          <w:sz w:val="22"/>
          <w:szCs w:val="22"/>
          <w:shd w:val="clear" w:color="auto" w:fill="FFFFFF"/>
        </w:rPr>
        <w:t>Our</w:t>
      </w:r>
      <w:r w:rsidRPr="004540B6">
        <w:rPr>
          <w:rFonts w:ascii="Calibri" w:hAnsi="Calibri" w:cs="Calibri"/>
          <w:b/>
          <w:bCs/>
          <w:color w:val="000000"/>
          <w:sz w:val="22"/>
          <w:szCs w:val="22"/>
          <w:shd w:val="clear" w:color="auto" w:fill="FFFFFF"/>
        </w:rPr>
        <w:t> </w:t>
      </w:r>
      <w:r w:rsidR="006E612C" w:rsidRPr="00EA2785">
        <w:rPr>
          <w:rFonts w:ascii="Calibri" w:hAnsi="Calibri" w:cs="Calibri"/>
          <w:color w:val="000000"/>
          <w:sz w:val="22"/>
          <w:szCs w:val="22"/>
          <w:shd w:val="clear" w:color="auto" w:fill="FFFFFF"/>
        </w:rPr>
        <w:t>2S</w:t>
      </w:r>
      <w:r w:rsidR="00B87274">
        <w:rPr>
          <w:rFonts w:ascii="Calibri" w:hAnsi="Calibri" w:cs="Calibri"/>
          <w:color w:val="000000"/>
          <w:sz w:val="22"/>
          <w:szCs w:val="22"/>
          <w:shd w:val="clear" w:color="auto" w:fill="FFFFFF"/>
        </w:rPr>
        <w:t>/</w:t>
      </w:r>
      <w:r w:rsidR="006E612C" w:rsidRPr="00EA2785">
        <w:rPr>
          <w:rFonts w:ascii="Calibri" w:hAnsi="Calibri" w:cs="Calibri"/>
          <w:color w:val="000000"/>
          <w:sz w:val="22"/>
          <w:szCs w:val="22"/>
          <w:shd w:val="clear" w:color="auto" w:fill="FFFFFF"/>
        </w:rPr>
        <w:t>LGBTQ+</w:t>
      </w:r>
      <w:r w:rsidR="006E612C">
        <w:rPr>
          <w:rFonts w:ascii="Calibri" w:hAnsi="Calibri" w:cs="Calibri"/>
          <w:b/>
          <w:bCs/>
          <w:color w:val="000000"/>
          <w:sz w:val="22"/>
          <w:szCs w:val="22"/>
          <w:shd w:val="clear" w:color="auto" w:fill="FFFFFF"/>
        </w:rPr>
        <w:t xml:space="preserve"> </w:t>
      </w:r>
      <w:r w:rsidRPr="004540B6">
        <w:rPr>
          <w:rFonts w:ascii="Calibri" w:hAnsi="Calibri" w:cs="Calibri"/>
          <w:color w:val="000000"/>
          <w:sz w:val="22"/>
          <w:szCs w:val="22"/>
          <w:shd w:val="clear" w:color="auto" w:fill="FFFFFF"/>
        </w:rPr>
        <w:t>Hub include</w:t>
      </w:r>
      <w:r w:rsidR="00533D19">
        <w:rPr>
          <w:rFonts w:ascii="Calibri" w:hAnsi="Calibri" w:cs="Calibri"/>
          <w:color w:val="000000"/>
          <w:sz w:val="22"/>
          <w:szCs w:val="22"/>
          <w:shd w:val="clear" w:color="auto" w:fill="FFFFFF"/>
        </w:rPr>
        <w:t>s</w:t>
      </w:r>
      <w:r w:rsidRPr="004540B6">
        <w:rPr>
          <w:rFonts w:ascii="Calibri" w:hAnsi="Calibri" w:cs="Calibri"/>
          <w:color w:val="000000"/>
          <w:sz w:val="22"/>
          <w:szCs w:val="22"/>
          <w:shd w:val="clear" w:color="auto" w:fill="FFFFFF"/>
        </w:rPr>
        <w:t xml:space="preserve"> focused training related to the </w:t>
      </w:r>
      <w:r w:rsidR="00431F14">
        <w:rPr>
          <w:rFonts w:ascii="Calibri" w:hAnsi="Calibri" w:cs="Calibri"/>
          <w:color w:val="000000"/>
          <w:sz w:val="22"/>
          <w:szCs w:val="22"/>
          <w:shd w:val="clear" w:color="auto" w:fill="FFFFFF"/>
        </w:rPr>
        <w:t xml:space="preserve">intersectional, </w:t>
      </w:r>
      <w:r w:rsidRPr="004540B6">
        <w:rPr>
          <w:rFonts w:ascii="Calibri" w:hAnsi="Calibri" w:cs="Calibri"/>
          <w:color w:val="000000"/>
          <w:sz w:val="22"/>
          <w:szCs w:val="22"/>
          <w:shd w:val="clear" w:color="auto" w:fill="FFFFFF"/>
        </w:rPr>
        <w:t>social, cultural, and structural determinants of health, including interventions that </w:t>
      </w:r>
      <w:proofErr w:type="gramStart"/>
      <w:r w:rsidRPr="004540B6">
        <w:rPr>
          <w:rFonts w:ascii="Calibri" w:hAnsi="Calibri" w:cs="Calibri"/>
          <w:color w:val="000000"/>
          <w:sz w:val="22"/>
          <w:szCs w:val="22"/>
          <w:shd w:val="clear" w:color="auto" w:fill="FFFFFF"/>
        </w:rPr>
        <w:t>address:</w:t>
      </w:r>
      <w:proofErr w:type="gramEnd"/>
      <w:r w:rsidRPr="004540B6">
        <w:rPr>
          <w:rFonts w:ascii="Calibri" w:hAnsi="Calibri" w:cs="Calibri"/>
          <w:color w:val="000000"/>
          <w:sz w:val="22"/>
          <w:szCs w:val="22"/>
          <w:shd w:val="clear" w:color="auto" w:fill="FFFFFF"/>
        </w:rPr>
        <w:t> a) research training, practice and evaluation in racialized and Indigenous 2S</w:t>
      </w:r>
      <w:r w:rsidR="00B87274">
        <w:rPr>
          <w:rFonts w:ascii="Calibri" w:hAnsi="Calibri" w:cs="Calibri"/>
          <w:color w:val="000000"/>
          <w:sz w:val="22"/>
          <w:szCs w:val="22"/>
          <w:shd w:val="clear" w:color="auto" w:fill="FFFFFF"/>
        </w:rPr>
        <w:t>/</w:t>
      </w:r>
      <w:r w:rsidRPr="004540B6">
        <w:rPr>
          <w:rFonts w:ascii="Calibri" w:hAnsi="Calibri" w:cs="Calibri"/>
          <w:color w:val="000000"/>
          <w:sz w:val="22"/>
          <w:szCs w:val="22"/>
          <w:shd w:val="clear" w:color="auto" w:fill="FFFFFF"/>
        </w:rPr>
        <w:t>LGBTQ+ health inequities</w:t>
      </w:r>
      <w:r w:rsidR="00863BC5">
        <w:rPr>
          <w:rFonts w:ascii="Calibri" w:hAnsi="Calibri" w:cs="Calibri"/>
          <w:color w:val="000000"/>
          <w:sz w:val="22"/>
          <w:szCs w:val="22"/>
          <w:shd w:val="clear" w:color="auto" w:fill="FFFFFF"/>
        </w:rPr>
        <w:t xml:space="preserve"> and strengths</w:t>
      </w:r>
      <w:r w:rsidRPr="004540B6">
        <w:rPr>
          <w:rFonts w:ascii="Calibri" w:hAnsi="Calibri" w:cs="Calibri"/>
          <w:color w:val="000000"/>
          <w:sz w:val="22"/>
          <w:szCs w:val="22"/>
          <w:shd w:val="clear" w:color="auto" w:fill="FFFFFF"/>
        </w:rPr>
        <w:t>; b) moving research evidence to policy and practice; and c) supporting non-profit and other sectors working to better 2S</w:t>
      </w:r>
      <w:r w:rsidR="00B87274">
        <w:rPr>
          <w:rFonts w:ascii="Calibri" w:hAnsi="Calibri" w:cs="Calibri"/>
          <w:color w:val="000000"/>
          <w:sz w:val="22"/>
          <w:szCs w:val="22"/>
          <w:shd w:val="clear" w:color="auto" w:fill="FFFFFF"/>
        </w:rPr>
        <w:t>/</w:t>
      </w:r>
      <w:r w:rsidRPr="004540B6">
        <w:rPr>
          <w:rFonts w:ascii="Calibri" w:hAnsi="Calibri" w:cs="Calibri"/>
          <w:color w:val="000000"/>
          <w:sz w:val="22"/>
          <w:szCs w:val="22"/>
          <w:shd w:val="clear" w:color="auto" w:fill="FFFFFF"/>
        </w:rPr>
        <w:t xml:space="preserve">LGBTQ+ health in Canada. This </w:t>
      </w:r>
      <w:r w:rsidRPr="00EA2785">
        <w:rPr>
          <w:rFonts w:ascii="Calibri" w:hAnsi="Calibri"/>
          <w:b/>
          <w:color w:val="000000"/>
          <w:sz w:val="22"/>
          <w:shd w:val="clear" w:color="auto" w:fill="FFFFFF"/>
        </w:rPr>
        <w:t xml:space="preserve">Call for </w:t>
      </w:r>
      <w:r w:rsidR="003D7F74">
        <w:rPr>
          <w:rFonts w:ascii="Calibri" w:hAnsi="Calibri"/>
          <w:b/>
          <w:color w:val="000000"/>
          <w:sz w:val="22"/>
          <w:shd w:val="clear" w:color="auto" w:fill="FFFFFF"/>
        </w:rPr>
        <w:t>Applications</w:t>
      </w:r>
      <w:r w:rsidRPr="00EA2785">
        <w:rPr>
          <w:rFonts w:ascii="Calibri" w:hAnsi="Calibri"/>
          <w:b/>
          <w:color w:val="000000"/>
          <w:sz w:val="22"/>
          <w:shd w:val="clear" w:color="auto" w:fill="FFFFFF"/>
        </w:rPr>
        <w:t xml:space="preserve"> (202</w:t>
      </w:r>
      <w:r w:rsidR="00B87274">
        <w:rPr>
          <w:rFonts w:ascii="Calibri" w:hAnsi="Calibri"/>
          <w:b/>
          <w:color w:val="000000"/>
          <w:sz w:val="22"/>
          <w:shd w:val="clear" w:color="auto" w:fill="FFFFFF"/>
        </w:rPr>
        <w:t>5</w:t>
      </w:r>
      <w:r w:rsidRPr="00EA2785">
        <w:rPr>
          <w:rFonts w:ascii="Calibri" w:hAnsi="Calibri"/>
          <w:b/>
          <w:color w:val="000000"/>
          <w:sz w:val="22"/>
          <w:shd w:val="clear" w:color="auto" w:fill="FFFFFF"/>
        </w:rPr>
        <w:t>-2</w:t>
      </w:r>
      <w:r w:rsidR="00B87274">
        <w:rPr>
          <w:rFonts w:ascii="Calibri" w:hAnsi="Calibri"/>
          <w:b/>
          <w:color w:val="000000"/>
          <w:sz w:val="22"/>
          <w:shd w:val="clear" w:color="auto" w:fill="FFFFFF"/>
        </w:rPr>
        <w:t>6</w:t>
      </w:r>
      <w:r w:rsidRPr="00EA2785">
        <w:rPr>
          <w:rFonts w:ascii="Calibri" w:hAnsi="Calibri"/>
          <w:b/>
          <w:color w:val="000000"/>
          <w:sz w:val="22"/>
          <w:shd w:val="clear" w:color="auto" w:fill="FFFFFF"/>
        </w:rPr>
        <w:t>)</w:t>
      </w:r>
      <w:r>
        <w:rPr>
          <w:rFonts w:ascii="Calibri" w:hAnsi="Calibri" w:cs="Calibri"/>
          <w:color w:val="000000"/>
          <w:sz w:val="22"/>
          <w:szCs w:val="22"/>
          <w:shd w:val="clear" w:color="auto" w:fill="FFFFFF"/>
        </w:rPr>
        <w:t xml:space="preserve"> </w:t>
      </w:r>
      <w:r w:rsidRPr="004540B6">
        <w:rPr>
          <w:rFonts w:ascii="Calibri" w:hAnsi="Calibri" w:cs="Calibri"/>
          <w:color w:val="000000"/>
          <w:sz w:val="22"/>
          <w:szCs w:val="22"/>
          <w:shd w:val="clear" w:color="auto" w:fill="FFFFFF"/>
        </w:rPr>
        <w:t xml:space="preserve">will form the </w:t>
      </w:r>
      <w:r w:rsidR="00B87274">
        <w:rPr>
          <w:rFonts w:ascii="Calibri" w:hAnsi="Calibri" w:cs="Calibri"/>
          <w:color w:val="000000"/>
          <w:sz w:val="22"/>
          <w:szCs w:val="22"/>
          <w:shd w:val="clear" w:color="auto" w:fill="FFFFFF"/>
        </w:rPr>
        <w:t>fourth</w:t>
      </w:r>
      <w:r w:rsidRPr="004540B6">
        <w:rPr>
          <w:rFonts w:ascii="Calibri" w:hAnsi="Calibri" w:cs="Calibri"/>
          <w:color w:val="000000"/>
          <w:sz w:val="22"/>
          <w:szCs w:val="22"/>
          <w:shd w:val="clear" w:color="auto" w:fill="FFFFFF"/>
        </w:rPr>
        <w:t xml:space="preserve"> annual cohort of </w:t>
      </w:r>
      <w:r w:rsidR="00420AC6">
        <w:rPr>
          <w:rFonts w:ascii="Calibri" w:hAnsi="Calibri" w:cs="Calibri"/>
          <w:color w:val="000000"/>
          <w:sz w:val="22"/>
          <w:szCs w:val="22"/>
          <w:shd w:val="clear" w:color="auto" w:fill="FFFFFF"/>
        </w:rPr>
        <w:t>Trainees</w:t>
      </w:r>
      <w:r w:rsidRPr="004540B6">
        <w:rPr>
          <w:rFonts w:ascii="Calibri" w:hAnsi="Calibri" w:cs="Calibri"/>
          <w:color w:val="000000"/>
          <w:sz w:val="22"/>
          <w:szCs w:val="22"/>
          <w:shd w:val="clear" w:color="auto" w:fill="FFFFFF"/>
        </w:rPr>
        <w:t xml:space="preserve"> for the 2S</w:t>
      </w:r>
      <w:r w:rsidR="00B87274">
        <w:rPr>
          <w:rFonts w:ascii="Calibri" w:hAnsi="Calibri" w:cs="Calibri"/>
          <w:color w:val="000000"/>
          <w:sz w:val="22"/>
          <w:szCs w:val="22"/>
          <w:shd w:val="clear" w:color="auto" w:fill="FFFFFF"/>
        </w:rPr>
        <w:t>/</w:t>
      </w:r>
      <w:r w:rsidRPr="004540B6">
        <w:rPr>
          <w:rFonts w:ascii="Calibri" w:hAnsi="Calibri" w:cs="Calibri"/>
          <w:color w:val="000000"/>
          <w:sz w:val="22"/>
          <w:szCs w:val="22"/>
          <w:shd w:val="clear" w:color="auto" w:fill="FFFFFF"/>
        </w:rPr>
        <w:t>LGBTQ+ Health Hub</w:t>
      </w:r>
      <w:r>
        <w:rPr>
          <w:rFonts w:ascii="Calibri" w:hAnsi="Calibri" w:cs="Calibri"/>
          <w:color w:val="000000"/>
          <w:sz w:val="22"/>
          <w:szCs w:val="22"/>
          <w:shd w:val="clear" w:color="auto" w:fill="FFFFFF"/>
        </w:rPr>
        <w:t xml:space="preserve">. </w:t>
      </w:r>
      <w:r w:rsidR="00BB0B73" w:rsidRPr="00BB0B73">
        <w:rPr>
          <w:rFonts w:ascii="Calibri" w:hAnsi="Calibri" w:cs="Calibri"/>
          <w:b/>
          <w:bCs/>
          <w:color w:val="000000"/>
          <w:sz w:val="22"/>
          <w:szCs w:val="22"/>
        </w:rPr>
        <w:t xml:space="preserve">This year we expect to fund </w:t>
      </w:r>
      <w:r w:rsidR="009A2F68">
        <w:rPr>
          <w:rFonts w:ascii="Calibri" w:hAnsi="Calibri" w:cs="Calibri"/>
          <w:b/>
          <w:bCs/>
          <w:color w:val="000000"/>
          <w:sz w:val="22"/>
          <w:szCs w:val="22"/>
        </w:rPr>
        <w:t>at least</w:t>
      </w:r>
      <w:r w:rsidR="00BB0B73" w:rsidRPr="009A2F68">
        <w:rPr>
          <w:rFonts w:ascii="Calibri" w:hAnsi="Calibri" w:cs="Calibri"/>
          <w:b/>
          <w:bCs/>
          <w:color w:val="000000"/>
          <w:sz w:val="22"/>
          <w:szCs w:val="22"/>
        </w:rPr>
        <w:t xml:space="preserve"> 20 </w:t>
      </w:r>
      <w:r w:rsidR="00B87274">
        <w:rPr>
          <w:rFonts w:ascii="Calibri" w:hAnsi="Calibri" w:cs="Calibri"/>
          <w:b/>
          <w:bCs/>
          <w:color w:val="000000"/>
          <w:sz w:val="22"/>
          <w:szCs w:val="22"/>
        </w:rPr>
        <w:t>t</w:t>
      </w:r>
      <w:r w:rsidR="00420AC6" w:rsidRPr="009A2F68">
        <w:rPr>
          <w:rFonts w:ascii="Calibri" w:hAnsi="Calibri" w:cs="Calibri"/>
          <w:b/>
          <w:bCs/>
          <w:color w:val="000000"/>
          <w:sz w:val="22"/>
          <w:szCs w:val="22"/>
        </w:rPr>
        <w:t>rainees</w:t>
      </w:r>
      <w:r w:rsidR="00BB0B73" w:rsidRPr="00BB0B73">
        <w:rPr>
          <w:rFonts w:ascii="Calibri" w:hAnsi="Calibri" w:cs="Calibri"/>
          <w:b/>
          <w:bCs/>
          <w:color w:val="000000"/>
          <w:sz w:val="22"/>
          <w:szCs w:val="22"/>
        </w:rPr>
        <w:t>.</w:t>
      </w:r>
      <w:r w:rsidR="00BB0B73">
        <w:rPr>
          <w:rFonts w:ascii="Calibri" w:hAnsi="Calibri" w:cs="Calibri"/>
          <w:color w:val="000000"/>
          <w:sz w:val="22"/>
          <w:szCs w:val="22"/>
        </w:rPr>
        <w:t xml:space="preserve"> </w:t>
      </w:r>
      <w:r w:rsidR="009A2F68">
        <w:rPr>
          <w:rFonts w:ascii="Calibri" w:hAnsi="Calibri" w:cs="Calibri"/>
          <w:color w:val="000000"/>
          <w:sz w:val="22"/>
          <w:szCs w:val="22"/>
        </w:rPr>
        <w:t>For information, we received over 100 applications last cycle and funded 2</w:t>
      </w:r>
      <w:r w:rsidR="00B87274">
        <w:rPr>
          <w:rFonts w:ascii="Calibri" w:hAnsi="Calibri" w:cs="Calibri"/>
          <w:color w:val="000000"/>
          <w:sz w:val="22"/>
          <w:szCs w:val="22"/>
        </w:rPr>
        <w:t>2</w:t>
      </w:r>
      <w:r w:rsidR="009A2F68">
        <w:rPr>
          <w:rFonts w:ascii="Calibri" w:hAnsi="Calibri" w:cs="Calibri"/>
          <w:color w:val="000000"/>
          <w:sz w:val="22"/>
          <w:szCs w:val="22"/>
        </w:rPr>
        <w:t xml:space="preserve"> trainees (</w:t>
      </w:r>
      <w:r w:rsidR="00760947">
        <w:rPr>
          <w:rFonts w:ascii="Calibri" w:hAnsi="Calibri" w:cs="Calibri"/>
          <w:color w:val="000000"/>
          <w:sz w:val="22"/>
          <w:szCs w:val="22"/>
        </w:rPr>
        <w:t xml:space="preserve">approximately </w:t>
      </w:r>
      <w:r w:rsidR="009A2F68">
        <w:rPr>
          <w:rFonts w:ascii="Calibri" w:hAnsi="Calibri" w:cs="Calibri"/>
          <w:color w:val="000000"/>
          <w:sz w:val="22"/>
          <w:szCs w:val="22"/>
        </w:rPr>
        <w:t>2</w:t>
      </w:r>
      <w:r w:rsidR="00B87274">
        <w:rPr>
          <w:rFonts w:ascii="Calibri" w:hAnsi="Calibri" w:cs="Calibri"/>
          <w:color w:val="000000"/>
          <w:sz w:val="22"/>
          <w:szCs w:val="22"/>
        </w:rPr>
        <w:t>0</w:t>
      </w:r>
      <w:r w:rsidR="009A2F68">
        <w:rPr>
          <w:rFonts w:ascii="Calibri" w:hAnsi="Calibri" w:cs="Calibri"/>
          <w:color w:val="000000"/>
          <w:sz w:val="22"/>
          <w:szCs w:val="22"/>
        </w:rPr>
        <w:t xml:space="preserve">% success level). </w:t>
      </w:r>
      <w:r>
        <w:rPr>
          <w:rFonts w:ascii="Calibri" w:hAnsi="Calibri" w:cs="Calibri"/>
          <w:color w:val="000000"/>
          <w:sz w:val="22"/>
          <w:szCs w:val="22"/>
          <w:shd w:val="clear" w:color="auto" w:fill="FFFFFF"/>
        </w:rPr>
        <w:t>W</w:t>
      </w:r>
      <w:r w:rsidRPr="004540B6">
        <w:rPr>
          <w:rFonts w:ascii="Calibri" w:hAnsi="Calibri" w:cs="Calibri"/>
          <w:color w:val="000000"/>
          <w:sz w:val="22"/>
          <w:szCs w:val="22"/>
          <w:shd w:val="clear" w:color="auto" w:fill="FFFFFF"/>
        </w:rPr>
        <w:t xml:space="preserve">e </w:t>
      </w:r>
      <w:r w:rsidR="006E612C">
        <w:rPr>
          <w:rFonts w:ascii="Calibri" w:hAnsi="Calibri" w:cs="Calibri"/>
          <w:color w:val="000000"/>
          <w:sz w:val="22"/>
          <w:szCs w:val="22"/>
          <w:shd w:val="clear" w:color="auto" w:fill="FFFFFF"/>
        </w:rPr>
        <w:t>plan</w:t>
      </w:r>
      <w:r w:rsidR="006E612C" w:rsidRPr="004540B6">
        <w:rPr>
          <w:rFonts w:ascii="Calibri" w:hAnsi="Calibri" w:cs="Calibri"/>
          <w:color w:val="000000"/>
          <w:sz w:val="22"/>
          <w:szCs w:val="22"/>
          <w:shd w:val="clear" w:color="auto" w:fill="FFFFFF"/>
        </w:rPr>
        <w:t xml:space="preserve"> </w:t>
      </w:r>
      <w:r>
        <w:rPr>
          <w:rFonts w:ascii="Calibri" w:hAnsi="Calibri" w:cs="Calibri"/>
          <w:color w:val="000000"/>
          <w:sz w:val="22"/>
          <w:szCs w:val="22"/>
          <w:shd w:val="clear" w:color="auto" w:fill="FFFFFF"/>
        </w:rPr>
        <w:t xml:space="preserve">to offer </w:t>
      </w:r>
      <w:r w:rsidR="00B908DA">
        <w:rPr>
          <w:rFonts w:ascii="Calibri" w:hAnsi="Calibri" w:cs="Calibri"/>
          <w:color w:val="000000"/>
          <w:sz w:val="22"/>
          <w:szCs w:val="22"/>
          <w:shd w:val="clear" w:color="auto" w:fill="FFFFFF"/>
        </w:rPr>
        <w:t>t</w:t>
      </w:r>
      <w:r w:rsidR="00B87274">
        <w:rPr>
          <w:rFonts w:ascii="Calibri" w:hAnsi="Calibri" w:cs="Calibri"/>
          <w:color w:val="000000"/>
          <w:sz w:val="22"/>
          <w:szCs w:val="22"/>
          <w:shd w:val="clear" w:color="auto" w:fill="FFFFFF"/>
        </w:rPr>
        <w:t>wo</w:t>
      </w:r>
      <w:r w:rsidRPr="004540B6">
        <w:rPr>
          <w:rFonts w:ascii="Calibri" w:hAnsi="Calibri" w:cs="Calibri"/>
          <w:color w:val="000000"/>
          <w:sz w:val="22"/>
          <w:szCs w:val="22"/>
          <w:shd w:val="clear" w:color="auto" w:fill="FFFFFF"/>
        </w:rPr>
        <w:t xml:space="preserve"> additional rounds of </w:t>
      </w:r>
      <w:r w:rsidR="00CC544B">
        <w:rPr>
          <w:rFonts w:ascii="Calibri" w:hAnsi="Calibri" w:cs="Calibri"/>
          <w:color w:val="000000"/>
          <w:sz w:val="22"/>
          <w:szCs w:val="22"/>
          <w:shd w:val="clear" w:color="auto" w:fill="FFFFFF"/>
        </w:rPr>
        <w:t>trainee applications</w:t>
      </w:r>
      <w:r w:rsidRPr="004540B6">
        <w:rPr>
          <w:rFonts w:ascii="Calibri" w:hAnsi="Calibri" w:cs="Calibri"/>
          <w:color w:val="000000"/>
          <w:sz w:val="22"/>
          <w:szCs w:val="22"/>
          <w:shd w:val="clear" w:color="auto" w:fill="FFFFFF"/>
        </w:rPr>
        <w:t xml:space="preserve"> in subsequent years. </w:t>
      </w:r>
    </w:p>
    <w:p w14:paraId="78BE3B55" w14:textId="77777777" w:rsidR="004540B6" w:rsidRPr="00075607" w:rsidRDefault="004540B6" w:rsidP="004540B6">
      <w:pPr>
        <w:shd w:val="clear" w:color="auto" w:fill="FFFFFF"/>
        <w:rPr>
          <w:rFonts w:ascii="Segoe UI" w:hAnsi="Segoe UI" w:cs="Segoe UI"/>
          <w:color w:val="212121"/>
          <w:sz w:val="23"/>
          <w:szCs w:val="23"/>
        </w:rPr>
      </w:pPr>
    </w:p>
    <w:p w14:paraId="7D58C3F9" w14:textId="378DB874" w:rsidR="004540B6" w:rsidRPr="004540B6" w:rsidRDefault="004540B6" w:rsidP="004540B6">
      <w:pPr>
        <w:pStyle w:val="Heading2"/>
        <w:rPr>
          <w:rFonts w:eastAsia="Times New Roman"/>
          <w:b/>
        </w:rPr>
      </w:pPr>
      <w:r>
        <w:rPr>
          <w:rFonts w:eastAsia="Times New Roman"/>
          <w:b/>
        </w:rPr>
        <w:t>Key</w:t>
      </w:r>
      <w:r w:rsidR="00CC544B">
        <w:rPr>
          <w:rFonts w:eastAsia="Times New Roman"/>
          <w:b/>
        </w:rPr>
        <w:t xml:space="preserve"> Program</w:t>
      </w:r>
      <w:r>
        <w:rPr>
          <w:rFonts w:eastAsia="Times New Roman"/>
          <w:b/>
        </w:rPr>
        <w:t xml:space="preserve"> Details</w:t>
      </w:r>
    </w:p>
    <w:p w14:paraId="738DCCEA" w14:textId="77777777" w:rsidR="004540B6" w:rsidRPr="004540B6" w:rsidRDefault="004540B6" w:rsidP="004540B6">
      <w:pPr>
        <w:shd w:val="clear" w:color="auto" w:fill="FFFFFF"/>
        <w:rPr>
          <w:rFonts w:ascii="Calibri" w:hAnsi="Calibri" w:cs="Calibri"/>
          <w:color w:val="000000"/>
          <w:sz w:val="12"/>
          <w:szCs w:val="12"/>
        </w:rPr>
      </w:pPr>
    </w:p>
    <w:p w14:paraId="516319F2" w14:textId="47BDFAAA" w:rsidR="004540B6" w:rsidRPr="004540B6" w:rsidRDefault="004540B6" w:rsidP="004540B6">
      <w:pPr>
        <w:pStyle w:val="Heading3"/>
        <w:rPr>
          <w:b/>
        </w:rPr>
      </w:pPr>
      <w:r w:rsidRPr="004540B6">
        <w:rPr>
          <w:b/>
        </w:rPr>
        <w:t>Eligibility:</w:t>
      </w:r>
    </w:p>
    <w:p w14:paraId="61E747BB" w14:textId="75E9738F" w:rsidR="004540B6" w:rsidRPr="004540B6" w:rsidRDefault="00CC544B" w:rsidP="004540B6">
      <w:pPr>
        <w:rPr>
          <w:rFonts w:ascii="Calibri" w:hAnsi="Calibri" w:cs="Calibri"/>
          <w:sz w:val="22"/>
          <w:szCs w:val="22"/>
        </w:rPr>
      </w:pPr>
      <w:r>
        <w:rPr>
          <w:rFonts w:ascii="Calibri" w:hAnsi="Calibri" w:cs="Calibri"/>
          <w:sz w:val="22"/>
          <w:szCs w:val="22"/>
        </w:rPr>
        <w:t>Applicants</w:t>
      </w:r>
      <w:r w:rsidR="004540B6" w:rsidRPr="004540B6">
        <w:rPr>
          <w:rFonts w:ascii="Calibri" w:hAnsi="Calibri" w:cs="Calibri"/>
          <w:sz w:val="22"/>
          <w:szCs w:val="22"/>
        </w:rPr>
        <w:t xml:space="preserve"> </w:t>
      </w:r>
      <w:r w:rsidR="004540B6">
        <w:rPr>
          <w:rFonts w:ascii="Calibri" w:hAnsi="Calibri" w:cs="Calibri"/>
          <w:sz w:val="22"/>
          <w:szCs w:val="22"/>
        </w:rPr>
        <w:t>must</w:t>
      </w:r>
      <w:r w:rsidR="004540B6" w:rsidRPr="004540B6">
        <w:rPr>
          <w:rFonts w:ascii="Calibri" w:hAnsi="Calibri" w:cs="Calibri"/>
          <w:sz w:val="22"/>
          <w:szCs w:val="22"/>
        </w:rPr>
        <w:t xml:space="preserve"> meet at least one of the following criteria</w:t>
      </w:r>
      <w:r w:rsidR="004540B6">
        <w:rPr>
          <w:rFonts w:ascii="Calibri" w:hAnsi="Calibri" w:cs="Calibri"/>
          <w:sz w:val="22"/>
          <w:szCs w:val="22"/>
        </w:rPr>
        <w:t>,</w:t>
      </w:r>
      <w:r w:rsidR="004540B6" w:rsidRPr="004540B6">
        <w:rPr>
          <w:rFonts w:ascii="Calibri" w:hAnsi="Calibri" w:cs="Calibri"/>
          <w:sz w:val="22"/>
          <w:szCs w:val="22"/>
        </w:rPr>
        <w:t xml:space="preserve"> as of </w:t>
      </w:r>
      <w:r w:rsidR="004540B6">
        <w:rPr>
          <w:rFonts w:ascii="Calibri" w:hAnsi="Calibri" w:cs="Calibri"/>
          <w:sz w:val="22"/>
          <w:szCs w:val="22"/>
        </w:rPr>
        <w:t>September</w:t>
      </w:r>
      <w:r w:rsidR="00642821">
        <w:rPr>
          <w:rFonts w:ascii="Calibri" w:hAnsi="Calibri" w:cs="Calibri"/>
          <w:sz w:val="22"/>
          <w:szCs w:val="22"/>
        </w:rPr>
        <w:t xml:space="preserve"> 1,</w:t>
      </w:r>
      <w:r w:rsidR="004540B6" w:rsidRPr="004540B6">
        <w:rPr>
          <w:rFonts w:ascii="Calibri" w:hAnsi="Calibri" w:cs="Calibri"/>
          <w:sz w:val="22"/>
          <w:szCs w:val="22"/>
        </w:rPr>
        <w:t xml:space="preserve"> 202</w:t>
      </w:r>
      <w:r w:rsidR="00B87274">
        <w:rPr>
          <w:rFonts w:ascii="Calibri" w:hAnsi="Calibri" w:cs="Calibri"/>
          <w:sz w:val="22"/>
          <w:szCs w:val="22"/>
        </w:rPr>
        <w:t>5</w:t>
      </w:r>
      <w:r w:rsidR="004540B6">
        <w:rPr>
          <w:rFonts w:ascii="Calibri" w:hAnsi="Calibri" w:cs="Calibri"/>
          <w:sz w:val="22"/>
          <w:szCs w:val="22"/>
        </w:rPr>
        <w:t>,</w:t>
      </w:r>
      <w:r w:rsidR="004540B6" w:rsidRPr="004540B6">
        <w:rPr>
          <w:rFonts w:ascii="Calibri" w:hAnsi="Calibri" w:cs="Calibri"/>
          <w:sz w:val="22"/>
          <w:szCs w:val="22"/>
        </w:rPr>
        <w:t xml:space="preserve"> to be eligible: </w:t>
      </w:r>
    </w:p>
    <w:p w14:paraId="00B7C394" w14:textId="165790EA" w:rsidR="004540B6" w:rsidRPr="004540B6" w:rsidRDefault="004540B6" w:rsidP="004540B6">
      <w:pPr>
        <w:pStyle w:val="ListParagraph"/>
        <w:numPr>
          <w:ilvl w:val="0"/>
          <w:numId w:val="3"/>
        </w:numPr>
        <w:rPr>
          <w:rFonts w:ascii="Calibri" w:hAnsi="Calibri" w:cs="Calibri"/>
          <w:sz w:val="22"/>
          <w:szCs w:val="22"/>
        </w:rPr>
      </w:pPr>
      <w:r w:rsidRPr="004540B6">
        <w:rPr>
          <w:rFonts w:ascii="Calibri" w:hAnsi="Calibri" w:cs="Calibri"/>
          <w:b/>
          <w:sz w:val="22"/>
          <w:szCs w:val="22"/>
        </w:rPr>
        <w:t xml:space="preserve">Academic trainee: </w:t>
      </w:r>
      <w:r w:rsidRPr="004540B6">
        <w:rPr>
          <w:rFonts w:ascii="Calibri" w:hAnsi="Calibri" w:cs="Calibri"/>
          <w:sz w:val="22"/>
          <w:szCs w:val="22"/>
        </w:rPr>
        <w:t>registered graduate student</w:t>
      </w:r>
      <w:r w:rsidR="00B908DA">
        <w:rPr>
          <w:rFonts w:ascii="Calibri" w:hAnsi="Calibri" w:cs="Calibri"/>
          <w:sz w:val="22"/>
          <w:szCs w:val="22"/>
        </w:rPr>
        <w:t xml:space="preserve"> or </w:t>
      </w:r>
      <w:r w:rsidR="00F43AF6">
        <w:rPr>
          <w:rFonts w:ascii="Calibri" w:hAnsi="Calibri" w:cs="Calibri"/>
          <w:sz w:val="22"/>
          <w:szCs w:val="22"/>
        </w:rPr>
        <w:t>student in a registered healthcare provider program,</w:t>
      </w:r>
    </w:p>
    <w:p w14:paraId="24D6B4CC" w14:textId="31FBA6E7" w:rsidR="004540B6" w:rsidRDefault="00642821" w:rsidP="004540B6">
      <w:pPr>
        <w:pStyle w:val="ListParagraph"/>
        <w:numPr>
          <w:ilvl w:val="0"/>
          <w:numId w:val="3"/>
        </w:numPr>
        <w:rPr>
          <w:rFonts w:ascii="Calibri" w:hAnsi="Calibri" w:cs="Calibri"/>
          <w:sz w:val="22"/>
          <w:szCs w:val="22"/>
        </w:rPr>
      </w:pPr>
      <w:r>
        <w:rPr>
          <w:rFonts w:ascii="Calibri" w:hAnsi="Calibri" w:cs="Calibri"/>
          <w:b/>
          <w:sz w:val="22"/>
          <w:szCs w:val="22"/>
        </w:rPr>
        <w:t xml:space="preserve">Community or </w:t>
      </w:r>
      <w:r w:rsidR="004540B6" w:rsidRPr="004540B6">
        <w:rPr>
          <w:rFonts w:ascii="Calibri" w:hAnsi="Calibri" w:cs="Calibri"/>
          <w:b/>
          <w:sz w:val="22"/>
          <w:szCs w:val="22"/>
        </w:rPr>
        <w:t xml:space="preserve">Professional </w:t>
      </w:r>
      <w:r w:rsidR="007E7636">
        <w:rPr>
          <w:rFonts w:ascii="Calibri" w:hAnsi="Calibri" w:cs="Calibri"/>
          <w:b/>
          <w:sz w:val="22"/>
          <w:szCs w:val="22"/>
        </w:rPr>
        <w:t>s</w:t>
      </w:r>
      <w:r>
        <w:rPr>
          <w:rFonts w:ascii="Calibri" w:hAnsi="Calibri" w:cs="Calibri"/>
          <w:b/>
          <w:sz w:val="22"/>
          <w:szCs w:val="22"/>
        </w:rPr>
        <w:t>taff</w:t>
      </w:r>
      <w:r w:rsidR="007E7636">
        <w:rPr>
          <w:rFonts w:ascii="Calibri" w:hAnsi="Calibri" w:cs="Calibri"/>
          <w:b/>
          <w:sz w:val="22"/>
          <w:szCs w:val="22"/>
        </w:rPr>
        <w:t xml:space="preserve"> </w:t>
      </w:r>
      <w:r w:rsidR="001C4248">
        <w:rPr>
          <w:rFonts w:ascii="Calibri" w:hAnsi="Calibri" w:cs="Calibri"/>
          <w:b/>
          <w:sz w:val="22"/>
          <w:szCs w:val="22"/>
        </w:rPr>
        <w:t>trainee</w:t>
      </w:r>
      <w:r w:rsidR="004540B6" w:rsidRPr="004540B6">
        <w:rPr>
          <w:rFonts w:ascii="Calibri" w:hAnsi="Calibri" w:cs="Calibri"/>
          <w:b/>
          <w:sz w:val="22"/>
          <w:szCs w:val="22"/>
        </w:rPr>
        <w:t>:</w:t>
      </w:r>
      <w:r w:rsidR="004540B6" w:rsidRPr="004540B6">
        <w:rPr>
          <w:rFonts w:ascii="Calibri" w:hAnsi="Calibri" w:cs="Calibri"/>
          <w:sz w:val="22"/>
          <w:szCs w:val="22"/>
        </w:rPr>
        <w:t xml:space="preserve"> employed in a government</w:t>
      </w:r>
      <w:r w:rsidR="00B47FA5">
        <w:rPr>
          <w:rFonts w:ascii="Calibri" w:hAnsi="Calibri" w:cs="Calibri"/>
          <w:sz w:val="22"/>
          <w:szCs w:val="22"/>
        </w:rPr>
        <w:t xml:space="preserve"> (municipal, provincial/territorial, federal)</w:t>
      </w:r>
      <w:r w:rsidR="004540B6" w:rsidRPr="004540B6">
        <w:rPr>
          <w:rFonts w:ascii="Calibri" w:hAnsi="Calibri" w:cs="Calibri"/>
          <w:sz w:val="22"/>
          <w:szCs w:val="22"/>
        </w:rPr>
        <w:t>, health organization</w:t>
      </w:r>
      <w:r w:rsidR="00B47FA5">
        <w:rPr>
          <w:rFonts w:ascii="Calibri" w:hAnsi="Calibri" w:cs="Calibri"/>
          <w:sz w:val="22"/>
          <w:szCs w:val="22"/>
        </w:rPr>
        <w:t xml:space="preserve"> (hospital, clinic, health authority)</w:t>
      </w:r>
      <w:r w:rsidR="004540B6" w:rsidRPr="004540B6">
        <w:rPr>
          <w:rFonts w:ascii="Calibri" w:hAnsi="Calibri" w:cs="Calibri"/>
          <w:sz w:val="22"/>
          <w:szCs w:val="22"/>
        </w:rPr>
        <w:t>, or community-based organization</w:t>
      </w:r>
      <w:r w:rsidR="009E0B9F">
        <w:rPr>
          <w:rFonts w:ascii="Calibri" w:hAnsi="Calibri" w:cs="Calibri"/>
          <w:sz w:val="22"/>
          <w:szCs w:val="22"/>
        </w:rPr>
        <w:t xml:space="preserve"> (grassroots</w:t>
      </w:r>
      <w:r w:rsidR="006E41A3">
        <w:rPr>
          <w:rFonts w:ascii="Calibri" w:hAnsi="Calibri" w:cs="Calibri"/>
          <w:sz w:val="22"/>
          <w:szCs w:val="22"/>
        </w:rPr>
        <w:t xml:space="preserve">, </w:t>
      </w:r>
      <w:r w:rsidR="009E0B9F">
        <w:rPr>
          <w:rFonts w:ascii="Calibri" w:hAnsi="Calibri" w:cs="Calibri"/>
          <w:sz w:val="22"/>
          <w:szCs w:val="22"/>
        </w:rPr>
        <w:t>formal not-for-profit</w:t>
      </w:r>
      <w:r w:rsidR="006E41A3">
        <w:rPr>
          <w:rFonts w:ascii="Calibri" w:hAnsi="Calibri" w:cs="Calibri"/>
          <w:sz w:val="22"/>
          <w:szCs w:val="22"/>
        </w:rPr>
        <w:t>, etc.</w:t>
      </w:r>
      <w:r w:rsidR="009E0B9F">
        <w:rPr>
          <w:rFonts w:ascii="Calibri" w:hAnsi="Calibri" w:cs="Calibri"/>
          <w:sz w:val="22"/>
          <w:szCs w:val="22"/>
        </w:rPr>
        <w:t>)</w:t>
      </w:r>
      <w:r w:rsidR="00521AB4">
        <w:rPr>
          <w:rFonts w:ascii="Calibri" w:hAnsi="Calibri" w:cs="Calibri"/>
          <w:sz w:val="22"/>
          <w:szCs w:val="22"/>
        </w:rPr>
        <w:t>.</w:t>
      </w:r>
      <w:r w:rsidR="00381D72">
        <w:rPr>
          <w:rFonts w:ascii="Calibri" w:hAnsi="Calibri" w:cs="Calibri"/>
          <w:sz w:val="22"/>
          <w:szCs w:val="22"/>
        </w:rPr>
        <w:t xml:space="preserve"> </w:t>
      </w:r>
    </w:p>
    <w:p w14:paraId="385FD576" w14:textId="4C11486F" w:rsidR="00780D34" w:rsidRPr="00780D34" w:rsidRDefault="00CC544B" w:rsidP="00780D34">
      <w:pPr>
        <w:rPr>
          <w:rFonts w:ascii="Calibri" w:hAnsi="Calibri" w:cs="Calibri"/>
          <w:sz w:val="22"/>
          <w:szCs w:val="22"/>
        </w:rPr>
      </w:pPr>
      <w:r>
        <w:rPr>
          <w:rFonts w:ascii="Calibri" w:hAnsi="Calibri" w:cs="Calibri"/>
          <w:sz w:val="22"/>
          <w:szCs w:val="22"/>
        </w:rPr>
        <w:t>Trainees</w:t>
      </w:r>
      <w:r w:rsidR="00780D34">
        <w:rPr>
          <w:rFonts w:ascii="Calibri" w:hAnsi="Calibri" w:cs="Calibri"/>
          <w:sz w:val="22"/>
          <w:szCs w:val="22"/>
        </w:rPr>
        <w:t xml:space="preserve"> who have previously received funding from the </w:t>
      </w:r>
      <w:r w:rsidR="003B43CE">
        <w:rPr>
          <w:rFonts w:ascii="Calibri" w:hAnsi="Calibri" w:cs="Calibri"/>
          <w:sz w:val="22"/>
          <w:szCs w:val="22"/>
        </w:rPr>
        <w:t>2S/LGBTQ</w:t>
      </w:r>
      <w:r w:rsidR="00780D34">
        <w:rPr>
          <w:rFonts w:ascii="Calibri" w:hAnsi="Calibri" w:cs="Calibri"/>
          <w:sz w:val="22"/>
          <w:szCs w:val="22"/>
        </w:rPr>
        <w:t>+ Health Hub are ineligible to re-apply.</w:t>
      </w:r>
      <w:r w:rsidR="00B908DA">
        <w:rPr>
          <w:rFonts w:ascii="Calibri" w:hAnsi="Calibri" w:cs="Calibri"/>
          <w:sz w:val="22"/>
          <w:szCs w:val="22"/>
        </w:rPr>
        <w:t xml:space="preserve"> </w:t>
      </w:r>
      <w:r w:rsidR="00B908DA" w:rsidRPr="00B908DA">
        <w:rPr>
          <w:rFonts w:ascii="Calibri" w:hAnsi="Calibri" w:cs="Calibri"/>
          <w:sz w:val="22"/>
          <w:szCs w:val="22"/>
          <w:lang w:val="en-US"/>
        </w:rPr>
        <w:t xml:space="preserve">Postdoctoral fellows are not eligible to be </w:t>
      </w:r>
      <w:proofErr w:type="gramStart"/>
      <w:r w:rsidR="00B908DA" w:rsidRPr="00B908DA">
        <w:rPr>
          <w:rFonts w:ascii="Calibri" w:hAnsi="Calibri" w:cs="Calibri"/>
          <w:sz w:val="22"/>
          <w:szCs w:val="22"/>
          <w:lang w:val="en-US"/>
        </w:rPr>
        <w:t>Health Hub Fellows, but</w:t>
      </w:r>
      <w:proofErr w:type="gramEnd"/>
      <w:r w:rsidR="00B908DA" w:rsidRPr="00B908DA">
        <w:rPr>
          <w:rFonts w:ascii="Calibri" w:hAnsi="Calibri" w:cs="Calibri"/>
          <w:sz w:val="22"/>
          <w:szCs w:val="22"/>
          <w:lang w:val="en-US"/>
        </w:rPr>
        <w:t xml:space="preserve"> can join the Hub as mentors.</w:t>
      </w:r>
    </w:p>
    <w:p w14:paraId="0719603E" w14:textId="77777777" w:rsidR="004540B6" w:rsidRPr="004540B6" w:rsidRDefault="004540B6" w:rsidP="004540B6">
      <w:pPr>
        <w:shd w:val="clear" w:color="auto" w:fill="FFFFFF"/>
        <w:rPr>
          <w:rFonts w:ascii="Calibri" w:hAnsi="Calibri" w:cs="Calibri"/>
          <w:color w:val="000000"/>
          <w:sz w:val="12"/>
          <w:szCs w:val="12"/>
        </w:rPr>
      </w:pPr>
    </w:p>
    <w:p w14:paraId="4F9FFD2D" w14:textId="5015E175" w:rsidR="004540B6" w:rsidRPr="004540B6" w:rsidRDefault="00CC544B" w:rsidP="004540B6">
      <w:pPr>
        <w:pStyle w:val="Heading3"/>
        <w:rPr>
          <w:rFonts w:eastAsia="Times New Roman"/>
          <w:b/>
        </w:rPr>
      </w:pPr>
      <w:r>
        <w:rPr>
          <w:rFonts w:eastAsia="Times New Roman"/>
          <w:b/>
        </w:rPr>
        <w:t>Funding</w:t>
      </w:r>
      <w:r w:rsidR="00952843" w:rsidRPr="004540B6">
        <w:rPr>
          <w:rFonts w:eastAsia="Times New Roman"/>
          <w:b/>
        </w:rPr>
        <w:t xml:space="preserve">: </w:t>
      </w:r>
    </w:p>
    <w:p w14:paraId="70056541" w14:textId="07D3DD7A" w:rsidR="00952843" w:rsidRPr="004540B6" w:rsidRDefault="004540B6" w:rsidP="00075607">
      <w:pPr>
        <w:shd w:val="clear" w:color="auto" w:fill="FFFFFF"/>
        <w:rPr>
          <w:rFonts w:ascii="Calibri" w:hAnsi="Calibri" w:cs="Calibri"/>
          <w:color w:val="000000"/>
          <w:sz w:val="22"/>
          <w:szCs w:val="22"/>
        </w:rPr>
      </w:pPr>
      <w:r>
        <w:rPr>
          <w:rFonts w:ascii="Calibri" w:hAnsi="Calibri" w:cs="Calibri"/>
          <w:color w:val="000000"/>
          <w:sz w:val="22"/>
          <w:szCs w:val="22"/>
        </w:rPr>
        <w:t xml:space="preserve">A total of </w:t>
      </w:r>
      <w:r w:rsidR="00952843" w:rsidRPr="004540B6">
        <w:rPr>
          <w:rFonts w:ascii="Calibri" w:hAnsi="Calibri" w:cs="Calibri"/>
          <w:color w:val="000000"/>
          <w:sz w:val="22"/>
          <w:szCs w:val="22"/>
        </w:rPr>
        <w:t>$10,000</w:t>
      </w:r>
      <w:r>
        <w:rPr>
          <w:rFonts w:ascii="Calibri" w:hAnsi="Calibri" w:cs="Calibri"/>
          <w:color w:val="000000"/>
          <w:sz w:val="22"/>
          <w:szCs w:val="22"/>
        </w:rPr>
        <w:t xml:space="preserve"> in</w:t>
      </w:r>
      <w:r w:rsidR="008153BA" w:rsidRPr="004540B6">
        <w:rPr>
          <w:rFonts w:ascii="Calibri" w:hAnsi="Calibri" w:cs="Calibri"/>
          <w:color w:val="000000"/>
          <w:sz w:val="22"/>
          <w:szCs w:val="22"/>
        </w:rPr>
        <w:t xml:space="preserve"> </w:t>
      </w:r>
      <w:r>
        <w:rPr>
          <w:rFonts w:ascii="Calibri" w:hAnsi="Calibri" w:cs="Calibri"/>
          <w:color w:val="000000"/>
          <w:sz w:val="22"/>
          <w:szCs w:val="22"/>
        </w:rPr>
        <w:t xml:space="preserve">funding will be provided </w:t>
      </w:r>
      <w:r w:rsidR="00BB0B73">
        <w:rPr>
          <w:rFonts w:ascii="Calibri" w:hAnsi="Calibri" w:cs="Calibri"/>
          <w:color w:val="000000"/>
          <w:sz w:val="22"/>
          <w:szCs w:val="22"/>
        </w:rPr>
        <w:t xml:space="preserve">to each </w:t>
      </w:r>
      <w:r w:rsidR="00CC544B">
        <w:rPr>
          <w:rFonts w:ascii="Calibri" w:hAnsi="Calibri" w:cs="Calibri"/>
          <w:color w:val="000000"/>
          <w:sz w:val="22"/>
          <w:szCs w:val="22"/>
        </w:rPr>
        <w:t>Trainee</w:t>
      </w:r>
      <w:r w:rsidR="00BB0B73">
        <w:rPr>
          <w:rFonts w:ascii="Calibri" w:hAnsi="Calibri" w:cs="Calibri"/>
          <w:color w:val="000000"/>
          <w:sz w:val="22"/>
          <w:szCs w:val="22"/>
        </w:rPr>
        <w:t xml:space="preserve"> </w:t>
      </w:r>
      <w:r>
        <w:rPr>
          <w:rFonts w:ascii="Calibri" w:hAnsi="Calibri" w:cs="Calibri"/>
          <w:color w:val="000000"/>
          <w:sz w:val="22"/>
          <w:szCs w:val="22"/>
        </w:rPr>
        <w:t xml:space="preserve">in recognition for participation in all activities and components. </w:t>
      </w:r>
      <w:r w:rsidR="00CC544B">
        <w:rPr>
          <w:rFonts w:ascii="Calibri" w:hAnsi="Calibri" w:cs="Calibri"/>
          <w:color w:val="000000"/>
          <w:sz w:val="22"/>
          <w:szCs w:val="22"/>
        </w:rPr>
        <w:t>S</w:t>
      </w:r>
      <w:r w:rsidR="00642821">
        <w:rPr>
          <w:rFonts w:ascii="Calibri" w:hAnsi="Calibri" w:cs="Calibri"/>
          <w:color w:val="000000"/>
          <w:sz w:val="22"/>
          <w:szCs w:val="22"/>
        </w:rPr>
        <w:t xml:space="preserve">tudents will be paid the $10,000 as a scholarship. </w:t>
      </w:r>
      <w:r w:rsidR="00BB0B73">
        <w:rPr>
          <w:rFonts w:ascii="Calibri" w:hAnsi="Calibri" w:cs="Calibri"/>
          <w:color w:val="000000"/>
          <w:sz w:val="22"/>
          <w:szCs w:val="22"/>
        </w:rPr>
        <w:t xml:space="preserve">For </w:t>
      </w:r>
      <w:r w:rsidR="00642821">
        <w:rPr>
          <w:rFonts w:ascii="Calibri" w:hAnsi="Calibri" w:cs="Calibri"/>
          <w:color w:val="000000"/>
          <w:sz w:val="22"/>
          <w:szCs w:val="22"/>
        </w:rPr>
        <w:t>Community or Professional Fellow</w:t>
      </w:r>
      <w:r w:rsidR="00BB0B73">
        <w:rPr>
          <w:rFonts w:ascii="Calibri" w:hAnsi="Calibri" w:cs="Calibri"/>
          <w:color w:val="000000"/>
          <w:sz w:val="22"/>
          <w:szCs w:val="22"/>
        </w:rPr>
        <w:t>s</w:t>
      </w:r>
      <w:r w:rsidR="00642821">
        <w:rPr>
          <w:rFonts w:ascii="Calibri" w:hAnsi="Calibri" w:cs="Calibri"/>
          <w:color w:val="000000"/>
          <w:sz w:val="22"/>
          <w:szCs w:val="22"/>
        </w:rPr>
        <w:t>,</w:t>
      </w:r>
      <w:r w:rsidR="00BB0B73">
        <w:rPr>
          <w:rFonts w:ascii="Calibri" w:hAnsi="Calibri" w:cs="Calibri"/>
          <w:color w:val="000000"/>
          <w:sz w:val="22"/>
          <w:szCs w:val="22"/>
        </w:rPr>
        <w:t xml:space="preserve"> the </w:t>
      </w:r>
      <w:r w:rsidR="003B43CE">
        <w:rPr>
          <w:rFonts w:ascii="Calibri" w:hAnsi="Calibri" w:cs="Calibri"/>
          <w:color w:val="000000"/>
          <w:sz w:val="22"/>
          <w:szCs w:val="22"/>
        </w:rPr>
        <w:t>2S/LGBTQ</w:t>
      </w:r>
      <w:r w:rsidR="00BB0B73">
        <w:rPr>
          <w:rFonts w:ascii="Calibri" w:hAnsi="Calibri" w:cs="Calibri"/>
          <w:color w:val="000000"/>
          <w:sz w:val="22"/>
          <w:szCs w:val="22"/>
        </w:rPr>
        <w:t xml:space="preserve">+ Health Hub will provide additional funding to cover required employer contributions on top of </w:t>
      </w:r>
      <w:r w:rsidR="00B908DA">
        <w:rPr>
          <w:rFonts w:ascii="Calibri" w:hAnsi="Calibri" w:cs="Calibri"/>
          <w:color w:val="000000"/>
          <w:sz w:val="22"/>
          <w:szCs w:val="22"/>
        </w:rPr>
        <w:t xml:space="preserve">$10,000 in </w:t>
      </w:r>
      <w:r w:rsidR="00BB0B73">
        <w:rPr>
          <w:rFonts w:ascii="Calibri" w:hAnsi="Calibri" w:cs="Calibri"/>
          <w:color w:val="000000"/>
          <w:sz w:val="22"/>
          <w:szCs w:val="22"/>
        </w:rPr>
        <w:t>salary</w:t>
      </w:r>
      <w:r w:rsidR="00B908DA">
        <w:rPr>
          <w:rFonts w:ascii="Calibri" w:hAnsi="Calibri" w:cs="Calibri"/>
          <w:color w:val="000000"/>
          <w:sz w:val="22"/>
          <w:szCs w:val="22"/>
        </w:rPr>
        <w:t xml:space="preserve"> funding</w:t>
      </w:r>
      <w:r w:rsidR="00BB0B73">
        <w:rPr>
          <w:rFonts w:ascii="Calibri" w:hAnsi="Calibri" w:cs="Calibri"/>
          <w:color w:val="000000"/>
          <w:sz w:val="22"/>
          <w:szCs w:val="22"/>
        </w:rPr>
        <w:t>.</w:t>
      </w:r>
      <w:r w:rsidR="00642821">
        <w:rPr>
          <w:rFonts w:ascii="Calibri" w:hAnsi="Calibri" w:cs="Calibri"/>
          <w:color w:val="000000"/>
          <w:sz w:val="22"/>
          <w:szCs w:val="22"/>
        </w:rPr>
        <w:t xml:space="preserve"> </w:t>
      </w:r>
    </w:p>
    <w:p w14:paraId="1129AE88" w14:textId="77777777" w:rsidR="004540B6" w:rsidRPr="004540B6" w:rsidRDefault="004540B6" w:rsidP="004540B6">
      <w:pPr>
        <w:shd w:val="clear" w:color="auto" w:fill="FFFFFF"/>
        <w:rPr>
          <w:rFonts w:ascii="Calibri" w:hAnsi="Calibri" w:cs="Calibri"/>
          <w:color w:val="000000"/>
          <w:sz w:val="12"/>
          <w:szCs w:val="12"/>
        </w:rPr>
      </w:pPr>
    </w:p>
    <w:p w14:paraId="05AC8919" w14:textId="58730865" w:rsidR="004540B6" w:rsidRPr="004540B6" w:rsidRDefault="004540B6" w:rsidP="004540B6">
      <w:pPr>
        <w:pStyle w:val="Heading3"/>
        <w:rPr>
          <w:rFonts w:eastAsia="Times New Roman"/>
          <w:b/>
        </w:rPr>
      </w:pPr>
      <w:r w:rsidRPr="004540B6">
        <w:rPr>
          <w:rFonts w:eastAsia="Times New Roman"/>
          <w:b/>
        </w:rPr>
        <w:t xml:space="preserve">Duration: </w:t>
      </w:r>
    </w:p>
    <w:p w14:paraId="5563C13D" w14:textId="77777777" w:rsidR="001B3163" w:rsidRDefault="00BB0B73" w:rsidP="00075607">
      <w:pPr>
        <w:shd w:val="clear" w:color="auto" w:fill="FFFFFF"/>
        <w:rPr>
          <w:rFonts w:ascii="Calibri" w:hAnsi="Calibri" w:cs="Calibri"/>
          <w:bCs/>
          <w:color w:val="000000"/>
          <w:sz w:val="22"/>
          <w:szCs w:val="22"/>
        </w:rPr>
      </w:pPr>
      <w:r>
        <w:rPr>
          <w:rFonts w:ascii="Calibri" w:hAnsi="Calibri" w:cs="Calibri"/>
          <w:bCs/>
          <w:color w:val="000000"/>
          <w:sz w:val="22"/>
          <w:szCs w:val="22"/>
        </w:rPr>
        <w:t>September 1</w:t>
      </w:r>
      <w:r w:rsidRPr="00BB0B73">
        <w:rPr>
          <w:rFonts w:ascii="Calibri" w:hAnsi="Calibri" w:cs="Calibri"/>
          <w:bCs/>
          <w:color w:val="000000"/>
          <w:sz w:val="22"/>
          <w:szCs w:val="22"/>
          <w:vertAlign w:val="superscript"/>
        </w:rPr>
        <w:t>st</w:t>
      </w:r>
      <w:r>
        <w:rPr>
          <w:rFonts w:ascii="Calibri" w:hAnsi="Calibri" w:cs="Calibri"/>
          <w:bCs/>
          <w:color w:val="000000"/>
          <w:sz w:val="22"/>
          <w:szCs w:val="22"/>
        </w:rPr>
        <w:t xml:space="preserve"> to March 31</w:t>
      </w:r>
      <w:r w:rsidRPr="00BB0B73">
        <w:rPr>
          <w:rFonts w:ascii="Calibri" w:hAnsi="Calibri" w:cs="Calibri"/>
          <w:bCs/>
          <w:color w:val="000000"/>
          <w:sz w:val="22"/>
          <w:szCs w:val="22"/>
          <w:vertAlign w:val="superscript"/>
        </w:rPr>
        <w:t>st</w:t>
      </w:r>
      <w:r>
        <w:rPr>
          <w:rFonts w:ascii="Calibri" w:hAnsi="Calibri" w:cs="Calibri"/>
          <w:bCs/>
          <w:color w:val="000000"/>
          <w:sz w:val="22"/>
          <w:szCs w:val="22"/>
        </w:rPr>
        <w:t xml:space="preserve"> </w:t>
      </w:r>
      <w:r w:rsidR="004540B6" w:rsidRPr="004540B6">
        <w:rPr>
          <w:rFonts w:ascii="Calibri" w:hAnsi="Calibri" w:cs="Calibri"/>
          <w:bCs/>
          <w:color w:val="000000"/>
          <w:sz w:val="22"/>
          <w:szCs w:val="22"/>
        </w:rPr>
        <w:t xml:space="preserve">(7 months). </w:t>
      </w:r>
      <w:r w:rsidR="001B3163">
        <w:rPr>
          <w:rFonts w:ascii="Calibri" w:hAnsi="Calibri" w:cs="Calibri"/>
          <w:bCs/>
          <w:color w:val="000000"/>
          <w:sz w:val="22"/>
          <w:szCs w:val="22"/>
        </w:rPr>
        <w:t xml:space="preserve">Synchronous sessions will generally be held on Fridays from </w:t>
      </w:r>
    </w:p>
    <w:p w14:paraId="12DA0A0F" w14:textId="0388DCC2" w:rsidR="004540B6" w:rsidRPr="001B3163" w:rsidRDefault="001B3163" w:rsidP="00075607">
      <w:pPr>
        <w:shd w:val="clear" w:color="auto" w:fill="FFFFFF"/>
        <w:rPr>
          <w:rFonts w:ascii="Calibri" w:hAnsi="Calibri" w:cs="Calibri"/>
          <w:bCs/>
          <w:color w:val="000000"/>
          <w:sz w:val="22"/>
          <w:szCs w:val="22"/>
        </w:rPr>
      </w:pPr>
      <w:r w:rsidRPr="001B3163">
        <w:rPr>
          <w:rFonts w:ascii="Calibri" w:hAnsi="Calibri" w:cs="Calibri"/>
          <w:bCs/>
          <w:color w:val="000000"/>
          <w:sz w:val="22"/>
          <w:szCs w:val="22"/>
        </w:rPr>
        <w:t>12</w:t>
      </w:r>
      <w:r>
        <w:rPr>
          <w:rFonts w:ascii="Calibri" w:hAnsi="Calibri" w:cs="Calibri"/>
          <w:bCs/>
          <w:color w:val="000000"/>
          <w:sz w:val="22"/>
          <w:szCs w:val="22"/>
        </w:rPr>
        <w:t>:00noon</w:t>
      </w:r>
      <w:r w:rsidRPr="001B3163">
        <w:rPr>
          <w:rFonts w:ascii="Calibri" w:hAnsi="Calibri" w:cs="Calibri"/>
          <w:bCs/>
          <w:color w:val="000000"/>
          <w:sz w:val="22"/>
          <w:szCs w:val="22"/>
        </w:rPr>
        <w:t>-2</w:t>
      </w:r>
      <w:r>
        <w:rPr>
          <w:rFonts w:ascii="Calibri" w:hAnsi="Calibri" w:cs="Calibri"/>
          <w:bCs/>
          <w:color w:val="000000"/>
          <w:sz w:val="22"/>
          <w:szCs w:val="22"/>
        </w:rPr>
        <w:t>:00</w:t>
      </w:r>
      <w:r w:rsidRPr="001B3163">
        <w:rPr>
          <w:rFonts w:ascii="Calibri" w:hAnsi="Calibri" w:cs="Calibri"/>
          <w:bCs/>
          <w:color w:val="000000"/>
          <w:sz w:val="22"/>
          <w:szCs w:val="22"/>
        </w:rPr>
        <w:t>pm E</w:t>
      </w:r>
      <w:r>
        <w:rPr>
          <w:rFonts w:ascii="Calibri" w:hAnsi="Calibri" w:cs="Calibri"/>
          <w:bCs/>
          <w:color w:val="000000"/>
          <w:sz w:val="22"/>
          <w:szCs w:val="22"/>
        </w:rPr>
        <w:t xml:space="preserve">astern (keeping in mind </w:t>
      </w:r>
      <w:proofErr w:type="spellStart"/>
      <w:r>
        <w:rPr>
          <w:rFonts w:ascii="Calibri" w:hAnsi="Calibri" w:cs="Calibri"/>
          <w:bCs/>
          <w:color w:val="000000"/>
          <w:sz w:val="22"/>
          <w:szCs w:val="22"/>
        </w:rPr>
        <w:t>timezone</w:t>
      </w:r>
      <w:proofErr w:type="spellEnd"/>
      <w:r>
        <w:rPr>
          <w:rFonts w:ascii="Calibri" w:hAnsi="Calibri" w:cs="Calibri"/>
          <w:bCs/>
          <w:color w:val="000000"/>
          <w:sz w:val="22"/>
          <w:szCs w:val="22"/>
        </w:rPr>
        <w:t xml:space="preserve"> differences across Canada). </w:t>
      </w:r>
      <w:r w:rsidR="00CC544B">
        <w:rPr>
          <w:rFonts w:ascii="Calibri" w:hAnsi="Calibri" w:cs="Calibri"/>
          <w:bCs/>
          <w:color w:val="000000"/>
          <w:sz w:val="22"/>
          <w:szCs w:val="22"/>
        </w:rPr>
        <w:t>Trainees</w:t>
      </w:r>
      <w:r w:rsidR="004540B6" w:rsidRPr="004540B6">
        <w:rPr>
          <w:rFonts w:ascii="Calibri" w:hAnsi="Calibri" w:cs="Calibri"/>
          <w:bCs/>
          <w:color w:val="000000"/>
          <w:sz w:val="22"/>
          <w:szCs w:val="22"/>
        </w:rPr>
        <w:t xml:space="preserve"> </w:t>
      </w:r>
      <w:r w:rsidR="00BB0B73">
        <w:rPr>
          <w:rFonts w:ascii="Calibri" w:hAnsi="Calibri" w:cs="Calibri"/>
          <w:bCs/>
          <w:color w:val="000000"/>
          <w:sz w:val="22"/>
          <w:szCs w:val="22"/>
        </w:rPr>
        <w:t>must</w:t>
      </w:r>
      <w:r w:rsidR="004540B6" w:rsidRPr="004540B6">
        <w:rPr>
          <w:rFonts w:ascii="Calibri" w:hAnsi="Calibri" w:cs="Calibri"/>
          <w:color w:val="000000"/>
          <w:sz w:val="22"/>
          <w:szCs w:val="22"/>
        </w:rPr>
        <w:t xml:space="preserve"> </w:t>
      </w:r>
      <w:r>
        <w:rPr>
          <w:rFonts w:ascii="Calibri" w:hAnsi="Calibri" w:cs="Calibri"/>
          <w:color w:val="000000"/>
          <w:sz w:val="22"/>
          <w:szCs w:val="22"/>
        </w:rPr>
        <w:t xml:space="preserve">also </w:t>
      </w:r>
      <w:r w:rsidR="004540B6" w:rsidRPr="004540B6">
        <w:rPr>
          <w:rFonts w:ascii="Calibri" w:hAnsi="Calibri" w:cs="Calibri"/>
          <w:color w:val="000000"/>
          <w:sz w:val="22"/>
          <w:szCs w:val="22"/>
        </w:rPr>
        <w:t xml:space="preserve">attend an in-person </w:t>
      </w:r>
      <w:r w:rsidR="003B43CE">
        <w:rPr>
          <w:rFonts w:ascii="Calibri" w:hAnsi="Calibri" w:cs="Calibri"/>
          <w:color w:val="000000"/>
          <w:sz w:val="22"/>
          <w:szCs w:val="22"/>
        </w:rPr>
        <w:t>2S/LGBTQ</w:t>
      </w:r>
      <w:r w:rsidR="004540B6" w:rsidRPr="004540B6">
        <w:rPr>
          <w:rFonts w:ascii="Calibri" w:hAnsi="Calibri" w:cs="Calibri"/>
          <w:color w:val="000000"/>
          <w:sz w:val="22"/>
          <w:szCs w:val="22"/>
        </w:rPr>
        <w:t xml:space="preserve">+ Health Hub gathering </w:t>
      </w:r>
      <w:r w:rsidR="00BB0B73">
        <w:rPr>
          <w:rFonts w:ascii="Calibri" w:hAnsi="Calibri" w:cs="Calibri"/>
          <w:color w:val="000000"/>
          <w:sz w:val="22"/>
          <w:szCs w:val="22"/>
        </w:rPr>
        <w:t xml:space="preserve">during the </w:t>
      </w:r>
      <w:r w:rsidR="00CC544B">
        <w:rPr>
          <w:rFonts w:ascii="Calibri" w:hAnsi="Calibri" w:cs="Calibri"/>
          <w:color w:val="000000"/>
          <w:sz w:val="22"/>
          <w:szCs w:val="22"/>
        </w:rPr>
        <w:t>program</w:t>
      </w:r>
      <w:r w:rsidR="00BB0B73">
        <w:rPr>
          <w:rFonts w:ascii="Calibri" w:hAnsi="Calibri" w:cs="Calibri"/>
          <w:color w:val="000000"/>
          <w:sz w:val="22"/>
          <w:szCs w:val="22"/>
        </w:rPr>
        <w:t>; all t</w:t>
      </w:r>
      <w:r w:rsidR="004540B6">
        <w:rPr>
          <w:rFonts w:ascii="Calibri" w:hAnsi="Calibri" w:cs="Calibri"/>
          <w:color w:val="000000"/>
          <w:sz w:val="22"/>
          <w:szCs w:val="22"/>
        </w:rPr>
        <w:t>ravel</w:t>
      </w:r>
      <w:r w:rsidR="004540B6" w:rsidRPr="004540B6">
        <w:rPr>
          <w:rFonts w:ascii="Calibri" w:hAnsi="Calibri" w:cs="Calibri"/>
          <w:color w:val="000000"/>
          <w:sz w:val="22"/>
          <w:szCs w:val="22"/>
        </w:rPr>
        <w:t xml:space="preserve"> </w:t>
      </w:r>
      <w:r w:rsidR="008B7917">
        <w:rPr>
          <w:rFonts w:ascii="Calibri" w:hAnsi="Calibri" w:cs="Calibri"/>
          <w:color w:val="000000"/>
          <w:sz w:val="22"/>
          <w:szCs w:val="22"/>
        </w:rPr>
        <w:t xml:space="preserve">and accommodation </w:t>
      </w:r>
      <w:r w:rsidR="004540B6" w:rsidRPr="004540B6">
        <w:rPr>
          <w:rFonts w:ascii="Calibri" w:hAnsi="Calibri" w:cs="Calibri"/>
          <w:color w:val="000000"/>
          <w:sz w:val="22"/>
          <w:szCs w:val="22"/>
        </w:rPr>
        <w:t>cost</w:t>
      </w:r>
      <w:r w:rsidR="004540B6">
        <w:rPr>
          <w:rFonts w:ascii="Calibri" w:hAnsi="Calibri" w:cs="Calibri"/>
          <w:color w:val="000000"/>
          <w:sz w:val="22"/>
          <w:szCs w:val="22"/>
        </w:rPr>
        <w:t>s</w:t>
      </w:r>
      <w:r w:rsidR="004540B6" w:rsidRPr="004540B6">
        <w:rPr>
          <w:rFonts w:ascii="Calibri" w:hAnsi="Calibri" w:cs="Calibri"/>
          <w:color w:val="000000"/>
          <w:sz w:val="22"/>
          <w:szCs w:val="22"/>
        </w:rPr>
        <w:t xml:space="preserve"> will be covered.</w:t>
      </w:r>
    </w:p>
    <w:p w14:paraId="0A704C3E" w14:textId="77777777" w:rsidR="004540B6" w:rsidRPr="004540B6" w:rsidRDefault="004540B6" w:rsidP="004540B6">
      <w:pPr>
        <w:shd w:val="clear" w:color="auto" w:fill="FFFFFF"/>
        <w:rPr>
          <w:rFonts w:ascii="Calibri" w:hAnsi="Calibri" w:cs="Calibri"/>
          <w:color w:val="000000"/>
          <w:sz w:val="12"/>
          <w:szCs w:val="12"/>
        </w:rPr>
      </w:pPr>
    </w:p>
    <w:p w14:paraId="509BB932" w14:textId="5D9650F2" w:rsidR="004540B6" w:rsidRPr="004540B6" w:rsidRDefault="004540B6" w:rsidP="004540B6">
      <w:pPr>
        <w:pStyle w:val="Heading3"/>
        <w:rPr>
          <w:rFonts w:eastAsia="Times New Roman"/>
          <w:b/>
        </w:rPr>
      </w:pPr>
      <w:r w:rsidRPr="004540B6">
        <w:rPr>
          <w:rFonts w:eastAsia="Times New Roman"/>
          <w:b/>
        </w:rPr>
        <w:t xml:space="preserve">Application </w:t>
      </w:r>
      <w:r w:rsidR="00BB0B73">
        <w:rPr>
          <w:rFonts w:eastAsia="Times New Roman"/>
          <w:b/>
        </w:rPr>
        <w:t xml:space="preserve">&amp; Letter of Support </w:t>
      </w:r>
      <w:r w:rsidRPr="004540B6">
        <w:rPr>
          <w:rFonts w:eastAsia="Times New Roman"/>
          <w:b/>
        </w:rPr>
        <w:t>Deadline:</w:t>
      </w:r>
    </w:p>
    <w:p w14:paraId="489C8D9D" w14:textId="562BEC9D" w:rsidR="002642BA" w:rsidRDefault="004540B6" w:rsidP="00AB6907">
      <w:pPr>
        <w:rPr>
          <w:sz w:val="22"/>
          <w:szCs w:val="22"/>
        </w:rPr>
      </w:pPr>
      <w:r w:rsidRPr="00B03C7D">
        <w:rPr>
          <w:rFonts w:ascii="Calibri" w:hAnsi="Calibri" w:cs="Calibri"/>
          <w:color w:val="000000"/>
          <w:sz w:val="22"/>
          <w:szCs w:val="22"/>
        </w:rPr>
        <w:t xml:space="preserve">Applications must be </w:t>
      </w:r>
      <w:r w:rsidR="001B3163">
        <w:rPr>
          <w:rFonts w:ascii="Calibri" w:hAnsi="Calibri" w:cs="Calibri"/>
          <w:color w:val="000000"/>
          <w:sz w:val="22"/>
          <w:szCs w:val="22"/>
        </w:rPr>
        <w:t>submitted online</w:t>
      </w:r>
      <w:r w:rsidRPr="00B03C7D">
        <w:rPr>
          <w:rFonts w:ascii="Calibri" w:hAnsi="Calibri" w:cs="Calibri"/>
          <w:color w:val="000000"/>
          <w:sz w:val="22"/>
          <w:szCs w:val="22"/>
        </w:rPr>
        <w:t xml:space="preserve"> by </w:t>
      </w:r>
      <w:r w:rsidR="00BB0B73">
        <w:rPr>
          <w:rFonts w:ascii="Calibri" w:hAnsi="Calibri" w:cs="Calibri"/>
          <w:color w:val="000000"/>
          <w:sz w:val="22"/>
          <w:szCs w:val="22"/>
        </w:rPr>
        <w:t>May</w:t>
      </w:r>
      <w:r w:rsidRPr="00B03C7D">
        <w:rPr>
          <w:rFonts w:ascii="Calibri" w:hAnsi="Calibri" w:cs="Calibri"/>
          <w:color w:val="000000"/>
          <w:sz w:val="22"/>
          <w:szCs w:val="22"/>
        </w:rPr>
        <w:t xml:space="preserve"> </w:t>
      </w:r>
      <w:r w:rsidR="00B908DA">
        <w:rPr>
          <w:rFonts w:ascii="Calibri" w:hAnsi="Calibri" w:cs="Calibri"/>
          <w:color w:val="000000"/>
          <w:sz w:val="22"/>
          <w:szCs w:val="22"/>
        </w:rPr>
        <w:t>3</w:t>
      </w:r>
      <w:r w:rsidR="00BB0B73">
        <w:rPr>
          <w:rFonts w:ascii="Calibri" w:hAnsi="Calibri" w:cs="Calibri"/>
          <w:color w:val="000000"/>
          <w:sz w:val="22"/>
          <w:szCs w:val="22"/>
        </w:rPr>
        <w:t>1</w:t>
      </w:r>
      <w:r w:rsidR="00BB0B73" w:rsidRPr="00BB0B73">
        <w:rPr>
          <w:rFonts w:ascii="Calibri" w:hAnsi="Calibri" w:cs="Calibri"/>
          <w:color w:val="000000"/>
          <w:sz w:val="22"/>
          <w:szCs w:val="22"/>
          <w:vertAlign w:val="superscript"/>
        </w:rPr>
        <w:t>st</w:t>
      </w:r>
      <w:r w:rsidR="00BB0B73">
        <w:rPr>
          <w:rFonts w:ascii="Calibri" w:hAnsi="Calibri" w:cs="Calibri"/>
          <w:color w:val="000000"/>
          <w:sz w:val="22"/>
          <w:szCs w:val="22"/>
        </w:rPr>
        <w:t xml:space="preserve"> </w:t>
      </w:r>
      <w:r w:rsidR="001B3163">
        <w:rPr>
          <w:rFonts w:ascii="Calibri" w:hAnsi="Calibri" w:cs="Calibri"/>
          <w:color w:val="000000"/>
          <w:sz w:val="22"/>
          <w:szCs w:val="22"/>
        </w:rPr>
        <w:t xml:space="preserve">via </w:t>
      </w:r>
      <w:hyperlink r:id="rId8" w:history="1">
        <w:r w:rsidR="00770A19" w:rsidRPr="00770A19">
          <w:rPr>
            <w:rStyle w:val="Hyperlink"/>
            <w:rFonts w:ascii="Calibri" w:hAnsi="Calibri" w:cs="Calibri"/>
            <w:sz w:val="22"/>
            <w:szCs w:val="22"/>
          </w:rPr>
          <w:t>https://tinyurl.com/2SLGBTQHealthHub2025</w:t>
        </w:r>
      </w:hyperlink>
      <w:r w:rsidR="002642BA">
        <w:rPr>
          <w:rFonts w:asciiTheme="minorHAnsi" w:hAnsiTheme="minorHAnsi" w:cstheme="minorHAnsi"/>
          <w:sz w:val="22"/>
          <w:szCs w:val="22"/>
        </w:rPr>
        <w:br/>
      </w:r>
    </w:p>
    <w:p w14:paraId="424F5D16" w14:textId="6D8807B7" w:rsidR="002642BA" w:rsidRDefault="004540B6" w:rsidP="002642BA">
      <w:pPr>
        <w:rPr>
          <w:rFonts w:ascii="Calibri" w:hAnsi="Calibri" w:cs="Calibri"/>
          <w:color w:val="000000"/>
          <w:sz w:val="22"/>
          <w:szCs w:val="22"/>
        </w:rPr>
      </w:pPr>
      <w:r w:rsidRPr="00B03C7D">
        <w:rPr>
          <w:rFonts w:ascii="Calibri" w:hAnsi="Calibri" w:cs="Calibri"/>
          <w:color w:val="000000"/>
          <w:sz w:val="22"/>
          <w:szCs w:val="22"/>
        </w:rPr>
        <w:lastRenderedPageBreak/>
        <w:t xml:space="preserve">Letters of Support must </w:t>
      </w:r>
      <w:r w:rsidR="00BB0B73">
        <w:rPr>
          <w:rFonts w:ascii="Calibri" w:hAnsi="Calibri" w:cs="Calibri"/>
          <w:color w:val="000000"/>
          <w:sz w:val="22"/>
          <w:szCs w:val="22"/>
        </w:rPr>
        <w:t xml:space="preserve">also </w:t>
      </w:r>
      <w:r w:rsidRPr="00B03C7D">
        <w:rPr>
          <w:rFonts w:ascii="Calibri" w:hAnsi="Calibri" w:cs="Calibri"/>
          <w:color w:val="000000"/>
          <w:sz w:val="22"/>
          <w:szCs w:val="22"/>
        </w:rPr>
        <w:t xml:space="preserve">be </w:t>
      </w:r>
      <w:r w:rsidR="001B3163">
        <w:rPr>
          <w:rFonts w:ascii="Calibri" w:hAnsi="Calibri" w:cs="Calibri"/>
          <w:color w:val="000000"/>
          <w:sz w:val="22"/>
          <w:szCs w:val="22"/>
        </w:rPr>
        <w:t>uploaded</w:t>
      </w:r>
      <w:r w:rsidRPr="00B03C7D">
        <w:rPr>
          <w:rFonts w:ascii="Calibri" w:hAnsi="Calibri" w:cs="Calibri"/>
          <w:color w:val="000000"/>
          <w:sz w:val="22"/>
          <w:szCs w:val="22"/>
        </w:rPr>
        <w:t xml:space="preserve"> </w:t>
      </w:r>
      <w:r w:rsidR="00F941C0">
        <w:rPr>
          <w:rFonts w:ascii="Calibri" w:hAnsi="Calibri" w:cs="Calibri"/>
          <w:color w:val="000000"/>
          <w:sz w:val="22"/>
          <w:szCs w:val="22"/>
        </w:rPr>
        <w:t xml:space="preserve">online </w:t>
      </w:r>
      <w:r w:rsidRPr="00B03C7D">
        <w:rPr>
          <w:rFonts w:ascii="Calibri" w:hAnsi="Calibri" w:cs="Calibri"/>
          <w:color w:val="000000"/>
          <w:sz w:val="22"/>
          <w:szCs w:val="22"/>
        </w:rPr>
        <w:t xml:space="preserve">by </w:t>
      </w:r>
      <w:r w:rsidR="00BB0B73">
        <w:rPr>
          <w:rFonts w:ascii="Calibri" w:hAnsi="Calibri" w:cs="Calibri"/>
          <w:color w:val="000000"/>
          <w:sz w:val="22"/>
          <w:szCs w:val="22"/>
        </w:rPr>
        <w:t>May</w:t>
      </w:r>
      <w:r w:rsidR="00BB0B73" w:rsidRPr="00B03C7D">
        <w:rPr>
          <w:rFonts w:ascii="Calibri" w:hAnsi="Calibri" w:cs="Calibri"/>
          <w:color w:val="000000"/>
          <w:sz w:val="22"/>
          <w:szCs w:val="22"/>
        </w:rPr>
        <w:t xml:space="preserve"> </w:t>
      </w:r>
      <w:r w:rsidR="00B908DA">
        <w:rPr>
          <w:rFonts w:ascii="Calibri" w:hAnsi="Calibri" w:cs="Calibri"/>
          <w:color w:val="000000"/>
          <w:sz w:val="22"/>
          <w:szCs w:val="22"/>
        </w:rPr>
        <w:t>3</w:t>
      </w:r>
      <w:r w:rsidR="00BB0B73">
        <w:rPr>
          <w:rFonts w:ascii="Calibri" w:hAnsi="Calibri" w:cs="Calibri"/>
          <w:color w:val="000000"/>
          <w:sz w:val="22"/>
          <w:szCs w:val="22"/>
        </w:rPr>
        <w:t>1</w:t>
      </w:r>
      <w:r w:rsidR="00BB0B73" w:rsidRPr="00BB0B73">
        <w:rPr>
          <w:rFonts w:ascii="Calibri" w:hAnsi="Calibri" w:cs="Calibri"/>
          <w:color w:val="000000"/>
          <w:sz w:val="22"/>
          <w:szCs w:val="22"/>
          <w:vertAlign w:val="superscript"/>
        </w:rPr>
        <w:t>st</w:t>
      </w:r>
      <w:r w:rsidR="00BB0B73">
        <w:rPr>
          <w:rFonts w:ascii="Calibri" w:hAnsi="Calibri" w:cs="Calibri"/>
          <w:color w:val="000000"/>
          <w:sz w:val="22"/>
          <w:szCs w:val="22"/>
        </w:rPr>
        <w:t xml:space="preserve"> </w:t>
      </w:r>
      <w:r w:rsidR="001B3163">
        <w:rPr>
          <w:rFonts w:ascii="Calibri" w:hAnsi="Calibri" w:cs="Calibri"/>
          <w:color w:val="000000"/>
          <w:sz w:val="22"/>
          <w:szCs w:val="22"/>
        </w:rPr>
        <w:t>via</w:t>
      </w:r>
      <w:r w:rsidR="000C096A">
        <w:rPr>
          <w:rFonts w:ascii="Calibri" w:hAnsi="Calibri" w:cs="Calibri"/>
          <w:color w:val="000000"/>
          <w:sz w:val="22"/>
          <w:szCs w:val="22"/>
        </w:rPr>
        <w:t xml:space="preserve"> </w:t>
      </w:r>
      <w:hyperlink r:id="rId9" w:history="1">
        <w:r w:rsidR="000C096A" w:rsidRPr="00E937F9">
          <w:rPr>
            <w:rStyle w:val="Hyperlink"/>
            <w:rFonts w:ascii="Calibri" w:hAnsi="Calibri" w:cs="Calibri"/>
            <w:sz w:val="22"/>
            <w:szCs w:val="22"/>
          </w:rPr>
          <w:t>https://tinyurl.com/2LGBTQHealthHubLetter-Lettre</w:t>
        </w:r>
      </w:hyperlink>
      <w:r w:rsidR="000C096A">
        <w:rPr>
          <w:rFonts w:ascii="Calibri" w:hAnsi="Calibri" w:cs="Calibri"/>
          <w:color w:val="000000"/>
          <w:sz w:val="22"/>
          <w:szCs w:val="22"/>
        </w:rPr>
        <w:t xml:space="preserve"> </w:t>
      </w:r>
    </w:p>
    <w:p w14:paraId="2EF198E0" w14:textId="6CD4FF34" w:rsidR="00BB0B73" w:rsidRPr="00B908DA" w:rsidRDefault="004540B6" w:rsidP="002642BA">
      <w:pPr>
        <w:rPr>
          <w:rFonts w:ascii="Calibri" w:hAnsi="Calibri" w:cs="Calibri"/>
          <w:color w:val="000000"/>
          <w:sz w:val="12"/>
          <w:szCs w:val="12"/>
        </w:rPr>
      </w:pPr>
      <w:r w:rsidRPr="004540B6">
        <w:rPr>
          <w:rFonts w:ascii="Calibri" w:hAnsi="Calibri" w:cs="Calibri"/>
          <w:color w:val="000000"/>
          <w:sz w:val="12"/>
          <w:szCs w:val="12"/>
        </w:rPr>
        <w:t xml:space="preserve"> </w:t>
      </w:r>
    </w:p>
    <w:p w14:paraId="63EF5024" w14:textId="6E9CD976" w:rsidR="004540B6" w:rsidRPr="004540B6" w:rsidRDefault="004540B6" w:rsidP="004540B6">
      <w:pPr>
        <w:pStyle w:val="Heading2"/>
        <w:rPr>
          <w:rFonts w:ascii="Segoe UI" w:eastAsia="Times New Roman" w:hAnsi="Segoe UI" w:cs="Segoe UI"/>
          <w:b/>
          <w:bCs/>
          <w:color w:val="212121"/>
          <w:sz w:val="23"/>
          <w:szCs w:val="23"/>
        </w:rPr>
      </w:pPr>
      <w:r>
        <w:rPr>
          <w:rFonts w:eastAsia="Times New Roman"/>
          <w:b/>
          <w:bCs/>
        </w:rPr>
        <w:t>Training Components</w:t>
      </w:r>
    </w:p>
    <w:p w14:paraId="38678BF4" w14:textId="77777777" w:rsidR="004540B6" w:rsidRPr="004540B6" w:rsidRDefault="004540B6" w:rsidP="004540B6">
      <w:pPr>
        <w:shd w:val="clear" w:color="auto" w:fill="FFFFFF"/>
        <w:rPr>
          <w:rFonts w:ascii="Calibri" w:hAnsi="Calibri" w:cs="Calibri"/>
          <w:color w:val="000000"/>
          <w:sz w:val="12"/>
          <w:szCs w:val="12"/>
        </w:rPr>
      </w:pPr>
    </w:p>
    <w:p w14:paraId="55B06192" w14:textId="1923874F" w:rsidR="004540B6" w:rsidRPr="00811A28" w:rsidRDefault="00075607" w:rsidP="004540B6">
      <w:pPr>
        <w:shd w:val="clear" w:color="auto" w:fill="FFFFFF"/>
        <w:rPr>
          <w:rFonts w:ascii="Calibri" w:hAnsi="Calibri" w:cs="Calibri"/>
          <w:color w:val="212121"/>
          <w:sz w:val="22"/>
          <w:szCs w:val="22"/>
        </w:rPr>
      </w:pPr>
      <w:r w:rsidRPr="00F73987">
        <w:rPr>
          <w:rFonts w:ascii="Calibri" w:hAnsi="Calibri" w:cs="Calibri"/>
          <w:color w:val="000000"/>
          <w:sz w:val="22"/>
          <w:szCs w:val="22"/>
          <w:shd w:val="clear" w:color="auto" w:fill="FFFFFF"/>
        </w:rPr>
        <w:t xml:space="preserve">The various components of </w:t>
      </w:r>
      <w:r w:rsidR="004540B6" w:rsidRPr="00F73987">
        <w:rPr>
          <w:rFonts w:ascii="Calibri" w:hAnsi="Calibri" w:cs="Calibri"/>
          <w:color w:val="000000"/>
          <w:sz w:val="22"/>
          <w:szCs w:val="22"/>
          <w:shd w:val="clear" w:color="auto" w:fill="FFFFFF"/>
        </w:rPr>
        <w:t xml:space="preserve">this </w:t>
      </w:r>
      <w:r w:rsidR="00CC544B">
        <w:rPr>
          <w:rFonts w:ascii="Calibri" w:hAnsi="Calibri" w:cs="Calibri"/>
          <w:color w:val="000000"/>
          <w:sz w:val="22"/>
          <w:szCs w:val="22"/>
          <w:shd w:val="clear" w:color="auto" w:fill="FFFFFF"/>
        </w:rPr>
        <w:t>training program</w:t>
      </w:r>
      <w:r w:rsidRPr="00F73987">
        <w:rPr>
          <w:rFonts w:ascii="Calibri" w:hAnsi="Calibri" w:cs="Calibri"/>
          <w:color w:val="000000"/>
          <w:sz w:val="22"/>
          <w:szCs w:val="22"/>
          <w:shd w:val="clear" w:color="auto" w:fill="FFFFFF"/>
        </w:rPr>
        <w:t> will connect 2S</w:t>
      </w:r>
      <w:r w:rsidR="003B43CE">
        <w:rPr>
          <w:rFonts w:ascii="Calibri" w:hAnsi="Calibri" w:cs="Calibri"/>
          <w:color w:val="000000"/>
          <w:sz w:val="22"/>
          <w:szCs w:val="22"/>
          <w:shd w:val="clear" w:color="auto" w:fill="FFFFFF"/>
        </w:rPr>
        <w:t>/</w:t>
      </w:r>
      <w:r w:rsidRPr="00F73987">
        <w:rPr>
          <w:rFonts w:ascii="Calibri" w:hAnsi="Calibri" w:cs="Calibri"/>
          <w:color w:val="000000"/>
          <w:sz w:val="22"/>
          <w:szCs w:val="22"/>
          <w:shd w:val="clear" w:color="auto" w:fill="FFFFFF"/>
        </w:rPr>
        <w:t>LGBTQ+ health researchers</w:t>
      </w:r>
      <w:r w:rsidR="004540B6" w:rsidRPr="00F73987">
        <w:rPr>
          <w:rFonts w:ascii="Calibri" w:hAnsi="Calibri" w:cs="Calibri"/>
          <w:color w:val="000000"/>
          <w:sz w:val="22"/>
          <w:szCs w:val="22"/>
          <w:shd w:val="clear" w:color="auto" w:fill="FFFFFF"/>
        </w:rPr>
        <w:t xml:space="preserve">, </w:t>
      </w:r>
      <w:r w:rsidRPr="00F73987">
        <w:rPr>
          <w:rFonts w:ascii="Calibri" w:hAnsi="Calibri" w:cs="Calibri"/>
          <w:color w:val="000000"/>
          <w:sz w:val="22"/>
          <w:szCs w:val="22"/>
          <w:shd w:val="clear" w:color="auto" w:fill="FFFFFF"/>
        </w:rPr>
        <w:t>trainees</w:t>
      </w:r>
      <w:r w:rsidR="004540B6" w:rsidRPr="00F73987">
        <w:rPr>
          <w:rFonts w:ascii="Calibri" w:hAnsi="Calibri" w:cs="Calibri"/>
          <w:color w:val="000000"/>
          <w:sz w:val="22"/>
          <w:szCs w:val="22"/>
          <w:shd w:val="clear" w:color="auto" w:fill="FFFFFF"/>
        </w:rPr>
        <w:t>, and professionals</w:t>
      </w:r>
      <w:r w:rsidRPr="00F73987">
        <w:rPr>
          <w:rFonts w:ascii="Calibri" w:hAnsi="Calibri" w:cs="Calibri"/>
          <w:color w:val="000000"/>
          <w:sz w:val="22"/>
          <w:szCs w:val="22"/>
          <w:shd w:val="clear" w:color="auto" w:fill="FFFFFF"/>
        </w:rPr>
        <w:t xml:space="preserve"> to develop a network of scholars</w:t>
      </w:r>
      <w:r w:rsidR="004540B6" w:rsidRPr="00F73987">
        <w:rPr>
          <w:rFonts w:ascii="Calibri" w:hAnsi="Calibri" w:cs="Calibri"/>
          <w:color w:val="000000"/>
          <w:sz w:val="22"/>
          <w:szCs w:val="22"/>
          <w:shd w:val="clear" w:color="auto" w:fill="FFFFFF"/>
        </w:rPr>
        <w:t xml:space="preserve"> and practitioners</w:t>
      </w:r>
      <w:r w:rsidRPr="00F73987">
        <w:rPr>
          <w:rFonts w:ascii="Calibri" w:hAnsi="Calibri" w:cs="Calibri"/>
          <w:color w:val="000000"/>
          <w:sz w:val="22"/>
          <w:szCs w:val="22"/>
          <w:shd w:val="clear" w:color="auto" w:fill="FFFFFF"/>
        </w:rPr>
        <w:t xml:space="preserve"> that are experts in community-based interventions. </w:t>
      </w:r>
      <w:r w:rsidR="004540B6" w:rsidRPr="00F73987">
        <w:rPr>
          <w:rFonts w:ascii="Calibri" w:hAnsi="Calibri" w:cs="Calibri"/>
          <w:color w:val="000000"/>
          <w:sz w:val="22"/>
          <w:szCs w:val="22"/>
          <w:shd w:val="clear" w:color="auto" w:fill="FFFFFF"/>
        </w:rPr>
        <w:t xml:space="preserve">The five key components of the </w:t>
      </w:r>
      <w:r w:rsidR="00BB0B73">
        <w:rPr>
          <w:rFonts w:ascii="Calibri" w:hAnsi="Calibri" w:cs="Calibri"/>
          <w:color w:val="000000"/>
          <w:sz w:val="22"/>
          <w:szCs w:val="22"/>
          <w:shd w:val="clear" w:color="auto" w:fill="FFFFFF"/>
        </w:rPr>
        <w:t xml:space="preserve">training </w:t>
      </w:r>
      <w:r w:rsidR="004540B6" w:rsidRPr="00F73987">
        <w:rPr>
          <w:rFonts w:ascii="Calibri" w:hAnsi="Calibri" w:cs="Calibri"/>
          <w:color w:val="000000"/>
          <w:sz w:val="22"/>
          <w:szCs w:val="22"/>
          <w:shd w:val="clear" w:color="auto" w:fill="FFFFFF"/>
        </w:rPr>
        <w:t>include: </w:t>
      </w:r>
    </w:p>
    <w:p w14:paraId="6A9C01B1" w14:textId="713DEF78"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 xml:space="preserve">Synchronous online seminars for </w:t>
      </w:r>
      <w:r w:rsidR="00CC544B">
        <w:rPr>
          <w:rFonts w:ascii="Calibri" w:eastAsia="Times New Roman" w:hAnsi="Calibri" w:cs="Calibri"/>
          <w:bCs/>
          <w:color w:val="000000"/>
          <w:sz w:val="22"/>
          <w:szCs w:val="22"/>
        </w:rPr>
        <w:t>Trainees</w:t>
      </w:r>
      <w:r w:rsidR="001B3163">
        <w:rPr>
          <w:rFonts w:ascii="Calibri" w:eastAsia="Times New Roman" w:hAnsi="Calibri" w:cs="Calibri"/>
          <w:bCs/>
          <w:color w:val="000000"/>
          <w:sz w:val="22"/>
          <w:szCs w:val="22"/>
        </w:rPr>
        <w:t xml:space="preserve"> (generally, these will be held Fridays from 12:00pm-2:00pm Eastern)</w:t>
      </w:r>
    </w:p>
    <w:p w14:paraId="7DF9D377" w14:textId="77777777"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Open Lectures</w:t>
      </w:r>
    </w:p>
    <w:p w14:paraId="74327935" w14:textId="77777777"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Training Modules</w:t>
      </w:r>
    </w:p>
    <w:p w14:paraId="4F60E58E" w14:textId="77777777" w:rsidR="004540B6" w:rsidRPr="00F73987"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Mentorship</w:t>
      </w:r>
    </w:p>
    <w:p w14:paraId="535369CD" w14:textId="04A30D83" w:rsidR="004540B6" w:rsidRPr="00852443" w:rsidRDefault="004540B6" w:rsidP="004540B6">
      <w:pPr>
        <w:pStyle w:val="ListParagraph"/>
        <w:numPr>
          <w:ilvl w:val="0"/>
          <w:numId w:val="1"/>
        </w:numPr>
        <w:shd w:val="clear" w:color="auto" w:fill="FFFFFF"/>
        <w:rPr>
          <w:rFonts w:ascii="Segoe UI" w:eastAsia="Times New Roman" w:hAnsi="Segoe UI" w:cs="Segoe UI"/>
          <w:color w:val="212121"/>
          <w:sz w:val="22"/>
          <w:szCs w:val="22"/>
        </w:rPr>
      </w:pPr>
      <w:r w:rsidRPr="00F73987">
        <w:rPr>
          <w:rFonts w:ascii="Calibri" w:eastAsia="Times New Roman" w:hAnsi="Calibri" w:cs="Calibri"/>
          <w:bCs/>
          <w:color w:val="000000"/>
          <w:sz w:val="22"/>
          <w:szCs w:val="22"/>
        </w:rPr>
        <w:t>Experiential Learning Opportunities/Placements</w:t>
      </w:r>
    </w:p>
    <w:p w14:paraId="7E4A0DEA" w14:textId="1ED36DF7" w:rsidR="00852443" w:rsidRPr="00852443" w:rsidRDefault="00852443" w:rsidP="00852443">
      <w:pPr>
        <w:shd w:val="clear" w:color="auto" w:fill="FFFFFF"/>
        <w:rPr>
          <w:rFonts w:ascii="Segoe UI" w:hAnsi="Segoe UI" w:cs="Segoe UI"/>
          <w:color w:val="212121"/>
          <w:sz w:val="22"/>
          <w:szCs w:val="22"/>
        </w:rPr>
      </w:pPr>
      <w:r w:rsidRPr="00852443">
        <w:rPr>
          <w:rFonts w:ascii="Calibri" w:hAnsi="Calibri" w:cs="Calibri"/>
          <w:b/>
          <w:bCs/>
          <w:color w:val="000000"/>
          <w:sz w:val="22"/>
          <w:szCs w:val="22"/>
          <w:shd w:val="clear" w:color="auto" w:fill="FFFFFF"/>
        </w:rPr>
        <w:t xml:space="preserve">We expect </w:t>
      </w:r>
      <w:r w:rsidR="00CC544B">
        <w:rPr>
          <w:rFonts w:ascii="Calibri" w:hAnsi="Calibri" w:cs="Calibri"/>
          <w:b/>
          <w:bCs/>
          <w:color w:val="000000"/>
          <w:sz w:val="22"/>
          <w:szCs w:val="22"/>
          <w:shd w:val="clear" w:color="auto" w:fill="FFFFFF"/>
        </w:rPr>
        <w:t>Trainees</w:t>
      </w:r>
      <w:r w:rsidRPr="00852443">
        <w:rPr>
          <w:rFonts w:ascii="Calibri" w:hAnsi="Calibri" w:cs="Calibri"/>
          <w:b/>
          <w:bCs/>
          <w:color w:val="000000"/>
          <w:sz w:val="22"/>
          <w:szCs w:val="22"/>
          <w:shd w:val="clear" w:color="auto" w:fill="FFFFFF"/>
        </w:rPr>
        <w:t xml:space="preserve"> will spend between 1</w:t>
      </w:r>
      <w:r>
        <w:rPr>
          <w:rFonts w:ascii="Calibri" w:hAnsi="Calibri" w:cs="Calibri"/>
          <w:b/>
          <w:bCs/>
          <w:color w:val="000000"/>
          <w:sz w:val="22"/>
          <w:szCs w:val="22"/>
          <w:shd w:val="clear" w:color="auto" w:fill="FFFFFF"/>
        </w:rPr>
        <w:t>5</w:t>
      </w:r>
      <w:r w:rsidRPr="00852443">
        <w:rPr>
          <w:rFonts w:ascii="Calibri" w:hAnsi="Calibri" w:cs="Calibri"/>
          <w:b/>
          <w:bCs/>
          <w:color w:val="000000"/>
          <w:sz w:val="22"/>
          <w:szCs w:val="22"/>
          <w:shd w:val="clear" w:color="auto" w:fill="FFFFFF"/>
        </w:rPr>
        <w:t>0-2</w:t>
      </w:r>
      <w:r>
        <w:rPr>
          <w:rFonts w:ascii="Calibri" w:hAnsi="Calibri" w:cs="Calibri"/>
          <w:b/>
          <w:bCs/>
          <w:color w:val="000000"/>
          <w:sz w:val="22"/>
          <w:szCs w:val="22"/>
          <w:shd w:val="clear" w:color="auto" w:fill="FFFFFF"/>
        </w:rPr>
        <w:t>5</w:t>
      </w:r>
      <w:r w:rsidRPr="00852443">
        <w:rPr>
          <w:rFonts w:ascii="Calibri" w:hAnsi="Calibri" w:cs="Calibri"/>
          <w:b/>
          <w:bCs/>
          <w:color w:val="000000"/>
          <w:sz w:val="22"/>
          <w:szCs w:val="22"/>
          <w:shd w:val="clear" w:color="auto" w:fill="FFFFFF"/>
        </w:rPr>
        <w:t xml:space="preserve">0 hours over the course of the </w:t>
      </w:r>
      <w:r w:rsidR="00CC544B">
        <w:rPr>
          <w:rFonts w:ascii="Calibri" w:hAnsi="Calibri" w:cs="Calibri"/>
          <w:b/>
          <w:bCs/>
          <w:color w:val="000000"/>
          <w:sz w:val="22"/>
          <w:szCs w:val="22"/>
          <w:shd w:val="clear" w:color="auto" w:fill="FFFFFF"/>
        </w:rPr>
        <w:t>program</w:t>
      </w:r>
      <w:r>
        <w:rPr>
          <w:rFonts w:ascii="Calibri" w:hAnsi="Calibri" w:cs="Calibri"/>
          <w:color w:val="000000"/>
          <w:sz w:val="22"/>
          <w:szCs w:val="22"/>
          <w:shd w:val="clear" w:color="auto" w:fill="FFFFFF"/>
        </w:rPr>
        <w:t xml:space="preserve">, which includes the multi-day </w:t>
      </w:r>
      <w:r w:rsidRPr="00852443">
        <w:rPr>
          <w:rFonts w:ascii="Calibri" w:hAnsi="Calibri" w:cs="Calibri"/>
          <w:color w:val="000000"/>
          <w:sz w:val="22"/>
          <w:szCs w:val="22"/>
          <w:shd w:val="clear" w:color="auto" w:fill="FFFFFF"/>
        </w:rPr>
        <w:t xml:space="preserve">in-person </w:t>
      </w:r>
      <w:r w:rsidR="003B43CE">
        <w:rPr>
          <w:rFonts w:ascii="Calibri" w:hAnsi="Calibri" w:cs="Calibri"/>
          <w:color w:val="000000"/>
          <w:sz w:val="22"/>
          <w:szCs w:val="22"/>
          <w:shd w:val="clear" w:color="auto" w:fill="FFFFFF"/>
        </w:rPr>
        <w:t>2S/LGBTQ</w:t>
      </w:r>
      <w:r w:rsidRPr="00852443">
        <w:rPr>
          <w:rFonts w:ascii="Calibri" w:hAnsi="Calibri" w:cs="Calibri"/>
          <w:color w:val="000000"/>
          <w:sz w:val="22"/>
          <w:szCs w:val="22"/>
          <w:shd w:val="clear" w:color="auto" w:fill="FFFFFF"/>
        </w:rPr>
        <w:t>+ Health Hub gathering</w:t>
      </w:r>
      <w:r>
        <w:rPr>
          <w:rFonts w:ascii="Calibri" w:hAnsi="Calibri" w:cs="Calibri"/>
          <w:color w:val="000000"/>
          <w:sz w:val="22"/>
          <w:szCs w:val="22"/>
          <w:shd w:val="clear" w:color="auto" w:fill="FFFFFF"/>
        </w:rPr>
        <w:t xml:space="preserve"> and experiential learning placement</w:t>
      </w:r>
      <w:r w:rsidRPr="00852443">
        <w:rPr>
          <w:rFonts w:ascii="Calibri" w:hAnsi="Calibri" w:cs="Calibri"/>
          <w:color w:val="000000"/>
          <w:sz w:val="22"/>
          <w:szCs w:val="22"/>
          <w:shd w:val="clear" w:color="auto" w:fill="FFFFFF"/>
        </w:rPr>
        <w:t>.</w:t>
      </w:r>
    </w:p>
    <w:p w14:paraId="0BA777AF" w14:textId="77777777" w:rsidR="004540B6" w:rsidRPr="00F73987" w:rsidRDefault="004540B6" w:rsidP="004540B6">
      <w:pPr>
        <w:shd w:val="clear" w:color="auto" w:fill="FFFFFF"/>
        <w:rPr>
          <w:rFonts w:ascii="Calibri" w:hAnsi="Calibri" w:cs="Calibri"/>
          <w:color w:val="000000"/>
          <w:sz w:val="22"/>
          <w:szCs w:val="22"/>
        </w:rPr>
      </w:pPr>
    </w:p>
    <w:p w14:paraId="0CC1A8B7" w14:textId="142FCF6E" w:rsidR="00811A28" w:rsidRDefault="00CC544B" w:rsidP="004540B6">
      <w:pPr>
        <w:shd w:val="clear" w:color="auto" w:fill="FFFFFF"/>
        <w:rPr>
          <w:rFonts w:ascii="Calibri" w:hAnsi="Calibri" w:cs="Calibri"/>
          <w:color w:val="000000"/>
          <w:sz w:val="22"/>
          <w:szCs w:val="22"/>
        </w:rPr>
      </w:pPr>
      <w:r>
        <w:rPr>
          <w:rFonts w:ascii="Calibri" w:hAnsi="Calibri" w:cs="Calibri"/>
          <w:color w:val="000000"/>
          <w:sz w:val="22"/>
          <w:szCs w:val="22"/>
        </w:rPr>
        <w:t>Trainees</w:t>
      </w:r>
      <w:r w:rsidR="00BB0B73" w:rsidRPr="00F73987">
        <w:rPr>
          <w:rFonts w:ascii="Calibri" w:hAnsi="Calibri" w:cs="Calibri"/>
          <w:color w:val="000000"/>
          <w:sz w:val="22"/>
          <w:szCs w:val="22"/>
        </w:rPr>
        <w:t xml:space="preserve"> </w:t>
      </w:r>
      <w:r w:rsidR="00BB0B73">
        <w:rPr>
          <w:rFonts w:ascii="Calibri" w:hAnsi="Calibri" w:cs="Calibri"/>
          <w:color w:val="000000"/>
          <w:sz w:val="22"/>
          <w:szCs w:val="22"/>
        </w:rPr>
        <w:t>will</w:t>
      </w:r>
      <w:r w:rsidR="00BB0B73" w:rsidRPr="00F73987">
        <w:rPr>
          <w:rFonts w:ascii="Calibri" w:hAnsi="Calibri" w:cs="Calibri"/>
          <w:color w:val="000000"/>
          <w:sz w:val="22"/>
          <w:szCs w:val="22"/>
        </w:rPr>
        <w:t xml:space="preserve"> </w:t>
      </w:r>
      <w:r w:rsidR="00BB0B73">
        <w:rPr>
          <w:rFonts w:ascii="Calibri" w:hAnsi="Calibri" w:cs="Calibri"/>
          <w:color w:val="000000"/>
          <w:sz w:val="22"/>
          <w:szCs w:val="22"/>
        </w:rPr>
        <w:t xml:space="preserve">also </w:t>
      </w:r>
      <w:r w:rsidR="00BB0B73" w:rsidRPr="00F73987">
        <w:rPr>
          <w:rFonts w:ascii="Calibri" w:hAnsi="Calibri" w:cs="Calibri"/>
          <w:color w:val="000000"/>
          <w:sz w:val="22"/>
          <w:szCs w:val="22"/>
        </w:rPr>
        <w:t xml:space="preserve">network with the extensive network of </w:t>
      </w:r>
      <w:r w:rsidR="00BB0B73">
        <w:rPr>
          <w:rFonts w:ascii="Calibri" w:hAnsi="Calibri" w:cs="Calibri"/>
          <w:color w:val="000000"/>
          <w:sz w:val="22"/>
          <w:szCs w:val="22"/>
        </w:rPr>
        <w:t xml:space="preserve">the </w:t>
      </w:r>
      <w:r w:rsidR="003B43CE">
        <w:rPr>
          <w:rFonts w:ascii="Calibri" w:hAnsi="Calibri" w:cs="Calibri"/>
          <w:color w:val="000000"/>
          <w:sz w:val="22"/>
          <w:szCs w:val="22"/>
        </w:rPr>
        <w:t>2S/LGBTQ</w:t>
      </w:r>
      <w:r w:rsidR="00BB0B73">
        <w:rPr>
          <w:rFonts w:ascii="Calibri" w:hAnsi="Calibri" w:cs="Calibri"/>
          <w:color w:val="000000"/>
          <w:sz w:val="22"/>
          <w:szCs w:val="22"/>
        </w:rPr>
        <w:t>+ Health Hub</w:t>
      </w:r>
      <w:r w:rsidR="00BB0B73" w:rsidRPr="00F73987">
        <w:rPr>
          <w:rFonts w:ascii="Calibri" w:hAnsi="Calibri" w:cs="Calibri"/>
          <w:color w:val="000000"/>
          <w:sz w:val="22"/>
          <w:szCs w:val="22"/>
        </w:rPr>
        <w:t xml:space="preserve">. </w:t>
      </w:r>
      <w:r>
        <w:rPr>
          <w:rFonts w:ascii="Calibri" w:hAnsi="Calibri" w:cs="Calibri"/>
          <w:color w:val="000000"/>
          <w:sz w:val="22"/>
          <w:szCs w:val="22"/>
        </w:rPr>
        <w:t>Trainees</w:t>
      </w:r>
      <w:r w:rsidR="00075607" w:rsidRPr="00F73987">
        <w:rPr>
          <w:rFonts w:ascii="Calibri" w:hAnsi="Calibri" w:cs="Calibri"/>
          <w:color w:val="000000"/>
          <w:sz w:val="22"/>
          <w:szCs w:val="22"/>
        </w:rPr>
        <w:t xml:space="preserve"> </w:t>
      </w:r>
      <w:r w:rsidR="00BB0B73">
        <w:rPr>
          <w:rFonts w:ascii="Calibri" w:hAnsi="Calibri" w:cs="Calibri"/>
          <w:color w:val="000000"/>
          <w:sz w:val="22"/>
          <w:szCs w:val="22"/>
        </w:rPr>
        <w:t>will</w:t>
      </w:r>
      <w:r w:rsidR="004540B6" w:rsidRPr="00F73987">
        <w:rPr>
          <w:rFonts w:ascii="Calibri" w:hAnsi="Calibri" w:cs="Calibri"/>
          <w:color w:val="000000"/>
          <w:sz w:val="22"/>
          <w:szCs w:val="22"/>
        </w:rPr>
        <w:t xml:space="preserve"> be</w:t>
      </w:r>
      <w:r w:rsidR="00075607" w:rsidRPr="00F73987">
        <w:rPr>
          <w:rFonts w:ascii="Calibri" w:hAnsi="Calibri" w:cs="Calibri"/>
          <w:color w:val="000000"/>
          <w:sz w:val="22"/>
          <w:szCs w:val="22"/>
        </w:rPr>
        <w:t xml:space="preserve"> matched with</w:t>
      </w:r>
      <w:r w:rsidR="00E95920">
        <w:rPr>
          <w:rFonts w:ascii="Calibri" w:hAnsi="Calibri" w:cs="Calibri"/>
          <w:color w:val="000000"/>
          <w:sz w:val="22"/>
          <w:szCs w:val="22"/>
        </w:rPr>
        <w:t xml:space="preserve"> </w:t>
      </w:r>
      <w:r w:rsidR="00BB0B73">
        <w:rPr>
          <w:rFonts w:ascii="Calibri" w:hAnsi="Calibri" w:cs="Calibri"/>
          <w:color w:val="000000"/>
          <w:sz w:val="22"/>
          <w:szCs w:val="22"/>
        </w:rPr>
        <w:t>at least one</w:t>
      </w:r>
      <w:r w:rsidR="00E95920">
        <w:rPr>
          <w:rFonts w:ascii="Calibri" w:hAnsi="Calibri" w:cs="Calibri"/>
          <w:color w:val="000000"/>
          <w:sz w:val="22"/>
          <w:szCs w:val="22"/>
        </w:rPr>
        <w:t xml:space="preserve"> </w:t>
      </w:r>
      <w:r w:rsidR="003B43CE">
        <w:rPr>
          <w:rFonts w:ascii="Calibri" w:hAnsi="Calibri" w:cs="Calibri"/>
          <w:color w:val="000000"/>
          <w:sz w:val="22"/>
          <w:szCs w:val="22"/>
        </w:rPr>
        <w:t>2S/LGBTQ</w:t>
      </w:r>
      <w:r w:rsidR="00E95920">
        <w:rPr>
          <w:rFonts w:ascii="Calibri" w:hAnsi="Calibri" w:cs="Calibri"/>
          <w:color w:val="000000"/>
          <w:sz w:val="22"/>
          <w:szCs w:val="22"/>
        </w:rPr>
        <w:t>+ Health Hub</w:t>
      </w:r>
      <w:r w:rsidR="00075607" w:rsidRPr="00F73987">
        <w:rPr>
          <w:rFonts w:ascii="Calibri" w:hAnsi="Calibri" w:cs="Calibri"/>
          <w:color w:val="000000"/>
          <w:sz w:val="22"/>
          <w:szCs w:val="22"/>
        </w:rPr>
        <w:t xml:space="preserve"> </w:t>
      </w:r>
      <w:r w:rsidR="00E95920">
        <w:rPr>
          <w:rFonts w:ascii="Calibri" w:hAnsi="Calibri" w:cs="Calibri"/>
          <w:color w:val="000000"/>
          <w:sz w:val="22"/>
          <w:szCs w:val="22"/>
        </w:rPr>
        <w:t>M</w:t>
      </w:r>
      <w:r w:rsidR="00075607" w:rsidRPr="00F73987">
        <w:rPr>
          <w:rFonts w:ascii="Calibri" w:hAnsi="Calibri" w:cs="Calibri"/>
          <w:color w:val="000000"/>
          <w:sz w:val="22"/>
          <w:szCs w:val="22"/>
        </w:rPr>
        <w:t xml:space="preserve">entor at the beginning of </w:t>
      </w:r>
      <w:r>
        <w:rPr>
          <w:rFonts w:ascii="Calibri" w:hAnsi="Calibri" w:cs="Calibri"/>
          <w:color w:val="000000"/>
          <w:sz w:val="22"/>
          <w:szCs w:val="22"/>
        </w:rPr>
        <w:t>the program</w:t>
      </w:r>
      <w:r w:rsidR="00E95920">
        <w:rPr>
          <w:rFonts w:ascii="Calibri" w:hAnsi="Calibri" w:cs="Calibri"/>
          <w:color w:val="000000"/>
          <w:sz w:val="22"/>
          <w:szCs w:val="22"/>
        </w:rPr>
        <w:t xml:space="preserve">. </w:t>
      </w:r>
      <w:r>
        <w:rPr>
          <w:rFonts w:ascii="Calibri" w:hAnsi="Calibri" w:cs="Calibri"/>
          <w:color w:val="000000"/>
          <w:sz w:val="22"/>
          <w:szCs w:val="22"/>
        </w:rPr>
        <w:t>Trainees</w:t>
      </w:r>
      <w:r w:rsidR="00E95920">
        <w:rPr>
          <w:rFonts w:ascii="Calibri" w:hAnsi="Calibri" w:cs="Calibri"/>
          <w:color w:val="000000"/>
          <w:sz w:val="22"/>
          <w:szCs w:val="22"/>
        </w:rPr>
        <w:t xml:space="preserve"> will be </w:t>
      </w:r>
      <w:r w:rsidR="00075607" w:rsidRPr="00F73987">
        <w:rPr>
          <w:rFonts w:ascii="Calibri" w:hAnsi="Calibri" w:cs="Calibri"/>
          <w:color w:val="000000"/>
          <w:sz w:val="22"/>
          <w:szCs w:val="22"/>
        </w:rPr>
        <w:t xml:space="preserve">asked to collaborate with their </w:t>
      </w:r>
      <w:r w:rsidR="00E95920">
        <w:rPr>
          <w:rFonts w:ascii="Calibri" w:hAnsi="Calibri" w:cs="Calibri"/>
          <w:color w:val="000000"/>
          <w:sz w:val="22"/>
          <w:szCs w:val="22"/>
        </w:rPr>
        <w:t>M</w:t>
      </w:r>
      <w:r w:rsidR="00075607" w:rsidRPr="00F73987">
        <w:rPr>
          <w:rFonts w:ascii="Calibri" w:hAnsi="Calibri" w:cs="Calibri"/>
          <w:color w:val="000000"/>
          <w:sz w:val="22"/>
          <w:szCs w:val="22"/>
        </w:rPr>
        <w:t>entor</w:t>
      </w:r>
      <w:r w:rsidR="00E95920">
        <w:rPr>
          <w:rFonts w:ascii="Calibri" w:hAnsi="Calibri" w:cs="Calibri"/>
          <w:color w:val="000000"/>
          <w:sz w:val="22"/>
          <w:szCs w:val="22"/>
        </w:rPr>
        <w:t>(</w:t>
      </w:r>
      <w:r w:rsidR="00075607" w:rsidRPr="00F73987">
        <w:rPr>
          <w:rFonts w:ascii="Calibri" w:hAnsi="Calibri" w:cs="Calibri"/>
          <w:color w:val="000000"/>
          <w:sz w:val="22"/>
          <w:szCs w:val="22"/>
        </w:rPr>
        <w:t>s</w:t>
      </w:r>
      <w:r w:rsidR="00E95920">
        <w:rPr>
          <w:rFonts w:ascii="Calibri" w:hAnsi="Calibri" w:cs="Calibri"/>
          <w:color w:val="000000"/>
          <w:sz w:val="22"/>
          <w:szCs w:val="22"/>
        </w:rPr>
        <w:t>)</w:t>
      </w:r>
      <w:r w:rsidR="00075607" w:rsidRPr="00F73987">
        <w:rPr>
          <w:rFonts w:ascii="Calibri" w:hAnsi="Calibri" w:cs="Calibri"/>
          <w:color w:val="000000"/>
          <w:sz w:val="22"/>
          <w:szCs w:val="22"/>
        </w:rPr>
        <w:t xml:space="preserve"> to develop an individual learning plan with customized experiential learning objectives. </w:t>
      </w:r>
      <w:proofErr w:type="gramStart"/>
      <w:r w:rsidR="00075607" w:rsidRPr="00F73987">
        <w:rPr>
          <w:rFonts w:ascii="Calibri" w:hAnsi="Calibri" w:cs="Calibri"/>
          <w:color w:val="000000"/>
          <w:sz w:val="22"/>
          <w:szCs w:val="22"/>
        </w:rPr>
        <w:t>In the event that</w:t>
      </w:r>
      <w:proofErr w:type="gramEnd"/>
      <w:r w:rsidR="00075607" w:rsidRPr="00F73987">
        <w:rPr>
          <w:rFonts w:ascii="Calibri" w:hAnsi="Calibri" w:cs="Calibri"/>
          <w:color w:val="000000"/>
          <w:sz w:val="22"/>
          <w:szCs w:val="22"/>
        </w:rPr>
        <w:t xml:space="preserve"> </w:t>
      </w:r>
      <w:r w:rsidR="00E95920">
        <w:rPr>
          <w:rFonts w:ascii="Calibri" w:hAnsi="Calibri" w:cs="Calibri"/>
          <w:color w:val="000000"/>
          <w:sz w:val="22"/>
          <w:szCs w:val="22"/>
        </w:rPr>
        <w:t>M</w:t>
      </w:r>
      <w:r w:rsidR="00075607" w:rsidRPr="00F73987">
        <w:rPr>
          <w:rFonts w:ascii="Calibri" w:hAnsi="Calibri" w:cs="Calibri"/>
          <w:color w:val="000000"/>
          <w:sz w:val="22"/>
          <w:szCs w:val="22"/>
        </w:rPr>
        <w:t>entor</w:t>
      </w:r>
      <w:r w:rsidR="00E95920">
        <w:rPr>
          <w:rFonts w:ascii="Calibri" w:hAnsi="Calibri" w:cs="Calibri"/>
          <w:color w:val="000000"/>
          <w:sz w:val="22"/>
          <w:szCs w:val="22"/>
        </w:rPr>
        <w:t>s are themselves</w:t>
      </w:r>
      <w:r w:rsidR="00075607" w:rsidRPr="00F73987">
        <w:rPr>
          <w:rFonts w:ascii="Calibri" w:hAnsi="Calibri" w:cs="Calibri"/>
          <w:color w:val="000000"/>
          <w:sz w:val="22"/>
          <w:szCs w:val="22"/>
        </w:rPr>
        <w:t xml:space="preserve"> currently leading or supporting projects broadly addressing </w:t>
      </w:r>
      <w:r w:rsidR="003B43CE">
        <w:rPr>
          <w:rFonts w:ascii="Calibri" w:hAnsi="Calibri" w:cs="Calibri"/>
          <w:color w:val="000000"/>
          <w:sz w:val="22"/>
          <w:szCs w:val="22"/>
        </w:rPr>
        <w:t>2S/LGBTQ</w:t>
      </w:r>
      <w:r w:rsidR="00075607" w:rsidRPr="00F73987">
        <w:rPr>
          <w:rFonts w:ascii="Calibri" w:hAnsi="Calibri" w:cs="Calibri"/>
          <w:color w:val="000000"/>
          <w:sz w:val="22"/>
          <w:szCs w:val="22"/>
        </w:rPr>
        <w:t xml:space="preserve">+ health, </w:t>
      </w:r>
      <w:r>
        <w:rPr>
          <w:rFonts w:ascii="Calibri" w:hAnsi="Calibri" w:cs="Calibri"/>
          <w:color w:val="000000"/>
          <w:sz w:val="22"/>
          <w:szCs w:val="22"/>
        </w:rPr>
        <w:t>Trainees</w:t>
      </w:r>
      <w:r w:rsidR="00075607" w:rsidRPr="00F73987">
        <w:rPr>
          <w:rFonts w:ascii="Calibri" w:hAnsi="Calibri" w:cs="Calibri"/>
          <w:color w:val="000000"/>
          <w:sz w:val="22"/>
          <w:szCs w:val="22"/>
        </w:rPr>
        <w:t xml:space="preserve"> </w:t>
      </w:r>
      <w:r w:rsidR="006F7FE3" w:rsidRPr="00F73987">
        <w:rPr>
          <w:rFonts w:ascii="Calibri" w:hAnsi="Calibri" w:cs="Calibri"/>
          <w:color w:val="000000"/>
          <w:sz w:val="22"/>
          <w:szCs w:val="22"/>
        </w:rPr>
        <w:t>may</w:t>
      </w:r>
      <w:r w:rsidR="00075607" w:rsidRPr="00F73987">
        <w:rPr>
          <w:rFonts w:ascii="Calibri" w:hAnsi="Calibri" w:cs="Calibri"/>
          <w:color w:val="000000"/>
          <w:sz w:val="22"/>
          <w:szCs w:val="22"/>
        </w:rPr>
        <w:t xml:space="preserve"> collaborate with their </w:t>
      </w:r>
      <w:r w:rsidR="00E95920">
        <w:rPr>
          <w:rFonts w:ascii="Calibri" w:hAnsi="Calibri" w:cs="Calibri"/>
          <w:color w:val="000000"/>
          <w:sz w:val="22"/>
          <w:szCs w:val="22"/>
        </w:rPr>
        <w:t>M</w:t>
      </w:r>
      <w:r w:rsidR="00075607" w:rsidRPr="00F73987">
        <w:rPr>
          <w:rFonts w:ascii="Calibri" w:hAnsi="Calibri" w:cs="Calibri"/>
          <w:color w:val="000000"/>
          <w:sz w:val="22"/>
          <w:szCs w:val="22"/>
        </w:rPr>
        <w:t>entors to develop a plan to participate in specific activities</w:t>
      </w:r>
      <w:r w:rsidR="00B14EBE" w:rsidRPr="00F73987">
        <w:rPr>
          <w:rFonts w:ascii="Calibri" w:hAnsi="Calibri" w:cs="Calibri"/>
          <w:color w:val="000000"/>
          <w:sz w:val="22"/>
          <w:szCs w:val="22"/>
        </w:rPr>
        <w:t xml:space="preserve"> (embedded in one’s own workplace or elsewhere)</w:t>
      </w:r>
      <w:r w:rsidR="00075607" w:rsidRPr="00F73987">
        <w:rPr>
          <w:rFonts w:ascii="Calibri" w:hAnsi="Calibri" w:cs="Calibri"/>
          <w:color w:val="000000"/>
          <w:sz w:val="22"/>
          <w:szCs w:val="22"/>
        </w:rPr>
        <w:t xml:space="preserve"> that address their learning objectives.</w:t>
      </w:r>
    </w:p>
    <w:p w14:paraId="43316B24" w14:textId="77777777" w:rsidR="00811A28" w:rsidRDefault="00811A28" w:rsidP="004540B6">
      <w:pPr>
        <w:shd w:val="clear" w:color="auto" w:fill="FFFFFF"/>
        <w:rPr>
          <w:rFonts w:ascii="Calibri" w:hAnsi="Calibri" w:cs="Calibri"/>
          <w:color w:val="000000"/>
          <w:sz w:val="22"/>
          <w:szCs w:val="22"/>
        </w:rPr>
      </w:pPr>
    </w:p>
    <w:p w14:paraId="226CEFD9" w14:textId="2B643CB8" w:rsidR="00075607" w:rsidRPr="00811A28" w:rsidRDefault="00811A28" w:rsidP="004540B6">
      <w:pPr>
        <w:shd w:val="clear" w:color="auto" w:fill="FFFFFF"/>
        <w:rPr>
          <w:rFonts w:ascii="Calibri" w:hAnsi="Calibri" w:cs="Calibri"/>
          <w:color w:val="212121"/>
          <w:sz w:val="22"/>
          <w:szCs w:val="22"/>
        </w:rPr>
      </w:pPr>
      <w:r w:rsidRPr="00F73987">
        <w:rPr>
          <w:rFonts w:ascii="Calibri" w:hAnsi="Calibri" w:cs="Calibri"/>
          <w:color w:val="000000"/>
          <w:sz w:val="22"/>
          <w:szCs w:val="22"/>
          <w:shd w:val="clear" w:color="auto" w:fill="FFFFFF"/>
        </w:rPr>
        <w:t>Our cross-cutting commitment to intersectionality emphasizes the need to consider social justice-based approaches, complex interactions between structures of power and oppression, and interconnected aspects of individual and group identity and social location. This focus allows for richer understandings of inequit</w:t>
      </w:r>
      <w:r w:rsidR="003B43CE">
        <w:rPr>
          <w:rFonts w:ascii="Calibri" w:hAnsi="Calibri" w:cs="Calibri"/>
          <w:color w:val="000000"/>
          <w:sz w:val="22"/>
          <w:szCs w:val="22"/>
          <w:shd w:val="clear" w:color="auto" w:fill="FFFFFF"/>
        </w:rPr>
        <w:t>ies</w:t>
      </w:r>
      <w:r w:rsidRPr="00F73987">
        <w:rPr>
          <w:rFonts w:ascii="Calibri" w:hAnsi="Calibri" w:cs="Calibri"/>
          <w:color w:val="000000"/>
          <w:sz w:val="22"/>
          <w:szCs w:val="22"/>
          <w:shd w:val="clear" w:color="auto" w:fill="FFFFFF"/>
        </w:rPr>
        <w:t>, while providing a pedagogical approach to learning that will help illuminate and interpret experiences of stigma across the life course and complex systems of power, penalty, and privilege. </w:t>
      </w:r>
      <w:r w:rsidR="00075607" w:rsidRPr="00F73987">
        <w:rPr>
          <w:rFonts w:ascii="Calibri" w:hAnsi="Calibri" w:cs="Calibri"/>
          <w:color w:val="000000"/>
          <w:sz w:val="22"/>
          <w:szCs w:val="22"/>
        </w:rPr>
        <w:t> </w:t>
      </w:r>
    </w:p>
    <w:p w14:paraId="483A0C0F" w14:textId="13850838" w:rsidR="00075607" w:rsidRDefault="00075607" w:rsidP="00075607">
      <w:pPr>
        <w:shd w:val="clear" w:color="auto" w:fill="FFFFFF"/>
        <w:rPr>
          <w:rFonts w:ascii="Segoe UI" w:hAnsi="Segoe UI" w:cs="Segoe UI"/>
          <w:color w:val="212121"/>
          <w:sz w:val="23"/>
          <w:szCs w:val="23"/>
        </w:rPr>
      </w:pPr>
    </w:p>
    <w:p w14:paraId="18808B99" w14:textId="1C9FA686" w:rsidR="004540B6" w:rsidRPr="004540B6" w:rsidRDefault="004540B6" w:rsidP="004540B6">
      <w:pPr>
        <w:pStyle w:val="Heading2"/>
        <w:rPr>
          <w:b/>
        </w:rPr>
      </w:pPr>
      <w:r w:rsidRPr="004540B6">
        <w:rPr>
          <w:b/>
        </w:rPr>
        <w:t>Application Components</w:t>
      </w:r>
      <w:r w:rsidR="00FA57E1">
        <w:rPr>
          <w:b/>
        </w:rPr>
        <w:t xml:space="preserve"> (from </w:t>
      </w:r>
      <w:r w:rsidR="00CC544B">
        <w:rPr>
          <w:b/>
        </w:rPr>
        <w:t>Applicant</w:t>
      </w:r>
      <w:r w:rsidR="00FA57E1">
        <w:rPr>
          <w:b/>
        </w:rPr>
        <w:t>)</w:t>
      </w:r>
    </w:p>
    <w:p w14:paraId="7770E31C" w14:textId="77777777" w:rsidR="004540B6" w:rsidRPr="004540B6" w:rsidRDefault="004540B6" w:rsidP="004540B6">
      <w:pPr>
        <w:shd w:val="clear" w:color="auto" w:fill="FFFFFF"/>
        <w:rPr>
          <w:rFonts w:ascii="Calibri" w:hAnsi="Calibri" w:cs="Calibri"/>
          <w:color w:val="000000"/>
          <w:sz w:val="12"/>
          <w:szCs w:val="12"/>
        </w:rPr>
      </w:pPr>
    </w:p>
    <w:p w14:paraId="0D4CF29C" w14:textId="437F447E" w:rsidR="00F850C2" w:rsidRPr="00F941C0" w:rsidRDefault="004540B6" w:rsidP="00F850C2">
      <w:pPr>
        <w:rPr>
          <w:rFonts w:ascii="Calibri" w:hAnsi="Calibri" w:cs="Calibri"/>
          <w:sz w:val="22"/>
          <w:szCs w:val="22"/>
        </w:rPr>
      </w:pPr>
      <w:r w:rsidRPr="00F73987">
        <w:rPr>
          <w:rFonts w:ascii="Calibri" w:hAnsi="Calibri" w:cs="Calibri"/>
          <w:sz w:val="22"/>
          <w:szCs w:val="22"/>
        </w:rPr>
        <w:t xml:space="preserve">To be submitted </w:t>
      </w:r>
      <w:r w:rsidR="00F941C0">
        <w:rPr>
          <w:rFonts w:ascii="Calibri" w:hAnsi="Calibri" w:cs="Calibri"/>
          <w:bCs/>
          <w:sz w:val="22"/>
          <w:szCs w:val="22"/>
        </w:rPr>
        <w:t xml:space="preserve">online here </w:t>
      </w:r>
      <w:r w:rsidR="00227CA3">
        <w:rPr>
          <w:rFonts w:ascii="Calibri" w:hAnsi="Calibri" w:cs="Calibri"/>
          <w:bCs/>
          <w:sz w:val="22"/>
          <w:szCs w:val="22"/>
        </w:rPr>
        <w:t>(</w:t>
      </w:r>
      <w:hyperlink r:id="rId10" w:history="1">
        <w:r w:rsidR="00770A19" w:rsidRPr="00770A19">
          <w:rPr>
            <w:rStyle w:val="Hyperlink"/>
            <w:rFonts w:ascii="Calibri" w:hAnsi="Calibri" w:cs="Calibri"/>
            <w:sz w:val="22"/>
            <w:szCs w:val="22"/>
          </w:rPr>
          <w:t>https://tinyurl.com/2SLGBTQHealthHub2025</w:t>
        </w:r>
      </w:hyperlink>
      <w:r w:rsidR="00342F89">
        <w:t xml:space="preserve">) </w:t>
      </w:r>
      <w:r w:rsidR="00F941C0" w:rsidRPr="00AB6907">
        <w:rPr>
          <w:rFonts w:ascii="Calibri" w:hAnsi="Calibri" w:cs="Calibri"/>
          <w:bCs/>
          <w:sz w:val="22"/>
          <w:szCs w:val="22"/>
        </w:rPr>
        <w:t xml:space="preserve">by </w:t>
      </w:r>
      <w:r w:rsidR="00F941C0">
        <w:rPr>
          <w:rFonts w:ascii="Calibri" w:hAnsi="Calibri" w:cs="Calibri"/>
          <w:bCs/>
          <w:sz w:val="22"/>
          <w:szCs w:val="22"/>
        </w:rPr>
        <w:t>May 31</w:t>
      </w:r>
      <w:r w:rsidR="00F941C0" w:rsidRPr="00BB0B73">
        <w:rPr>
          <w:rFonts w:ascii="Calibri" w:hAnsi="Calibri" w:cs="Calibri"/>
          <w:bCs/>
          <w:sz w:val="22"/>
          <w:szCs w:val="22"/>
          <w:vertAlign w:val="superscript"/>
        </w:rPr>
        <w:t>st</w:t>
      </w:r>
      <w:r w:rsidR="00F941C0" w:rsidRPr="00AB6907">
        <w:rPr>
          <w:rFonts w:ascii="Calibri" w:hAnsi="Calibri" w:cs="Calibri"/>
          <w:bCs/>
          <w:sz w:val="22"/>
          <w:szCs w:val="22"/>
        </w:rPr>
        <w:t>.</w:t>
      </w:r>
      <w:r w:rsidR="00F941C0">
        <w:rPr>
          <w:rFonts w:ascii="Calibri" w:hAnsi="Calibri" w:cs="Calibri"/>
          <w:sz w:val="22"/>
          <w:szCs w:val="22"/>
        </w:rPr>
        <w:t xml:space="preserve"> </w:t>
      </w:r>
      <w:r w:rsidR="00F850C2" w:rsidRPr="00F850C2">
        <w:rPr>
          <w:rFonts w:ascii="Calibri" w:hAnsi="Calibri" w:cs="Calibri"/>
          <w:bCs/>
          <w:sz w:val="22"/>
          <w:szCs w:val="22"/>
        </w:rPr>
        <w:t>Of note, an additional 25% space/length is provided for all documents submitted in French.</w:t>
      </w:r>
    </w:p>
    <w:p w14:paraId="1B051F05" w14:textId="7243286A" w:rsidR="004540B6" w:rsidRDefault="00FA57E1" w:rsidP="004540B6">
      <w:pPr>
        <w:pStyle w:val="ListParagraph"/>
        <w:numPr>
          <w:ilvl w:val="0"/>
          <w:numId w:val="4"/>
        </w:numPr>
        <w:rPr>
          <w:rFonts w:ascii="Calibri" w:hAnsi="Calibri" w:cs="Calibri"/>
          <w:sz w:val="22"/>
          <w:szCs w:val="22"/>
        </w:rPr>
      </w:pPr>
      <w:r w:rsidRPr="00F73987">
        <w:rPr>
          <w:rFonts w:ascii="Calibri" w:hAnsi="Calibri" w:cs="Calibri"/>
          <w:b/>
          <w:sz w:val="22"/>
          <w:szCs w:val="22"/>
        </w:rPr>
        <w:t>Cover Page</w:t>
      </w:r>
      <w:r w:rsidR="004540B6" w:rsidRPr="00F73987">
        <w:rPr>
          <w:rFonts w:ascii="Calibri" w:hAnsi="Calibri" w:cs="Calibri"/>
          <w:sz w:val="22"/>
          <w:szCs w:val="22"/>
        </w:rPr>
        <w:t xml:space="preserve"> (</w:t>
      </w:r>
      <w:r w:rsidR="00B14EBE" w:rsidRPr="00F73987">
        <w:rPr>
          <w:rFonts w:ascii="Calibri" w:hAnsi="Calibri" w:cs="Calibri"/>
          <w:sz w:val="22"/>
          <w:szCs w:val="22"/>
        </w:rPr>
        <w:t>complete</w:t>
      </w:r>
      <w:r w:rsidR="004540B6" w:rsidRPr="00F73987">
        <w:rPr>
          <w:rFonts w:ascii="Calibri" w:hAnsi="Calibri" w:cs="Calibri"/>
          <w:sz w:val="22"/>
          <w:szCs w:val="22"/>
        </w:rPr>
        <w:t xml:space="preserve"> </w:t>
      </w:r>
      <w:r w:rsidR="00F13527">
        <w:rPr>
          <w:rFonts w:ascii="Calibri" w:hAnsi="Calibri" w:cs="Calibri"/>
          <w:sz w:val="22"/>
          <w:szCs w:val="22"/>
        </w:rPr>
        <w:t xml:space="preserve">online, see </w:t>
      </w:r>
      <w:r w:rsidR="004540B6" w:rsidRPr="00F73987">
        <w:rPr>
          <w:rFonts w:ascii="Calibri" w:hAnsi="Calibri" w:cs="Calibri"/>
          <w:sz w:val="22"/>
          <w:szCs w:val="22"/>
        </w:rPr>
        <w:t xml:space="preserve">Appendix A) </w:t>
      </w:r>
    </w:p>
    <w:p w14:paraId="67A04394" w14:textId="2BEBFB04" w:rsidR="00F13527" w:rsidRPr="00F73987" w:rsidRDefault="00F13527" w:rsidP="004540B6">
      <w:pPr>
        <w:pStyle w:val="ListParagraph"/>
        <w:numPr>
          <w:ilvl w:val="0"/>
          <w:numId w:val="4"/>
        </w:numPr>
        <w:rPr>
          <w:rFonts w:ascii="Calibri" w:hAnsi="Calibri" w:cs="Calibri"/>
          <w:sz w:val="22"/>
          <w:szCs w:val="22"/>
        </w:rPr>
      </w:pPr>
      <w:r>
        <w:rPr>
          <w:rFonts w:ascii="Calibri" w:hAnsi="Calibri" w:cs="Calibri"/>
          <w:b/>
          <w:sz w:val="22"/>
          <w:szCs w:val="22"/>
        </w:rPr>
        <w:t>EDI Self-Identification</w:t>
      </w:r>
      <w:r w:rsidR="00760947">
        <w:rPr>
          <w:rFonts w:ascii="Calibri" w:hAnsi="Calibri" w:cs="Calibri"/>
          <w:b/>
          <w:sz w:val="22"/>
          <w:szCs w:val="22"/>
        </w:rPr>
        <w:t xml:space="preserve"> Form</w:t>
      </w:r>
      <w:r>
        <w:rPr>
          <w:rFonts w:ascii="Calibri" w:hAnsi="Calibri" w:cs="Calibri"/>
          <w:b/>
          <w:sz w:val="22"/>
          <w:szCs w:val="22"/>
        </w:rPr>
        <w:t xml:space="preserve"> </w:t>
      </w:r>
      <w:r>
        <w:rPr>
          <w:rFonts w:ascii="Calibri" w:hAnsi="Calibri" w:cs="Calibri"/>
          <w:bCs/>
          <w:sz w:val="22"/>
          <w:szCs w:val="22"/>
        </w:rPr>
        <w:t>(complete online, see Appendix B)</w:t>
      </w:r>
    </w:p>
    <w:p w14:paraId="0DAA7049" w14:textId="79C87F3B" w:rsidR="004540B6" w:rsidRPr="00F73987" w:rsidRDefault="004540B6" w:rsidP="004540B6">
      <w:pPr>
        <w:pStyle w:val="ListParagraph"/>
        <w:numPr>
          <w:ilvl w:val="0"/>
          <w:numId w:val="4"/>
        </w:numPr>
        <w:rPr>
          <w:rFonts w:ascii="Calibri" w:hAnsi="Calibri" w:cs="Calibri"/>
          <w:sz w:val="22"/>
          <w:szCs w:val="22"/>
        </w:rPr>
      </w:pPr>
      <w:r w:rsidRPr="00F73987">
        <w:rPr>
          <w:rFonts w:ascii="Calibri" w:hAnsi="Calibri" w:cs="Calibri"/>
          <w:b/>
          <w:sz w:val="22"/>
          <w:szCs w:val="22"/>
        </w:rPr>
        <w:t>Applicant Letter</w:t>
      </w:r>
      <w:r w:rsidRPr="00F73987">
        <w:rPr>
          <w:rFonts w:ascii="Calibri" w:hAnsi="Calibri" w:cs="Calibri"/>
          <w:sz w:val="22"/>
          <w:szCs w:val="22"/>
        </w:rPr>
        <w:t xml:space="preserve"> (2-page maximum</w:t>
      </w:r>
      <w:r w:rsidR="00F850C2">
        <w:rPr>
          <w:rFonts w:ascii="Calibri" w:hAnsi="Calibri" w:cs="Calibri"/>
          <w:sz w:val="22"/>
          <w:szCs w:val="22"/>
        </w:rPr>
        <w:t xml:space="preserve"> in English; 2.5-pages maximum in French</w:t>
      </w:r>
      <w:r w:rsidRPr="00F73987">
        <w:rPr>
          <w:rFonts w:ascii="Calibri" w:hAnsi="Calibri" w:cs="Calibri"/>
          <w:sz w:val="22"/>
          <w:szCs w:val="22"/>
        </w:rPr>
        <w:t xml:space="preserve">): </w:t>
      </w:r>
    </w:p>
    <w:p w14:paraId="5EA24B9A" w14:textId="5F6B76D1" w:rsidR="004540B6" w:rsidRPr="00F73987" w:rsidRDefault="00FA57E1" w:rsidP="004540B6">
      <w:pPr>
        <w:pStyle w:val="ListParagraph"/>
        <w:numPr>
          <w:ilvl w:val="1"/>
          <w:numId w:val="4"/>
        </w:numPr>
        <w:rPr>
          <w:rFonts w:ascii="Calibri" w:hAnsi="Calibri" w:cs="Calibri"/>
          <w:sz w:val="22"/>
          <w:szCs w:val="22"/>
        </w:rPr>
      </w:pPr>
      <w:r w:rsidRPr="00F73987">
        <w:rPr>
          <w:rFonts w:ascii="Calibri" w:hAnsi="Calibri" w:cs="Calibri"/>
          <w:sz w:val="22"/>
          <w:szCs w:val="22"/>
        </w:rPr>
        <w:t>Describe your</w:t>
      </w:r>
      <w:r w:rsidR="004540B6" w:rsidRPr="00F73987">
        <w:rPr>
          <w:rFonts w:ascii="Calibri" w:hAnsi="Calibri" w:cs="Calibri"/>
          <w:sz w:val="22"/>
          <w:szCs w:val="22"/>
        </w:rPr>
        <w:t xml:space="preserve"> interest in </w:t>
      </w:r>
      <w:r w:rsidRPr="00F73987">
        <w:rPr>
          <w:rFonts w:ascii="Calibri" w:hAnsi="Calibri" w:cs="Calibri"/>
          <w:sz w:val="22"/>
          <w:szCs w:val="22"/>
        </w:rPr>
        <w:t xml:space="preserve">this training </w:t>
      </w:r>
      <w:r w:rsidR="004540B6" w:rsidRPr="00F73987">
        <w:rPr>
          <w:rFonts w:ascii="Calibri" w:hAnsi="Calibri" w:cs="Calibri"/>
          <w:sz w:val="22"/>
          <w:szCs w:val="22"/>
        </w:rPr>
        <w:t xml:space="preserve">program, </w:t>
      </w:r>
      <w:r w:rsidRPr="00F73987">
        <w:rPr>
          <w:rFonts w:ascii="Calibri" w:hAnsi="Calibri" w:cs="Calibri"/>
          <w:sz w:val="22"/>
          <w:szCs w:val="22"/>
        </w:rPr>
        <w:t xml:space="preserve">your </w:t>
      </w:r>
      <w:r w:rsidR="004540B6" w:rsidRPr="00F73987">
        <w:rPr>
          <w:rFonts w:ascii="Calibri" w:hAnsi="Calibri" w:cs="Calibri"/>
          <w:sz w:val="22"/>
          <w:szCs w:val="22"/>
        </w:rPr>
        <w:t xml:space="preserve">background and experience </w:t>
      </w:r>
      <w:r w:rsidRPr="00F73987">
        <w:rPr>
          <w:rFonts w:ascii="Calibri" w:hAnsi="Calibri" w:cs="Calibri"/>
          <w:sz w:val="22"/>
          <w:szCs w:val="22"/>
        </w:rPr>
        <w:t xml:space="preserve">that you are </w:t>
      </w:r>
      <w:r w:rsidR="004540B6" w:rsidRPr="00F73987">
        <w:rPr>
          <w:rFonts w:ascii="Calibri" w:hAnsi="Calibri" w:cs="Calibri"/>
          <w:sz w:val="22"/>
          <w:szCs w:val="22"/>
        </w:rPr>
        <w:t xml:space="preserve">bringing to </w:t>
      </w:r>
      <w:r w:rsidRPr="00F73987">
        <w:rPr>
          <w:rFonts w:ascii="Calibri" w:hAnsi="Calibri" w:cs="Calibri"/>
          <w:sz w:val="22"/>
          <w:szCs w:val="22"/>
        </w:rPr>
        <w:t xml:space="preserve">the training </w:t>
      </w:r>
      <w:r w:rsidR="004540B6" w:rsidRPr="00F73987">
        <w:rPr>
          <w:rFonts w:ascii="Calibri" w:hAnsi="Calibri" w:cs="Calibri"/>
          <w:sz w:val="22"/>
          <w:szCs w:val="22"/>
        </w:rPr>
        <w:t xml:space="preserve">program, </w:t>
      </w:r>
      <w:r w:rsidRPr="00F73987">
        <w:rPr>
          <w:rFonts w:ascii="Calibri" w:hAnsi="Calibri" w:cs="Calibri"/>
          <w:sz w:val="22"/>
          <w:szCs w:val="22"/>
        </w:rPr>
        <w:t xml:space="preserve">and your </w:t>
      </w:r>
      <w:r w:rsidR="004540B6" w:rsidRPr="00F73987">
        <w:rPr>
          <w:rFonts w:ascii="Calibri" w:hAnsi="Calibri" w:cs="Calibri"/>
          <w:sz w:val="22"/>
          <w:szCs w:val="22"/>
        </w:rPr>
        <w:t xml:space="preserve">area of study/expertise as relevant to </w:t>
      </w:r>
      <w:r w:rsidR="003B43CE">
        <w:rPr>
          <w:rFonts w:ascii="Calibri" w:hAnsi="Calibri" w:cs="Calibri"/>
          <w:sz w:val="22"/>
          <w:szCs w:val="22"/>
        </w:rPr>
        <w:t>2S/LGBTQ</w:t>
      </w:r>
      <w:r w:rsidR="004540B6" w:rsidRPr="00F73987">
        <w:rPr>
          <w:rFonts w:ascii="Calibri" w:hAnsi="Calibri" w:cs="Calibri"/>
          <w:sz w:val="22"/>
          <w:szCs w:val="22"/>
        </w:rPr>
        <w:t>+ health</w:t>
      </w:r>
    </w:p>
    <w:p w14:paraId="133B3DCC" w14:textId="33C415C8" w:rsidR="004540B6" w:rsidRPr="00F73987" w:rsidRDefault="00FA57E1" w:rsidP="004540B6">
      <w:pPr>
        <w:pStyle w:val="ListParagraph"/>
        <w:numPr>
          <w:ilvl w:val="1"/>
          <w:numId w:val="4"/>
        </w:numPr>
        <w:rPr>
          <w:rFonts w:ascii="Calibri" w:hAnsi="Calibri" w:cs="Calibri"/>
          <w:i/>
          <w:sz w:val="22"/>
          <w:szCs w:val="22"/>
        </w:rPr>
      </w:pPr>
      <w:r w:rsidRPr="00F73987">
        <w:rPr>
          <w:rFonts w:ascii="Calibri" w:hAnsi="Calibri" w:cs="Calibri"/>
          <w:sz w:val="22"/>
          <w:szCs w:val="22"/>
        </w:rPr>
        <w:t xml:space="preserve">Thinking about equity, diversity, inclusion, </w:t>
      </w:r>
      <w:r w:rsidR="00553D45" w:rsidRPr="00F73987">
        <w:rPr>
          <w:rFonts w:ascii="Calibri" w:hAnsi="Calibri" w:cs="Calibri"/>
          <w:sz w:val="22"/>
          <w:szCs w:val="22"/>
        </w:rPr>
        <w:t xml:space="preserve">justice, </w:t>
      </w:r>
      <w:r w:rsidRPr="00F73987">
        <w:rPr>
          <w:rFonts w:ascii="Calibri" w:hAnsi="Calibri" w:cs="Calibri"/>
          <w:sz w:val="22"/>
          <w:szCs w:val="22"/>
        </w:rPr>
        <w:t>and accessibility</w:t>
      </w:r>
      <w:r w:rsidR="00444877" w:rsidRPr="00F73987">
        <w:rPr>
          <w:rFonts w:ascii="Calibri" w:hAnsi="Calibri" w:cs="Calibri"/>
          <w:sz w:val="22"/>
          <w:szCs w:val="22"/>
        </w:rPr>
        <w:t>,</w:t>
      </w:r>
      <w:r w:rsidRPr="00F73987">
        <w:rPr>
          <w:rFonts w:ascii="Calibri" w:hAnsi="Calibri" w:cs="Calibri"/>
          <w:sz w:val="22"/>
          <w:szCs w:val="22"/>
        </w:rPr>
        <w:t xml:space="preserve"> as well as intersectionality, please provide a personal n</w:t>
      </w:r>
      <w:r w:rsidR="004540B6" w:rsidRPr="00F73987">
        <w:rPr>
          <w:rFonts w:ascii="Calibri" w:hAnsi="Calibri" w:cs="Calibri"/>
          <w:sz w:val="22"/>
          <w:szCs w:val="22"/>
        </w:rPr>
        <w:t xml:space="preserve">arrative statement </w:t>
      </w:r>
      <w:r w:rsidRPr="00F73987">
        <w:rPr>
          <w:rFonts w:ascii="Calibri" w:hAnsi="Calibri" w:cs="Calibri"/>
          <w:sz w:val="22"/>
          <w:szCs w:val="22"/>
        </w:rPr>
        <w:t>describing</w:t>
      </w:r>
      <w:r w:rsidR="004540B6" w:rsidRPr="00F73987">
        <w:rPr>
          <w:rFonts w:ascii="Calibri" w:hAnsi="Calibri" w:cs="Calibri"/>
          <w:sz w:val="22"/>
          <w:szCs w:val="22"/>
        </w:rPr>
        <w:t xml:space="preserve"> differences in geography, race, </w:t>
      </w:r>
      <w:r w:rsidR="00444877" w:rsidRPr="00F73987">
        <w:rPr>
          <w:rFonts w:ascii="Calibri" w:hAnsi="Calibri" w:cs="Calibri"/>
          <w:sz w:val="22"/>
          <w:szCs w:val="22"/>
        </w:rPr>
        <w:t xml:space="preserve">ethnicity, </w:t>
      </w:r>
      <w:r w:rsidR="004540B6" w:rsidRPr="00F73987">
        <w:rPr>
          <w:rFonts w:ascii="Calibri" w:hAnsi="Calibri" w:cs="Calibri"/>
          <w:sz w:val="22"/>
          <w:szCs w:val="22"/>
        </w:rPr>
        <w:t xml:space="preserve">sexual and gender diversity, Indigeneity, class position, disability, </w:t>
      </w:r>
      <w:r w:rsidR="00444877" w:rsidRPr="00F73987">
        <w:rPr>
          <w:rFonts w:ascii="Calibri" w:hAnsi="Calibri" w:cs="Calibri"/>
          <w:sz w:val="22"/>
          <w:szCs w:val="22"/>
        </w:rPr>
        <w:t xml:space="preserve">religion, </w:t>
      </w:r>
      <w:r w:rsidR="004540B6" w:rsidRPr="00F73987">
        <w:rPr>
          <w:rFonts w:ascii="Calibri" w:hAnsi="Calibri" w:cs="Calibri"/>
          <w:sz w:val="22"/>
          <w:szCs w:val="22"/>
        </w:rPr>
        <w:t xml:space="preserve">and other areas of equity that may be reflected in </w:t>
      </w:r>
      <w:r w:rsidR="00444877" w:rsidRPr="00F73987">
        <w:rPr>
          <w:rFonts w:ascii="Calibri" w:hAnsi="Calibri" w:cs="Calibri"/>
          <w:sz w:val="22"/>
          <w:szCs w:val="22"/>
        </w:rPr>
        <w:t>your</w:t>
      </w:r>
      <w:r w:rsidR="004540B6" w:rsidRPr="00F73987">
        <w:rPr>
          <w:rFonts w:ascii="Calibri" w:hAnsi="Calibri" w:cs="Calibri"/>
          <w:sz w:val="22"/>
          <w:szCs w:val="22"/>
        </w:rPr>
        <w:t xml:space="preserve"> social location </w:t>
      </w:r>
      <w:r w:rsidR="00444877" w:rsidRPr="00F73987">
        <w:rPr>
          <w:rFonts w:ascii="Calibri" w:hAnsi="Calibri" w:cs="Calibri"/>
          <w:sz w:val="22"/>
          <w:szCs w:val="22"/>
        </w:rPr>
        <w:t xml:space="preserve">or </w:t>
      </w:r>
      <w:r w:rsidR="004540B6" w:rsidRPr="00F73987">
        <w:rPr>
          <w:rFonts w:ascii="Calibri" w:hAnsi="Calibri" w:cs="Calibri"/>
          <w:sz w:val="22"/>
          <w:szCs w:val="22"/>
        </w:rPr>
        <w:t>areas of scholarship</w:t>
      </w:r>
      <w:r w:rsidR="001C2680" w:rsidRPr="00F73987">
        <w:rPr>
          <w:rFonts w:ascii="Calibri" w:hAnsi="Calibri" w:cs="Calibri"/>
          <w:sz w:val="22"/>
          <w:szCs w:val="22"/>
        </w:rPr>
        <w:t>, and the track-record of your</w:t>
      </w:r>
      <w:r w:rsidR="00B14EBE" w:rsidRPr="00F73987">
        <w:rPr>
          <w:rFonts w:ascii="Calibri" w:hAnsi="Calibri" w:cs="Calibri"/>
          <w:sz w:val="22"/>
          <w:szCs w:val="22"/>
        </w:rPr>
        <w:t xml:space="preserve"> </w:t>
      </w:r>
      <w:r w:rsidRPr="00F73987">
        <w:rPr>
          <w:rFonts w:ascii="Calibri" w:hAnsi="Calibri" w:cs="Calibri"/>
          <w:sz w:val="22"/>
          <w:szCs w:val="22"/>
        </w:rPr>
        <w:t xml:space="preserve">work. </w:t>
      </w:r>
      <w:r w:rsidR="0028341C">
        <w:rPr>
          <w:rFonts w:ascii="Calibri" w:hAnsi="Calibri" w:cs="Calibri"/>
          <w:sz w:val="22"/>
          <w:szCs w:val="22"/>
        </w:rPr>
        <w:t>W</w:t>
      </w:r>
      <w:r w:rsidR="0028341C" w:rsidRPr="0028341C">
        <w:rPr>
          <w:rFonts w:ascii="Calibri" w:hAnsi="Calibri" w:cs="Calibri"/>
          <w:sz w:val="22"/>
          <w:szCs w:val="22"/>
        </w:rPr>
        <w:t xml:space="preserve">e understand there may be </w:t>
      </w:r>
      <w:r w:rsidR="0028341C">
        <w:rPr>
          <w:rFonts w:ascii="Calibri" w:hAnsi="Calibri" w:cs="Calibri"/>
          <w:sz w:val="22"/>
          <w:szCs w:val="22"/>
        </w:rPr>
        <w:t xml:space="preserve">a multitude of </w:t>
      </w:r>
      <w:r w:rsidR="0028341C" w:rsidRPr="0028341C">
        <w:rPr>
          <w:rFonts w:ascii="Calibri" w:hAnsi="Calibri" w:cs="Calibri"/>
          <w:sz w:val="22"/>
          <w:szCs w:val="22"/>
        </w:rPr>
        <w:t>reasons people don’t want to locate themselves</w:t>
      </w:r>
      <w:r w:rsidR="0028341C">
        <w:rPr>
          <w:rFonts w:ascii="Calibri" w:hAnsi="Calibri" w:cs="Calibri"/>
          <w:sz w:val="22"/>
          <w:szCs w:val="22"/>
        </w:rPr>
        <w:t>. We are accepting of different levels of outness. All</w:t>
      </w:r>
      <w:r w:rsidRPr="00F73987">
        <w:rPr>
          <w:rFonts w:ascii="Calibri" w:hAnsi="Calibri" w:cs="Calibri"/>
          <w:sz w:val="22"/>
          <w:szCs w:val="22"/>
        </w:rPr>
        <w:t xml:space="preserve"> information </w:t>
      </w:r>
      <w:r w:rsidR="0028341C">
        <w:rPr>
          <w:rFonts w:ascii="Calibri" w:hAnsi="Calibri" w:cs="Calibri"/>
          <w:sz w:val="22"/>
          <w:szCs w:val="22"/>
        </w:rPr>
        <w:t xml:space="preserve">provided </w:t>
      </w:r>
      <w:r w:rsidRPr="00F73987">
        <w:rPr>
          <w:rFonts w:ascii="Calibri" w:hAnsi="Calibri" w:cs="Calibri"/>
          <w:sz w:val="22"/>
          <w:szCs w:val="22"/>
        </w:rPr>
        <w:t xml:space="preserve">will be </w:t>
      </w:r>
      <w:r w:rsidR="0028341C">
        <w:rPr>
          <w:rFonts w:ascii="Calibri" w:hAnsi="Calibri" w:cs="Calibri"/>
          <w:sz w:val="22"/>
          <w:szCs w:val="22"/>
        </w:rPr>
        <w:t xml:space="preserve">kept in strict confidence. It </w:t>
      </w:r>
      <w:r w:rsidR="0028341C">
        <w:rPr>
          <w:rFonts w:ascii="Calibri" w:hAnsi="Calibri" w:cs="Calibri"/>
          <w:sz w:val="22"/>
          <w:szCs w:val="22"/>
        </w:rPr>
        <w:lastRenderedPageBreak/>
        <w:t xml:space="preserve">will only be seen by Health Hub Staff and Reviewers </w:t>
      </w:r>
      <w:r w:rsidRPr="00F73987">
        <w:rPr>
          <w:rFonts w:ascii="Calibri" w:hAnsi="Calibri" w:cs="Calibri"/>
          <w:sz w:val="22"/>
          <w:szCs w:val="22"/>
        </w:rPr>
        <w:t xml:space="preserve">as a part of </w:t>
      </w:r>
      <w:r w:rsidR="004C40EF" w:rsidRPr="00F73987">
        <w:rPr>
          <w:rFonts w:ascii="Calibri" w:hAnsi="Calibri" w:cs="Calibri"/>
          <w:sz w:val="22"/>
          <w:szCs w:val="22"/>
        </w:rPr>
        <w:t xml:space="preserve">the </w:t>
      </w:r>
      <w:r w:rsidR="00B14EBE" w:rsidRPr="00F73987">
        <w:rPr>
          <w:rFonts w:ascii="Calibri" w:hAnsi="Calibri" w:cs="Calibri"/>
          <w:sz w:val="22"/>
          <w:szCs w:val="22"/>
        </w:rPr>
        <w:t>adjudication</w:t>
      </w:r>
      <w:r w:rsidR="004C40EF" w:rsidRPr="00F73987">
        <w:rPr>
          <w:rFonts w:ascii="Calibri" w:hAnsi="Calibri" w:cs="Calibri"/>
          <w:sz w:val="22"/>
          <w:szCs w:val="22"/>
        </w:rPr>
        <w:t xml:space="preserve"> process</w:t>
      </w:r>
      <w:r w:rsidR="0028341C">
        <w:rPr>
          <w:rFonts w:ascii="Calibri" w:hAnsi="Calibri" w:cs="Calibri"/>
          <w:sz w:val="22"/>
          <w:szCs w:val="22"/>
        </w:rPr>
        <w:t>, and everyone will be bound by Confidentiality Agreements.</w:t>
      </w:r>
    </w:p>
    <w:p w14:paraId="4F588EFE" w14:textId="5911BC74" w:rsidR="00553D45"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 xml:space="preserve">Describe your </w:t>
      </w:r>
      <w:proofErr w:type="gramStart"/>
      <w:r w:rsidR="00B14EBE" w:rsidRPr="00F73987">
        <w:rPr>
          <w:rFonts w:ascii="Calibri" w:hAnsi="Calibri" w:cs="Calibri"/>
          <w:sz w:val="22"/>
          <w:szCs w:val="22"/>
        </w:rPr>
        <w:t>past</w:t>
      </w:r>
      <w:r w:rsidR="00B7254E" w:rsidRPr="00F73987">
        <w:rPr>
          <w:rFonts w:ascii="Calibri" w:hAnsi="Calibri" w:cs="Calibri"/>
          <w:sz w:val="22"/>
          <w:szCs w:val="22"/>
        </w:rPr>
        <w:t xml:space="preserve"> experience</w:t>
      </w:r>
      <w:proofErr w:type="gramEnd"/>
      <w:r w:rsidR="00B7254E" w:rsidRPr="00F73987">
        <w:rPr>
          <w:rFonts w:ascii="Calibri" w:hAnsi="Calibri" w:cs="Calibri"/>
          <w:sz w:val="22"/>
          <w:szCs w:val="22"/>
        </w:rPr>
        <w:t xml:space="preserve"> </w:t>
      </w:r>
      <w:r w:rsidR="004540B6" w:rsidRPr="00F73987">
        <w:rPr>
          <w:rFonts w:ascii="Calibri" w:hAnsi="Calibri" w:cs="Calibri"/>
          <w:sz w:val="22"/>
          <w:szCs w:val="22"/>
        </w:rPr>
        <w:t>in knowledge mobilization</w:t>
      </w:r>
      <w:r w:rsidRPr="00F73987">
        <w:rPr>
          <w:rFonts w:ascii="Calibri" w:hAnsi="Calibri" w:cs="Calibri"/>
          <w:sz w:val="22"/>
          <w:szCs w:val="22"/>
        </w:rPr>
        <w:t xml:space="preserve">, </w:t>
      </w:r>
      <w:r w:rsidR="00B7254E" w:rsidRPr="00F73987">
        <w:rPr>
          <w:rFonts w:ascii="Calibri" w:hAnsi="Calibri" w:cs="Calibri"/>
          <w:sz w:val="22"/>
          <w:szCs w:val="22"/>
        </w:rPr>
        <w:t xml:space="preserve">with </w:t>
      </w:r>
      <w:r w:rsidRPr="00F73987">
        <w:rPr>
          <w:rFonts w:ascii="Calibri" w:hAnsi="Calibri" w:cs="Calibri"/>
          <w:sz w:val="22"/>
          <w:szCs w:val="22"/>
        </w:rPr>
        <w:t xml:space="preserve">any relevant examples or activities </w:t>
      </w:r>
      <w:r w:rsidR="00DF1A0C" w:rsidRPr="00F73987">
        <w:rPr>
          <w:rFonts w:ascii="Calibri" w:hAnsi="Calibri" w:cs="Calibri"/>
          <w:sz w:val="22"/>
          <w:szCs w:val="22"/>
        </w:rPr>
        <w:t>related to the</w:t>
      </w:r>
      <w:r w:rsidRPr="00F73987">
        <w:rPr>
          <w:rFonts w:ascii="Calibri" w:hAnsi="Calibri" w:cs="Calibri"/>
          <w:sz w:val="22"/>
          <w:szCs w:val="22"/>
        </w:rPr>
        <w:t xml:space="preserve"> </w:t>
      </w:r>
      <w:r w:rsidR="00B14EBE" w:rsidRPr="00F73987">
        <w:rPr>
          <w:rFonts w:ascii="Calibri" w:hAnsi="Calibri" w:cs="Calibri"/>
          <w:sz w:val="22"/>
          <w:szCs w:val="22"/>
        </w:rPr>
        <w:t>focus</w:t>
      </w:r>
      <w:r w:rsidRPr="00F73987">
        <w:rPr>
          <w:rFonts w:ascii="Calibri" w:hAnsi="Calibri" w:cs="Calibri"/>
          <w:sz w:val="22"/>
          <w:szCs w:val="22"/>
        </w:rPr>
        <w:t xml:space="preserve"> of </w:t>
      </w:r>
      <w:r w:rsidR="00B14EBE" w:rsidRPr="00F73987">
        <w:rPr>
          <w:rFonts w:ascii="Calibri" w:hAnsi="Calibri" w:cs="Calibri"/>
          <w:sz w:val="22"/>
          <w:szCs w:val="22"/>
        </w:rPr>
        <w:t xml:space="preserve">the </w:t>
      </w:r>
      <w:r w:rsidR="003B43CE">
        <w:rPr>
          <w:rFonts w:ascii="Calibri" w:hAnsi="Calibri" w:cs="Calibri"/>
          <w:sz w:val="22"/>
          <w:szCs w:val="22"/>
        </w:rPr>
        <w:t>2S/LGBTQ</w:t>
      </w:r>
      <w:r w:rsidR="00B14EBE" w:rsidRPr="00F73987">
        <w:rPr>
          <w:rFonts w:ascii="Calibri" w:hAnsi="Calibri" w:cs="Calibri"/>
          <w:sz w:val="22"/>
          <w:szCs w:val="22"/>
        </w:rPr>
        <w:t>+ Health Hub</w:t>
      </w:r>
      <w:r w:rsidRPr="00F73987">
        <w:rPr>
          <w:rFonts w:ascii="Calibri" w:hAnsi="Calibri" w:cs="Calibri"/>
          <w:sz w:val="22"/>
          <w:szCs w:val="22"/>
        </w:rPr>
        <w:t xml:space="preserve"> that you have engaged in</w:t>
      </w:r>
      <w:r w:rsidR="00B14EBE" w:rsidRPr="00F73987">
        <w:rPr>
          <w:rFonts w:ascii="Calibri" w:hAnsi="Calibri" w:cs="Calibri"/>
          <w:sz w:val="22"/>
          <w:szCs w:val="22"/>
        </w:rPr>
        <w:t xml:space="preserve">. Please include </w:t>
      </w:r>
      <w:r w:rsidRPr="00F73987">
        <w:rPr>
          <w:rFonts w:ascii="Calibri" w:hAnsi="Calibri" w:cs="Calibri"/>
          <w:sz w:val="22"/>
          <w:szCs w:val="22"/>
        </w:rPr>
        <w:t xml:space="preserve">plans for how you will share with others your </w:t>
      </w:r>
      <w:r w:rsidR="00CC544B">
        <w:rPr>
          <w:rFonts w:ascii="Calibri" w:hAnsi="Calibri" w:cs="Calibri"/>
          <w:sz w:val="22"/>
          <w:szCs w:val="22"/>
        </w:rPr>
        <w:t>training</w:t>
      </w:r>
      <w:r w:rsidRPr="00F73987">
        <w:rPr>
          <w:rFonts w:ascii="Calibri" w:hAnsi="Calibri" w:cs="Calibri"/>
          <w:sz w:val="22"/>
          <w:szCs w:val="22"/>
        </w:rPr>
        <w:t xml:space="preserve"> experiences and activities</w:t>
      </w:r>
      <w:r w:rsidR="00CC544B">
        <w:rPr>
          <w:rFonts w:ascii="Calibri" w:hAnsi="Calibri" w:cs="Calibri"/>
          <w:sz w:val="22"/>
          <w:szCs w:val="22"/>
        </w:rPr>
        <w:t>, especially how this will be brought back to your organization</w:t>
      </w:r>
      <w:r w:rsidR="00B908DA">
        <w:rPr>
          <w:rFonts w:ascii="Calibri" w:hAnsi="Calibri" w:cs="Calibri"/>
          <w:sz w:val="22"/>
          <w:szCs w:val="22"/>
        </w:rPr>
        <w:t xml:space="preserve"> and networks</w:t>
      </w:r>
      <w:r w:rsidRPr="00F73987">
        <w:rPr>
          <w:rFonts w:ascii="Calibri" w:hAnsi="Calibri" w:cs="Calibri"/>
          <w:sz w:val="22"/>
          <w:szCs w:val="22"/>
        </w:rPr>
        <w:t>.</w:t>
      </w:r>
    </w:p>
    <w:p w14:paraId="3EC200DF" w14:textId="3E57A675" w:rsidR="004540B6"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 xml:space="preserve">Identify any of your prior, ongoing, or planned community or </w:t>
      </w:r>
      <w:r w:rsidR="004540B6" w:rsidRPr="00F73987">
        <w:rPr>
          <w:rFonts w:ascii="Calibri" w:hAnsi="Calibri" w:cs="Calibri"/>
          <w:sz w:val="22"/>
          <w:szCs w:val="22"/>
        </w:rPr>
        <w:t>stakeholder engagement,</w:t>
      </w:r>
      <w:r w:rsidRPr="00F73987">
        <w:rPr>
          <w:rFonts w:ascii="Calibri" w:hAnsi="Calibri" w:cs="Calibri"/>
          <w:sz w:val="22"/>
          <w:szCs w:val="22"/>
        </w:rPr>
        <w:t xml:space="preserve"> especially as relevant to the focus of </w:t>
      </w:r>
      <w:r w:rsidR="00F73987" w:rsidRPr="00F73987">
        <w:rPr>
          <w:rFonts w:ascii="Calibri" w:hAnsi="Calibri" w:cs="Calibri"/>
          <w:sz w:val="22"/>
          <w:szCs w:val="22"/>
        </w:rPr>
        <w:t xml:space="preserve">the </w:t>
      </w:r>
      <w:r w:rsidR="003B43CE">
        <w:rPr>
          <w:rFonts w:ascii="Calibri" w:hAnsi="Calibri" w:cs="Calibri"/>
          <w:sz w:val="22"/>
          <w:szCs w:val="22"/>
        </w:rPr>
        <w:t>2S/LGBTQ</w:t>
      </w:r>
      <w:r w:rsidR="00F73987" w:rsidRPr="00F73987">
        <w:rPr>
          <w:rFonts w:ascii="Calibri" w:hAnsi="Calibri" w:cs="Calibri"/>
          <w:sz w:val="22"/>
          <w:szCs w:val="22"/>
        </w:rPr>
        <w:t xml:space="preserve"> Health Hub and this </w:t>
      </w:r>
      <w:r w:rsidR="00CC544B">
        <w:rPr>
          <w:rFonts w:ascii="Calibri" w:hAnsi="Calibri" w:cs="Calibri"/>
          <w:sz w:val="22"/>
          <w:szCs w:val="22"/>
        </w:rPr>
        <w:t>training</w:t>
      </w:r>
      <w:r w:rsidR="00444877" w:rsidRPr="00F73987">
        <w:rPr>
          <w:rFonts w:ascii="Calibri" w:hAnsi="Calibri" w:cs="Calibri"/>
          <w:sz w:val="22"/>
          <w:szCs w:val="22"/>
        </w:rPr>
        <w:t>.</w:t>
      </w:r>
    </w:p>
    <w:p w14:paraId="33A8418E" w14:textId="1E45C0BC" w:rsidR="004540B6" w:rsidRPr="00F850C2" w:rsidRDefault="004540B6" w:rsidP="00F850C2">
      <w:pPr>
        <w:pStyle w:val="ListParagraph"/>
        <w:numPr>
          <w:ilvl w:val="0"/>
          <w:numId w:val="4"/>
        </w:numPr>
        <w:rPr>
          <w:rFonts w:ascii="Calibri" w:hAnsi="Calibri" w:cs="Calibri"/>
          <w:sz w:val="22"/>
          <w:szCs w:val="22"/>
        </w:rPr>
      </w:pPr>
      <w:r w:rsidRPr="00F73987">
        <w:rPr>
          <w:rFonts w:ascii="Calibri" w:hAnsi="Calibri" w:cs="Calibri"/>
          <w:b/>
          <w:sz w:val="22"/>
          <w:szCs w:val="22"/>
        </w:rPr>
        <w:t>Most Significant Contributions</w:t>
      </w:r>
      <w:r w:rsidRPr="00F73987">
        <w:rPr>
          <w:rFonts w:ascii="Calibri" w:hAnsi="Calibri" w:cs="Calibri"/>
          <w:sz w:val="22"/>
          <w:szCs w:val="22"/>
        </w:rPr>
        <w:t xml:space="preserve"> (1-page maximum</w:t>
      </w:r>
      <w:r w:rsidR="00F850C2">
        <w:rPr>
          <w:rFonts w:ascii="Calibri" w:hAnsi="Calibri" w:cs="Calibri"/>
          <w:sz w:val="22"/>
          <w:szCs w:val="22"/>
        </w:rPr>
        <w:t xml:space="preserve"> in English; 1+¼</w:t>
      </w:r>
      <w:r w:rsidR="00F850C2" w:rsidRPr="00F850C2">
        <w:rPr>
          <w:rFonts w:ascii="Calibri" w:hAnsi="Calibri" w:cs="Calibri"/>
          <w:sz w:val="22"/>
          <w:szCs w:val="22"/>
        </w:rPr>
        <w:t>-page maximum in French</w:t>
      </w:r>
      <w:r w:rsidRPr="00F850C2">
        <w:rPr>
          <w:rFonts w:ascii="Calibri" w:hAnsi="Calibri" w:cs="Calibri"/>
          <w:sz w:val="22"/>
          <w:szCs w:val="22"/>
        </w:rPr>
        <w:t xml:space="preserve">) </w:t>
      </w:r>
    </w:p>
    <w:p w14:paraId="58E7B68E" w14:textId="33E8FE05" w:rsidR="004540B6" w:rsidRPr="00F73987" w:rsidRDefault="004540B6" w:rsidP="004540B6">
      <w:pPr>
        <w:pStyle w:val="ListParagraph"/>
        <w:numPr>
          <w:ilvl w:val="1"/>
          <w:numId w:val="4"/>
        </w:numPr>
        <w:rPr>
          <w:rFonts w:ascii="Calibri" w:hAnsi="Calibri" w:cs="Calibri"/>
          <w:sz w:val="22"/>
          <w:szCs w:val="22"/>
        </w:rPr>
      </w:pPr>
      <w:r w:rsidRPr="00F73987">
        <w:rPr>
          <w:rFonts w:ascii="Calibri" w:hAnsi="Calibri" w:cs="Calibri"/>
          <w:sz w:val="22"/>
          <w:szCs w:val="22"/>
        </w:rPr>
        <w:t xml:space="preserve">Please provide information regarding your most significant contributions (maximum of 5) as they relate to </w:t>
      </w:r>
      <w:r w:rsidR="00CC544B">
        <w:rPr>
          <w:rFonts w:ascii="Calibri" w:hAnsi="Calibri" w:cs="Calibri"/>
          <w:sz w:val="22"/>
          <w:szCs w:val="22"/>
        </w:rPr>
        <w:t xml:space="preserve">your </w:t>
      </w:r>
      <w:r w:rsidRPr="00F73987">
        <w:rPr>
          <w:rFonts w:ascii="Calibri" w:hAnsi="Calibri" w:cs="Calibri"/>
          <w:sz w:val="22"/>
          <w:szCs w:val="22"/>
        </w:rPr>
        <w:t xml:space="preserve">application. </w:t>
      </w:r>
      <w:r w:rsidR="00444877" w:rsidRPr="00F73987">
        <w:rPr>
          <w:rFonts w:ascii="Calibri" w:hAnsi="Calibri" w:cs="Calibri"/>
          <w:sz w:val="22"/>
          <w:szCs w:val="22"/>
        </w:rPr>
        <w:t xml:space="preserve">Please describe the contribution, the target audience, the significance, the impacted groups, and your role. </w:t>
      </w:r>
      <w:r w:rsidRPr="00F73987">
        <w:rPr>
          <w:rFonts w:ascii="Calibri" w:hAnsi="Calibri" w:cs="Calibri"/>
          <w:sz w:val="22"/>
          <w:szCs w:val="22"/>
        </w:rPr>
        <w:t>Contributions can take the form of:</w:t>
      </w:r>
    </w:p>
    <w:p w14:paraId="689733D8" w14:textId="38924BD6" w:rsidR="00FA57E1" w:rsidRPr="00F73987" w:rsidRDefault="00FA57E1" w:rsidP="00FA57E1">
      <w:pPr>
        <w:pStyle w:val="ListParagraph"/>
        <w:numPr>
          <w:ilvl w:val="2"/>
          <w:numId w:val="4"/>
        </w:numPr>
        <w:rPr>
          <w:rFonts w:ascii="Calibri" w:hAnsi="Calibri" w:cs="Calibri"/>
          <w:sz w:val="22"/>
          <w:szCs w:val="22"/>
        </w:rPr>
      </w:pPr>
      <w:r w:rsidRPr="00F73987">
        <w:rPr>
          <w:rFonts w:ascii="Calibri" w:hAnsi="Calibri" w:cs="Calibri"/>
          <w:sz w:val="22"/>
          <w:szCs w:val="22"/>
        </w:rPr>
        <w:t>Community</w:t>
      </w:r>
      <w:r w:rsidR="00BB0B73">
        <w:rPr>
          <w:rFonts w:ascii="Calibri" w:hAnsi="Calibri" w:cs="Calibri"/>
          <w:sz w:val="22"/>
          <w:szCs w:val="22"/>
        </w:rPr>
        <w:t xml:space="preserve"> or professional</w:t>
      </w:r>
      <w:r w:rsidRPr="00F73987">
        <w:rPr>
          <w:rFonts w:ascii="Calibri" w:hAnsi="Calibri" w:cs="Calibri"/>
          <w:sz w:val="22"/>
          <w:szCs w:val="22"/>
        </w:rPr>
        <w:t xml:space="preserve"> service, leadership, etc. </w:t>
      </w:r>
    </w:p>
    <w:p w14:paraId="4C535AD9" w14:textId="1A5B47AD"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 xml:space="preserve">Publications, presentations, intellectual property, other knowledge </w:t>
      </w:r>
      <w:r w:rsidR="00FA57E1" w:rsidRPr="00F73987">
        <w:rPr>
          <w:rFonts w:ascii="Calibri" w:hAnsi="Calibri" w:cs="Calibri"/>
          <w:sz w:val="22"/>
          <w:szCs w:val="22"/>
        </w:rPr>
        <w:t>mobilization</w:t>
      </w:r>
      <w:r w:rsidRPr="00F73987">
        <w:rPr>
          <w:rFonts w:ascii="Calibri" w:hAnsi="Calibri" w:cs="Calibri"/>
          <w:sz w:val="22"/>
          <w:szCs w:val="22"/>
        </w:rPr>
        <w:t xml:space="preserve"> activities, etc.;</w:t>
      </w:r>
    </w:p>
    <w:p w14:paraId="34D11AF0" w14:textId="77777777"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Awards, degrees, credentials, etc.;</w:t>
      </w:r>
    </w:p>
    <w:p w14:paraId="55033670" w14:textId="1B0006CC"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Clinical</w:t>
      </w:r>
      <w:r w:rsidR="003B43CE">
        <w:rPr>
          <w:rFonts w:ascii="Calibri" w:hAnsi="Calibri" w:cs="Calibri"/>
          <w:sz w:val="22"/>
          <w:szCs w:val="22"/>
        </w:rPr>
        <w:t>/</w:t>
      </w:r>
      <w:r w:rsidR="00FA57E1" w:rsidRPr="00F73987">
        <w:rPr>
          <w:rFonts w:ascii="Calibri" w:hAnsi="Calibri" w:cs="Calibri"/>
          <w:sz w:val="22"/>
          <w:szCs w:val="22"/>
        </w:rPr>
        <w:t xml:space="preserve">professional </w:t>
      </w:r>
      <w:r w:rsidRPr="00F73987">
        <w:rPr>
          <w:rFonts w:ascii="Calibri" w:hAnsi="Calibri" w:cs="Calibri"/>
          <w:sz w:val="22"/>
          <w:szCs w:val="22"/>
        </w:rPr>
        <w:t xml:space="preserve">practice, policy </w:t>
      </w:r>
      <w:r w:rsidR="00FA57E1" w:rsidRPr="00F73987">
        <w:rPr>
          <w:rFonts w:ascii="Calibri" w:hAnsi="Calibri" w:cs="Calibri"/>
          <w:sz w:val="22"/>
          <w:szCs w:val="22"/>
        </w:rPr>
        <w:t xml:space="preserve">or program </w:t>
      </w:r>
      <w:r w:rsidRPr="00F73987">
        <w:rPr>
          <w:rFonts w:ascii="Calibri" w:hAnsi="Calibri" w:cs="Calibri"/>
          <w:sz w:val="22"/>
          <w:szCs w:val="22"/>
        </w:rPr>
        <w:t xml:space="preserve">development, </w:t>
      </w:r>
      <w:r w:rsidR="00B30C8B" w:rsidRPr="00F73987">
        <w:rPr>
          <w:rFonts w:ascii="Calibri" w:hAnsi="Calibri" w:cs="Calibri"/>
          <w:sz w:val="22"/>
          <w:szCs w:val="22"/>
        </w:rPr>
        <w:t xml:space="preserve">workshops, </w:t>
      </w:r>
      <w:proofErr w:type="gramStart"/>
      <w:r w:rsidRPr="00F73987">
        <w:rPr>
          <w:rFonts w:ascii="Calibri" w:hAnsi="Calibri" w:cs="Calibri"/>
          <w:sz w:val="22"/>
          <w:szCs w:val="22"/>
        </w:rPr>
        <w:t>etc.;</w:t>
      </w:r>
      <w:proofErr w:type="gramEnd"/>
    </w:p>
    <w:p w14:paraId="774C4AF0" w14:textId="77777777" w:rsidR="004540B6" w:rsidRPr="00F73987" w:rsidRDefault="004540B6" w:rsidP="004540B6">
      <w:pPr>
        <w:pStyle w:val="ListParagraph"/>
        <w:numPr>
          <w:ilvl w:val="2"/>
          <w:numId w:val="4"/>
        </w:numPr>
        <w:rPr>
          <w:rFonts w:ascii="Calibri" w:hAnsi="Calibri" w:cs="Calibri"/>
          <w:sz w:val="22"/>
          <w:szCs w:val="22"/>
        </w:rPr>
      </w:pPr>
      <w:r w:rsidRPr="00F73987">
        <w:rPr>
          <w:rFonts w:ascii="Calibri" w:hAnsi="Calibri" w:cs="Calibri"/>
          <w:sz w:val="22"/>
          <w:szCs w:val="22"/>
        </w:rPr>
        <w:t>Specialized training, strategic employment positions, etc.;</w:t>
      </w:r>
    </w:p>
    <w:p w14:paraId="47C28F47" w14:textId="77777777" w:rsidR="00F850C2" w:rsidRDefault="00FA57E1" w:rsidP="00FA57E1">
      <w:pPr>
        <w:pStyle w:val="ListParagraph"/>
        <w:numPr>
          <w:ilvl w:val="0"/>
          <w:numId w:val="4"/>
        </w:numPr>
        <w:rPr>
          <w:rFonts w:ascii="Calibri" w:hAnsi="Calibri" w:cs="Calibri"/>
          <w:sz w:val="22"/>
          <w:szCs w:val="22"/>
        </w:rPr>
      </w:pPr>
      <w:r w:rsidRPr="00F73987">
        <w:rPr>
          <w:rFonts w:ascii="Calibri" w:hAnsi="Calibri" w:cs="Calibri"/>
          <w:b/>
          <w:sz w:val="22"/>
          <w:szCs w:val="22"/>
        </w:rPr>
        <w:t xml:space="preserve">Applicant CV/Resume </w:t>
      </w:r>
      <w:r w:rsidRPr="00F73987">
        <w:rPr>
          <w:rFonts w:ascii="Calibri" w:hAnsi="Calibri" w:cs="Calibri"/>
          <w:sz w:val="22"/>
          <w:szCs w:val="22"/>
        </w:rPr>
        <w:t>(</w:t>
      </w:r>
      <w:r w:rsidR="00F850C2">
        <w:rPr>
          <w:rFonts w:ascii="Calibri" w:hAnsi="Calibri" w:cs="Calibri"/>
          <w:sz w:val="22"/>
          <w:szCs w:val="22"/>
        </w:rPr>
        <w:t>4</w:t>
      </w:r>
      <w:r w:rsidR="00BB0B73">
        <w:rPr>
          <w:rFonts w:ascii="Calibri" w:hAnsi="Calibri" w:cs="Calibri"/>
          <w:sz w:val="22"/>
          <w:szCs w:val="22"/>
        </w:rPr>
        <w:t>-</w:t>
      </w:r>
      <w:r w:rsidRPr="00F73987">
        <w:rPr>
          <w:rFonts w:ascii="Calibri" w:hAnsi="Calibri" w:cs="Calibri"/>
          <w:sz w:val="22"/>
          <w:szCs w:val="22"/>
        </w:rPr>
        <w:t xml:space="preserve">page </w:t>
      </w:r>
      <w:r w:rsidR="00BB0B73">
        <w:rPr>
          <w:rFonts w:ascii="Calibri" w:hAnsi="Calibri" w:cs="Calibri"/>
          <w:sz w:val="22"/>
          <w:szCs w:val="22"/>
        </w:rPr>
        <w:t>maximum</w:t>
      </w:r>
      <w:r w:rsidR="00F850C2">
        <w:rPr>
          <w:rFonts w:ascii="Calibri" w:hAnsi="Calibri" w:cs="Calibri"/>
          <w:sz w:val="22"/>
          <w:szCs w:val="22"/>
        </w:rPr>
        <w:t xml:space="preserve"> in English, 5-page maximum in French)</w:t>
      </w:r>
    </w:p>
    <w:p w14:paraId="765BBA84" w14:textId="1E123FEC" w:rsidR="00FA57E1" w:rsidRPr="00F73987" w:rsidRDefault="00F850C2" w:rsidP="00F850C2">
      <w:pPr>
        <w:pStyle w:val="ListParagraph"/>
        <w:numPr>
          <w:ilvl w:val="1"/>
          <w:numId w:val="4"/>
        </w:numPr>
        <w:rPr>
          <w:rFonts w:ascii="Calibri" w:hAnsi="Calibri" w:cs="Calibri"/>
          <w:sz w:val="22"/>
          <w:szCs w:val="22"/>
        </w:rPr>
      </w:pPr>
      <w:r>
        <w:rPr>
          <w:rFonts w:ascii="Calibri" w:hAnsi="Calibri" w:cs="Calibri"/>
          <w:sz w:val="22"/>
          <w:szCs w:val="22"/>
        </w:rPr>
        <w:t>A</w:t>
      </w:r>
      <w:r w:rsidR="002429B2" w:rsidRPr="00F73987">
        <w:rPr>
          <w:sz w:val="22"/>
          <w:szCs w:val="22"/>
        </w:rPr>
        <w:t>ny format is acceptable</w:t>
      </w:r>
    </w:p>
    <w:p w14:paraId="380F4D45" w14:textId="0BF99574" w:rsidR="00FA57E1" w:rsidRPr="00F73987" w:rsidRDefault="00FA57E1" w:rsidP="00FA57E1">
      <w:pPr>
        <w:pStyle w:val="ListParagraph"/>
        <w:numPr>
          <w:ilvl w:val="0"/>
          <w:numId w:val="4"/>
        </w:numPr>
        <w:rPr>
          <w:rFonts w:ascii="Calibri" w:hAnsi="Calibri" w:cs="Calibri"/>
          <w:b/>
          <w:bCs/>
          <w:sz w:val="22"/>
          <w:szCs w:val="22"/>
        </w:rPr>
      </w:pPr>
      <w:r w:rsidRPr="00F73987">
        <w:rPr>
          <w:rFonts w:ascii="Calibri" w:hAnsi="Calibri" w:cs="Calibri"/>
          <w:b/>
          <w:sz w:val="22"/>
          <w:szCs w:val="22"/>
        </w:rPr>
        <w:t xml:space="preserve">Optional: Special Circumstances </w:t>
      </w:r>
      <w:r w:rsidR="00F850C2" w:rsidRPr="00F73987">
        <w:rPr>
          <w:rFonts w:ascii="Calibri" w:hAnsi="Calibri" w:cs="Calibri"/>
          <w:sz w:val="22"/>
          <w:szCs w:val="22"/>
        </w:rPr>
        <w:t>(1-page maximum</w:t>
      </w:r>
      <w:r w:rsidR="00F850C2">
        <w:rPr>
          <w:rFonts w:ascii="Calibri" w:hAnsi="Calibri" w:cs="Calibri"/>
          <w:sz w:val="22"/>
          <w:szCs w:val="22"/>
        </w:rPr>
        <w:t xml:space="preserve"> in English; 1+¼</w:t>
      </w:r>
      <w:r w:rsidR="00F850C2" w:rsidRPr="00F850C2">
        <w:rPr>
          <w:rFonts w:ascii="Calibri" w:hAnsi="Calibri" w:cs="Calibri"/>
          <w:sz w:val="22"/>
          <w:szCs w:val="22"/>
        </w:rPr>
        <w:t>-page maximum in French)</w:t>
      </w:r>
    </w:p>
    <w:p w14:paraId="3E141886" w14:textId="2DA75E60" w:rsidR="00FA57E1" w:rsidRPr="00F73987" w:rsidRDefault="00FA57E1" w:rsidP="00FA57E1">
      <w:pPr>
        <w:pStyle w:val="ListParagraph"/>
        <w:numPr>
          <w:ilvl w:val="1"/>
          <w:numId w:val="4"/>
        </w:numPr>
        <w:rPr>
          <w:rFonts w:ascii="Calibri" w:hAnsi="Calibri" w:cs="Calibri"/>
          <w:sz w:val="22"/>
          <w:szCs w:val="22"/>
        </w:rPr>
      </w:pPr>
      <w:r w:rsidRPr="00F73987">
        <w:rPr>
          <w:rFonts w:ascii="Calibri" w:hAnsi="Calibri" w:cs="Calibri"/>
          <w:sz w:val="22"/>
          <w:szCs w:val="22"/>
        </w:rPr>
        <w:t xml:space="preserve">We acknowledge that certain circumstances may affect an applicant’s record of achievement. Applicants are encouraged to </w:t>
      </w:r>
      <w:r w:rsidR="009353C4" w:rsidRPr="00F73987">
        <w:rPr>
          <w:rFonts w:ascii="Calibri" w:hAnsi="Calibri" w:cs="Calibri"/>
          <w:sz w:val="22"/>
          <w:szCs w:val="22"/>
        </w:rPr>
        <w:t xml:space="preserve">confidentially </w:t>
      </w:r>
      <w:r w:rsidRPr="00F73987">
        <w:rPr>
          <w:rFonts w:ascii="Calibri" w:hAnsi="Calibri" w:cs="Calibri"/>
          <w:sz w:val="22"/>
          <w:szCs w:val="22"/>
        </w:rPr>
        <w:t>explain any personal circumstances in order to allow for a fair assessment of their application.</w:t>
      </w:r>
    </w:p>
    <w:p w14:paraId="54273481" w14:textId="5BA0B5F3" w:rsidR="000262EE" w:rsidRDefault="00FA57E1" w:rsidP="00110540">
      <w:pPr>
        <w:pStyle w:val="ListParagraph"/>
        <w:numPr>
          <w:ilvl w:val="1"/>
          <w:numId w:val="4"/>
        </w:numPr>
        <w:rPr>
          <w:rFonts w:ascii="Calibri" w:hAnsi="Calibri" w:cs="Calibri"/>
          <w:sz w:val="22"/>
          <w:szCs w:val="22"/>
        </w:rPr>
      </w:pPr>
      <w:r w:rsidRPr="00F73987">
        <w:rPr>
          <w:rFonts w:ascii="Calibri" w:hAnsi="Calibri" w:cs="Calibri"/>
          <w:sz w:val="22"/>
          <w:szCs w:val="22"/>
        </w:rPr>
        <w:t>Identify any circumstances that might have delayed or interrupted your academic and/or career advancement, research, dissemination of results, training, etc. Common examples of an interruption/delay are parental leave, child rearing, illness, disability, cultural, community or family responsibilities, socio-economic factors, access to research/leadership opportunities or relocation of your research environment.</w:t>
      </w:r>
    </w:p>
    <w:p w14:paraId="33668F8D" w14:textId="77777777" w:rsidR="00110540" w:rsidRDefault="00110540" w:rsidP="00110540">
      <w:pPr>
        <w:pStyle w:val="ListParagraph"/>
        <w:ind w:left="1440"/>
        <w:rPr>
          <w:rFonts w:ascii="Calibri" w:hAnsi="Calibri" w:cs="Calibri"/>
          <w:sz w:val="22"/>
          <w:szCs w:val="22"/>
        </w:rPr>
      </w:pPr>
    </w:p>
    <w:p w14:paraId="54F4720D" w14:textId="61090A72" w:rsidR="00110540" w:rsidRPr="00110540" w:rsidRDefault="00110540" w:rsidP="00110540">
      <w:pPr>
        <w:rPr>
          <w:rFonts w:asciiTheme="minorHAnsi" w:hAnsiTheme="minorHAnsi" w:cstheme="minorHAnsi"/>
          <w:sz w:val="22"/>
          <w:szCs w:val="22"/>
        </w:rPr>
      </w:pPr>
      <w:r w:rsidRPr="00110540">
        <w:rPr>
          <w:rFonts w:asciiTheme="minorHAnsi" w:hAnsiTheme="minorHAnsi" w:cstheme="minorHAnsi"/>
          <w:sz w:val="22"/>
          <w:szCs w:val="22"/>
        </w:rPr>
        <w:t xml:space="preserve">This year we are also accepting video or audio submissions in lieu of the personal statement, significant contributions and special circumstances documents. Time limits are as follows: </w:t>
      </w:r>
    </w:p>
    <w:p w14:paraId="40C83DAE" w14:textId="77777777" w:rsidR="00110540" w:rsidRPr="00110540" w:rsidRDefault="00110540" w:rsidP="00110540">
      <w:pPr>
        <w:pStyle w:val="ListParagraph"/>
        <w:numPr>
          <w:ilvl w:val="0"/>
          <w:numId w:val="11"/>
        </w:numPr>
        <w:rPr>
          <w:rFonts w:cstheme="minorHAnsi"/>
          <w:sz w:val="22"/>
          <w:szCs w:val="22"/>
        </w:rPr>
      </w:pPr>
      <w:r w:rsidRPr="00110540">
        <w:rPr>
          <w:rFonts w:cstheme="minorHAnsi"/>
          <w:sz w:val="22"/>
          <w:szCs w:val="22"/>
        </w:rPr>
        <w:t>Personal Statement – 10 minutes</w:t>
      </w:r>
    </w:p>
    <w:p w14:paraId="5CF317B2" w14:textId="77777777" w:rsidR="00110540" w:rsidRPr="00110540" w:rsidRDefault="00110540" w:rsidP="00110540">
      <w:pPr>
        <w:pStyle w:val="ListParagraph"/>
        <w:numPr>
          <w:ilvl w:val="0"/>
          <w:numId w:val="11"/>
        </w:numPr>
        <w:rPr>
          <w:rFonts w:cstheme="minorHAnsi"/>
          <w:sz w:val="22"/>
          <w:szCs w:val="22"/>
        </w:rPr>
      </w:pPr>
      <w:r w:rsidRPr="00110540">
        <w:rPr>
          <w:rFonts w:cstheme="minorHAnsi"/>
          <w:sz w:val="22"/>
          <w:szCs w:val="22"/>
        </w:rPr>
        <w:t>Significant Contributions – 5 minutes</w:t>
      </w:r>
    </w:p>
    <w:p w14:paraId="76B88FAC" w14:textId="3C5AD4B6" w:rsidR="00110540" w:rsidRDefault="00110540" w:rsidP="00110540">
      <w:pPr>
        <w:pStyle w:val="ListParagraph"/>
        <w:numPr>
          <w:ilvl w:val="0"/>
          <w:numId w:val="11"/>
        </w:numPr>
        <w:rPr>
          <w:rFonts w:cstheme="minorHAnsi"/>
          <w:sz w:val="22"/>
          <w:szCs w:val="22"/>
        </w:rPr>
      </w:pPr>
      <w:r w:rsidRPr="00110540">
        <w:rPr>
          <w:rFonts w:cstheme="minorHAnsi"/>
          <w:sz w:val="22"/>
          <w:szCs w:val="22"/>
        </w:rPr>
        <w:t xml:space="preserve">Special Circumstances (optional) – 5 minutes </w:t>
      </w:r>
    </w:p>
    <w:p w14:paraId="53A4061B" w14:textId="77777777" w:rsidR="00110540" w:rsidRPr="00110540" w:rsidRDefault="00110540" w:rsidP="00110540">
      <w:pPr>
        <w:pStyle w:val="ListParagraph"/>
        <w:rPr>
          <w:rFonts w:cstheme="minorHAnsi"/>
          <w:sz w:val="22"/>
          <w:szCs w:val="22"/>
        </w:rPr>
      </w:pPr>
    </w:p>
    <w:p w14:paraId="216CB664" w14:textId="2A88E6C0" w:rsidR="00110540" w:rsidRPr="00110540" w:rsidRDefault="00110540" w:rsidP="00110540">
      <w:pPr>
        <w:rPr>
          <w:rFonts w:asciiTheme="minorHAnsi" w:hAnsiTheme="minorHAnsi" w:cstheme="minorHAnsi"/>
          <w:sz w:val="22"/>
          <w:szCs w:val="22"/>
        </w:rPr>
      </w:pPr>
      <w:r w:rsidRPr="00110540">
        <w:rPr>
          <w:rFonts w:asciiTheme="minorHAnsi" w:hAnsiTheme="minorHAnsi" w:cstheme="minorHAnsi"/>
          <w:sz w:val="22"/>
          <w:szCs w:val="22"/>
        </w:rPr>
        <w:t>If you would like to submit a video or audio submission, please do so by sharing a link to a shared folder (</w:t>
      </w:r>
      <w:r>
        <w:rPr>
          <w:rFonts w:asciiTheme="minorHAnsi" w:hAnsiTheme="minorHAnsi" w:cstheme="minorHAnsi"/>
          <w:sz w:val="22"/>
          <w:szCs w:val="22"/>
        </w:rPr>
        <w:t>G</w:t>
      </w:r>
      <w:r w:rsidRPr="00110540">
        <w:rPr>
          <w:rFonts w:asciiTheme="minorHAnsi" w:hAnsiTheme="minorHAnsi" w:cstheme="minorHAnsi"/>
          <w:sz w:val="22"/>
          <w:szCs w:val="22"/>
        </w:rPr>
        <w:t>oogle</w:t>
      </w:r>
      <w:r>
        <w:rPr>
          <w:rFonts w:asciiTheme="minorHAnsi" w:hAnsiTheme="minorHAnsi" w:cstheme="minorHAnsi"/>
          <w:sz w:val="22"/>
          <w:szCs w:val="22"/>
        </w:rPr>
        <w:t xml:space="preserve"> D</w:t>
      </w:r>
      <w:r w:rsidRPr="00110540">
        <w:rPr>
          <w:rFonts w:asciiTheme="minorHAnsi" w:hAnsiTheme="minorHAnsi" w:cstheme="minorHAnsi"/>
          <w:sz w:val="22"/>
          <w:szCs w:val="22"/>
        </w:rPr>
        <w:t>rive, OneDrive, Dropbox, etc.) with all three files in the same folder – OR you can share one file with all three audio/video portions included so long as there are identifiable section “headers” or however you might want to indicate.</w:t>
      </w:r>
    </w:p>
    <w:p w14:paraId="499DEC82" w14:textId="77777777" w:rsidR="00521AB4" w:rsidRPr="00521AB4" w:rsidRDefault="00521AB4" w:rsidP="00521AB4">
      <w:pPr>
        <w:shd w:val="clear" w:color="auto" w:fill="FFFFFF"/>
        <w:rPr>
          <w:rFonts w:ascii="Segoe UI" w:hAnsi="Segoe UI" w:cs="Segoe UI"/>
          <w:color w:val="212121"/>
          <w:sz w:val="23"/>
          <w:szCs w:val="23"/>
        </w:rPr>
      </w:pPr>
    </w:p>
    <w:p w14:paraId="734F08E9" w14:textId="26CDA801" w:rsidR="00FA57E1" w:rsidRPr="00FA57E1" w:rsidRDefault="00FA57E1" w:rsidP="00FA57E1">
      <w:pPr>
        <w:pStyle w:val="Heading2"/>
        <w:rPr>
          <w:b/>
        </w:rPr>
      </w:pPr>
      <w:r w:rsidRPr="00FA57E1">
        <w:rPr>
          <w:b/>
        </w:rPr>
        <w:t xml:space="preserve">Application Component (from Supervisor) </w:t>
      </w:r>
    </w:p>
    <w:p w14:paraId="339C4A33" w14:textId="6A021838" w:rsidR="00FA57E1" w:rsidRPr="00227CA3" w:rsidRDefault="004540B6" w:rsidP="00227CA3">
      <w:pPr>
        <w:rPr>
          <w:rFonts w:ascii="Calibri" w:hAnsi="Calibri" w:cs="Calibri"/>
          <w:color w:val="000000"/>
          <w:sz w:val="22"/>
          <w:szCs w:val="22"/>
        </w:rPr>
      </w:pPr>
      <w:r>
        <w:rPr>
          <w:rFonts w:ascii="Calibri" w:hAnsi="Calibri" w:cs="Calibri"/>
          <w:b/>
          <w:sz w:val="22"/>
          <w:szCs w:val="22"/>
        </w:rPr>
        <w:t xml:space="preserve">One </w:t>
      </w:r>
      <w:r w:rsidRPr="009A0207">
        <w:rPr>
          <w:rFonts w:ascii="Calibri" w:hAnsi="Calibri" w:cs="Calibri"/>
          <w:b/>
          <w:sz w:val="22"/>
          <w:szCs w:val="22"/>
        </w:rPr>
        <w:t>Supervisor</w:t>
      </w:r>
      <w:r>
        <w:rPr>
          <w:rFonts w:ascii="Calibri" w:hAnsi="Calibri" w:cs="Calibri"/>
          <w:b/>
          <w:sz w:val="22"/>
          <w:szCs w:val="22"/>
        </w:rPr>
        <w:t xml:space="preserve"> </w:t>
      </w:r>
      <w:r w:rsidRPr="009A0207">
        <w:rPr>
          <w:rFonts w:ascii="Calibri" w:hAnsi="Calibri" w:cs="Calibri"/>
          <w:b/>
          <w:sz w:val="22"/>
          <w:szCs w:val="22"/>
        </w:rPr>
        <w:t>Letter</w:t>
      </w:r>
      <w:r w:rsidR="00FA57E1">
        <w:rPr>
          <w:rFonts w:ascii="Calibri" w:hAnsi="Calibri" w:cs="Calibri"/>
          <w:b/>
          <w:sz w:val="22"/>
          <w:szCs w:val="22"/>
        </w:rPr>
        <w:t xml:space="preserve"> of Support</w:t>
      </w:r>
      <w:r w:rsidRPr="009A0207">
        <w:rPr>
          <w:rFonts w:ascii="Calibri" w:hAnsi="Calibri" w:cs="Calibri"/>
          <w:b/>
          <w:sz w:val="22"/>
          <w:szCs w:val="22"/>
        </w:rPr>
        <w:t xml:space="preserve"> </w:t>
      </w:r>
      <w:r w:rsidRPr="00BB5B08">
        <w:rPr>
          <w:rFonts w:ascii="Calibri" w:hAnsi="Calibri" w:cs="Calibri"/>
          <w:sz w:val="22"/>
          <w:szCs w:val="22"/>
        </w:rPr>
        <w:t>(</w:t>
      </w:r>
      <w:r w:rsidR="00BB0B73">
        <w:rPr>
          <w:rFonts w:ascii="Calibri" w:hAnsi="Calibri" w:cs="Calibri"/>
          <w:sz w:val="22"/>
          <w:szCs w:val="22"/>
        </w:rPr>
        <w:t>2</w:t>
      </w:r>
      <w:r w:rsidRPr="00BB5B08">
        <w:rPr>
          <w:rFonts w:ascii="Calibri" w:hAnsi="Calibri" w:cs="Calibri"/>
          <w:sz w:val="22"/>
          <w:szCs w:val="22"/>
        </w:rPr>
        <w:t>-page</w:t>
      </w:r>
      <w:r>
        <w:rPr>
          <w:rFonts w:ascii="Calibri" w:hAnsi="Calibri" w:cs="Calibri"/>
          <w:sz w:val="22"/>
          <w:szCs w:val="22"/>
        </w:rPr>
        <w:t xml:space="preserve"> maximum</w:t>
      </w:r>
      <w:r w:rsidR="00CF3CBC">
        <w:rPr>
          <w:rFonts w:ascii="Calibri" w:hAnsi="Calibri" w:cs="Calibri"/>
          <w:sz w:val="22"/>
          <w:szCs w:val="22"/>
        </w:rPr>
        <w:t xml:space="preserve"> in English, 2.5-pages in French</w:t>
      </w:r>
      <w:r>
        <w:rPr>
          <w:rFonts w:ascii="Calibri" w:hAnsi="Calibri" w:cs="Calibri"/>
          <w:sz w:val="22"/>
          <w:szCs w:val="22"/>
        </w:rPr>
        <w:t>, required</w:t>
      </w:r>
      <w:r w:rsidRPr="00BB5B08">
        <w:rPr>
          <w:rFonts w:ascii="Calibri" w:hAnsi="Calibri" w:cs="Calibri"/>
          <w:sz w:val="22"/>
          <w:szCs w:val="22"/>
        </w:rPr>
        <w:t>)</w:t>
      </w:r>
      <w:r w:rsidR="001973DF">
        <w:rPr>
          <w:rFonts w:ascii="Calibri" w:hAnsi="Calibri" w:cs="Calibri"/>
          <w:sz w:val="22"/>
          <w:szCs w:val="22"/>
        </w:rPr>
        <w:t xml:space="preserve">. </w:t>
      </w:r>
      <w:r w:rsidRPr="00714BCD">
        <w:rPr>
          <w:rFonts w:ascii="Calibri" w:hAnsi="Calibri"/>
          <w:sz w:val="22"/>
        </w:rPr>
        <w:t xml:space="preserve">For academic </w:t>
      </w:r>
      <w:r w:rsidR="001C4248">
        <w:rPr>
          <w:rFonts w:ascii="Calibri" w:hAnsi="Calibri"/>
          <w:sz w:val="22"/>
        </w:rPr>
        <w:t>T</w:t>
      </w:r>
      <w:r w:rsidRPr="00714BCD">
        <w:rPr>
          <w:rFonts w:ascii="Calibri" w:hAnsi="Calibri"/>
          <w:sz w:val="22"/>
        </w:rPr>
        <w:t xml:space="preserve">rainees, this would be </w:t>
      </w:r>
      <w:r w:rsidR="00E95920">
        <w:rPr>
          <w:rFonts w:ascii="Calibri" w:hAnsi="Calibri" w:cs="Calibri"/>
          <w:sz w:val="22"/>
          <w:szCs w:val="22"/>
        </w:rPr>
        <w:t>your</w:t>
      </w:r>
      <w:r w:rsidR="00664404" w:rsidRPr="00F73987">
        <w:rPr>
          <w:rFonts w:ascii="Calibri" w:hAnsi="Calibri" w:cs="Calibri"/>
          <w:sz w:val="22"/>
          <w:szCs w:val="22"/>
        </w:rPr>
        <w:t xml:space="preserve"> </w:t>
      </w:r>
      <w:r w:rsidRPr="00714BCD">
        <w:rPr>
          <w:rFonts w:ascii="Calibri" w:hAnsi="Calibri"/>
          <w:sz w:val="22"/>
        </w:rPr>
        <w:t>academic program supervisor</w:t>
      </w:r>
      <w:r w:rsidR="00E95920">
        <w:rPr>
          <w:rFonts w:ascii="Calibri" w:hAnsi="Calibri"/>
          <w:sz w:val="22"/>
        </w:rPr>
        <w:t>, program advisor, or department head</w:t>
      </w:r>
      <w:r w:rsidRPr="00714BCD">
        <w:rPr>
          <w:rFonts w:ascii="Calibri" w:hAnsi="Calibri"/>
          <w:sz w:val="22"/>
        </w:rPr>
        <w:t xml:space="preserve">. For </w:t>
      </w:r>
      <w:r w:rsidR="00BB0B73">
        <w:rPr>
          <w:rFonts w:ascii="Calibri" w:hAnsi="Calibri"/>
          <w:sz w:val="22"/>
        </w:rPr>
        <w:t xml:space="preserve">community or </w:t>
      </w:r>
      <w:r w:rsidRPr="00714BCD">
        <w:rPr>
          <w:rFonts w:ascii="Calibri" w:hAnsi="Calibri"/>
          <w:sz w:val="22"/>
        </w:rPr>
        <w:t xml:space="preserve">professional </w:t>
      </w:r>
      <w:r w:rsidR="00BB0B73">
        <w:rPr>
          <w:rFonts w:ascii="Calibri" w:hAnsi="Calibri"/>
          <w:sz w:val="22"/>
        </w:rPr>
        <w:t>staff</w:t>
      </w:r>
      <w:r w:rsidR="001C4248">
        <w:rPr>
          <w:rFonts w:ascii="Calibri" w:hAnsi="Calibri"/>
          <w:sz w:val="22"/>
        </w:rPr>
        <w:t xml:space="preserve"> Trainees</w:t>
      </w:r>
      <w:r w:rsidRPr="00714BCD">
        <w:rPr>
          <w:rFonts w:ascii="Calibri" w:hAnsi="Calibri"/>
          <w:sz w:val="22"/>
        </w:rPr>
        <w:t xml:space="preserve">, this would be </w:t>
      </w:r>
      <w:r w:rsidR="00E95920">
        <w:rPr>
          <w:rFonts w:ascii="Calibri" w:hAnsi="Calibri" w:cs="Calibri"/>
          <w:sz w:val="22"/>
          <w:szCs w:val="22"/>
        </w:rPr>
        <w:t>your</w:t>
      </w:r>
      <w:r w:rsidR="00664404" w:rsidRPr="00F73987">
        <w:rPr>
          <w:rFonts w:ascii="Calibri" w:hAnsi="Calibri" w:cs="Calibri"/>
          <w:sz w:val="22"/>
          <w:szCs w:val="22"/>
        </w:rPr>
        <w:t xml:space="preserve"> </w:t>
      </w:r>
      <w:r w:rsidRPr="00714BCD">
        <w:rPr>
          <w:rFonts w:ascii="Calibri" w:hAnsi="Calibri"/>
          <w:sz w:val="22"/>
        </w:rPr>
        <w:t xml:space="preserve">employment supervisor. </w:t>
      </w:r>
      <w:r w:rsidR="00AC372C" w:rsidRPr="00AC372C">
        <w:rPr>
          <w:rFonts w:ascii="Calibri" w:hAnsi="Calibri" w:cs="Calibri"/>
          <w:bCs/>
          <w:sz w:val="22"/>
          <w:szCs w:val="22"/>
        </w:rPr>
        <w:t xml:space="preserve">This </w:t>
      </w:r>
      <w:r w:rsidR="00AC372C" w:rsidRPr="00AC372C">
        <w:rPr>
          <w:rFonts w:ascii="Calibri" w:hAnsi="Calibri" w:cs="Calibri"/>
          <w:bCs/>
          <w:sz w:val="22"/>
          <w:szCs w:val="22"/>
        </w:rPr>
        <w:lastRenderedPageBreak/>
        <w:t>Letter of Support</w:t>
      </w:r>
      <w:r w:rsidR="00F73987">
        <w:rPr>
          <w:rFonts w:ascii="Calibri" w:hAnsi="Calibri" w:cs="Calibri"/>
          <w:bCs/>
          <w:sz w:val="22"/>
          <w:szCs w:val="22"/>
        </w:rPr>
        <w:t xml:space="preserve"> </w:t>
      </w:r>
      <w:r w:rsidR="00AC372C" w:rsidRPr="00AC372C">
        <w:rPr>
          <w:rFonts w:ascii="Calibri" w:hAnsi="Calibri" w:cs="Calibri"/>
          <w:bCs/>
          <w:sz w:val="22"/>
          <w:szCs w:val="22"/>
        </w:rPr>
        <w:t xml:space="preserve">must be </w:t>
      </w:r>
      <w:r w:rsidR="00F941C0">
        <w:rPr>
          <w:rFonts w:ascii="Calibri" w:hAnsi="Calibri" w:cs="Calibri"/>
          <w:bCs/>
          <w:sz w:val="22"/>
          <w:szCs w:val="22"/>
        </w:rPr>
        <w:t xml:space="preserve">uploaded online here </w:t>
      </w:r>
      <w:r w:rsidR="00885116">
        <w:rPr>
          <w:rFonts w:ascii="Calibri" w:hAnsi="Calibri" w:cs="Calibri"/>
          <w:bCs/>
          <w:sz w:val="22"/>
          <w:szCs w:val="22"/>
        </w:rPr>
        <w:t>(</w:t>
      </w:r>
      <w:hyperlink r:id="rId11" w:history="1">
        <w:r w:rsidR="000C096A" w:rsidRPr="00E937F9">
          <w:rPr>
            <w:rStyle w:val="Hyperlink"/>
            <w:rFonts w:ascii="Calibri" w:hAnsi="Calibri" w:cs="Calibri"/>
            <w:sz w:val="22"/>
            <w:szCs w:val="22"/>
          </w:rPr>
          <w:t>https://tinyurl.com/2LGBTQHealthHubLetter-Lettre</w:t>
        </w:r>
      </w:hyperlink>
      <w:r w:rsidR="00885116" w:rsidRPr="00885116">
        <w:rPr>
          <w:sz w:val="22"/>
          <w:szCs w:val="22"/>
        </w:rPr>
        <w:t>)</w:t>
      </w:r>
      <w:r w:rsidR="00885116">
        <w:t xml:space="preserve"> </w:t>
      </w:r>
      <w:r w:rsidR="00AC372C" w:rsidRPr="00227CA3">
        <w:rPr>
          <w:rFonts w:ascii="Calibri" w:hAnsi="Calibri" w:cs="Calibri"/>
          <w:bCs/>
          <w:sz w:val="22"/>
          <w:szCs w:val="22"/>
        </w:rPr>
        <w:t xml:space="preserve">by </w:t>
      </w:r>
      <w:r w:rsidR="00BB0B73" w:rsidRPr="00227CA3">
        <w:rPr>
          <w:rFonts w:ascii="Calibri" w:hAnsi="Calibri" w:cs="Calibri"/>
          <w:bCs/>
          <w:sz w:val="22"/>
          <w:szCs w:val="22"/>
        </w:rPr>
        <w:t xml:space="preserve">May </w:t>
      </w:r>
      <w:r w:rsidR="00B908DA" w:rsidRPr="00227CA3">
        <w:rPr>
          <w:rFonts w:ascii="Calibri" w:hAnsi="Calibri" w:cs="Calibri"/>
          <w:bCs/>
          <w:sz w:val="22"/>
          <w:szCs w:val="22"/>
        </w:rPr>
        <w:t>3</w:t>
      </w:r>
      <w:r w:rsidR="00BB0B73" w:rsidRPr="00227CA3">
        <w:rPr>
          <w:rFonts w:ascii="Calibri" w:hAnsi="Calibri" w:cs="Calibri"/>
          <w:bCs/>
          <w:sz w:val="22"/>
          <w:szCs w:val="22"/>
        </w:rPr>
        <w:t>1</w:t>
      </w:r>
      <w:r w:rsidR="00BB0B73" w:rsidRPr="00227CA3">
        <w:rPr>
          <w:rFonts w:ascii="Calibri" w:hAnsi="Calibri" w:cs="Calibri"/>
          <w:bCs/>
          <w:sz w:val="22"/>
          <w:szCs w:val="22"/>
          <w:vertAlign w:val="superscript"/>
        </w:rPr>
        <w:t>st</w:t>
      </w:r>
      <w:r w:rsidR="00AC372C" w:rsidRPr="00227CA3">
        <w:rPr>
          <w:rFonts w:ascii="Calibri" w:hAnsi="Calibri" w:cs="Calibri"/>
          <w:bCs/>
          <w:sz w:val="22"/>
          <w:szCs w:val="22"/>
        </w:rPr>
        <w:t>.</w:t>
      </w:r>
      <w:r w:rsidR="00822084" w:rsidRPr="00227CA3">
        <w:rPr>
          <w:rFonts w:ascii="Calibri" w:hAnsi="Calibri" w:cs="Calibri"/>
          <w:bCs/>
          <w:sz w:val="22"/>
          <w:szCs w:val="22"/>
        </w:rPr>
        <w:t xml:space="preserve"> </w:t>
      </w:r>
      <w:r w:rsidR="001973DF" w:rsidRPr="00227CA3">
        <w:rPr>
          <w:rFonts w:ascii="Calibri" w:hAnsi="Calibri" w:cs="Calibri"/>
          <w:sz w:val="22"/>
          <w:szCs w:val="22"/>
        </w:rPr>
        <w:t xml:space="preserve">The Letter of Support must: </w:t>
      </w:r>
    </w:p>
    <w:p w14:paraId="410D41A3" w14:textId="3D7E2AB6" w:rsidR="00E27281" w:rsidRDefault="00B14EBE" w:rsidP="00F73987">
      <w:pPr>
        <w:pStyle w:val="ListParagraph"/>
        <w:numPr>
          <w:ilvl w:val="1"/>
          <w:numId w:val="4"/>
        </w:numPr>
        <w:rPr>
          <w:rFonts w:ascii="Calibri" w:hAnsi="Calibri" w:cs="Calibri"/>
          <w:sz w:val="22"/>
          <w:szCs w:val="22"/>
        </w:rPr>
      </w:pPr>
      <w:r>
        <w:rPr>
          <w:rFonts w:ascii="Calibri" w:hAnsi="Calibri" w:cs="Calibri"/>
          <w:sz w:val="22"/>
          <w:szCs w:val="22"/>
        </w:rPr>
        <w:t>D</w:t>
      </w:r>
      <w:r w:rsidR="00E27281">
        <w:rPr>
          <w:rFonts w:ascii="Calibri" w:hAnsi="Calibri" w:cs="Calibri"/>
          <w:sz w:val="22"/>
          <w:szCs w:val="22"/>
        </w:rPr>
        <w:t>escribe why you think the</w:t>
      </w:r>
      <w:r w:rsidR="004540B6">
        <w:rPr>
          <w:rFonts w:ascii="Calibri" w:hAnsi="Calibri" w:cs="Calibri"/>
          <w:sz w:val="22"/>
          <w:szCs w:val="22"/>
        </w:rPr>
        <w:t xml:space="preserve"> applicant </w:t>
      </w:r>
      <w:r w:rsidR="00E27281">
        <w:rPr>
          <w:rFonts w:ascii="Calibri" w:hAnsi="Calibri" w:cs="Calibri"/>
          <w:sz w:val="22"/>
          <w:szCs w:val="22"/>
        </w:rPr>
        <w:t>would be a good candidate for th</w:t>
      </w:r>
      <w:r w:rsidR="00CC544B">
        <w:rPr>
          <w:rFonts w:ascii="Calibri" w:hAnsi="Calibri" w:cs="Calibri"/>
          <w:sz w:val="22"/>
          <w:szCs w:val="22"/>
        </w:rPr>
        <w:t>is training</w:t>
      </w:r>
    </w:p>
    <w:p w14:paraId="0ACB624C" w14:textId="0605FCB6" w:rsidR="004540B6" w:rsidRDefault="00E27281" w:rsidP="00F73987">
      <w:pPr>
        <w:pStyle w:val="ListParagraph"/>
        <w:numPr>
          <w:ilvl w:val="1"/>
          <w:numId w:val="4"/>
        </w:numPr>
        <w:rPr>
          <w:rFonts w:ascii="Calibri" w:hAnsi="Calibri" w:cs="Calibri"/>
          <w:sz w:val="22"/>
          <w:szCs w:val="22"/>
        </w:rPr>
      </w:pPr>
      <w:r>
        <w:rPr>
          <w:rFonts w:ascii="Calibri" w:hAnsi="Calibri" w:cs="Calibri"/>
          <w:sz w:val="22"/>
          <w:szCs w:val="22"/>
        </w:rPr>
        <w:t>D</w:t>
      </w:r>
      <w:r w:rsidR="00FA57E1">
        <w:rPr>
          <w:rFonts w:ascii="Calibri" w:hAnsi="Calibri" w:cs="Calibri"/>
          <w:sz w:val="22"/>
          <w:szCs w:val="22"/>
        </w:rPr>
        <w:t xml:space="preserve">etail any </w:t>
      </w:r>
      <w:r w:rsidR="004540B6">
        <w:rPr>
          <w:rFonts w:ascii="Calibri" w:hAnsi="Calibri" w:cs="Calibri"/>
          <w:sz w:val="22"/>
          <w:szCs w:val="22"/>
        </w:rPr>
        <w:t>support</w:t>
      </w:r>
      <w:r w:rsidR="00FA57E1">
        <w:rPr>
          <w:rFonts w:ascii="Calibri" w:hAnsi="Calibri" w:cs="Calibri"/>
          <w:sz w:val="22"/>
          <w:szCs w:val="22"/>
        </w:rPr>
        <w:t>(s)</w:t>
      </w:r>
      <w:r w:rsidR="004540B6">
        <w:rPr>
          <w:rFonts w:ascii="Calibri" w:hAnsi="Calibri" w:cs="Calibri"/>
          <w:sz w:val="22"/>
          <w:szCs w:val="22"/>
        </w:rPr>
        <w:t xml:space="preserve"> to be provided to applicant (e.g. space, environment, mentorship, training, resources)</w:t>
      </w:r>
      <w:r w:rsidR="00B908DA">
        <w:rPr>
          <w:rFonts w:ascii="Calibri" w:hAnsi="Calibri" w:cs="Calibri"/>
          <w:sz w:val="22"/>
          <w:szCs w:val="22"/>
        </w:rPr>
        <w:t xml:space="preserve"> from you and your organization</w:t>
      </w:r>
    </w:p>
    <w:p w14:paraId="288A83D3" w14:textId="31DB608E" w:rsidR="008B60EE" w:rsidRDefault="001973DF" w:rsidP="00F73987">
      <w:pPr>
        <w:pStyle w:val="ListParagraph"/>
        <w:numPr>
          <w:ilvl w:val="1"/>
          <w:numId w:val="4"/>
        </w:numPr>
        <w:rPr>
          <w:rFonts w:ascii="Calibri" w:hAnsi="Calibri" w:cs="Calibri"/>
          <w:sz w:val="22"/>
          <w:szCs w:val="22"/>
        </w:rPr>
      </w:pPr>
      <w:r>
        <w:rPr>
          <w:rFonts w:ascii="Calibri" w:hAnsi="Calibri" w:cs="Calibri"/>
          <w:sz w:val="22"/>
          <w:szCs w:val="22"/>
        </w:rPr>
        <w:t>C</w:t>
      </w:r>
      <w:r w:rsidR="00FA57E1">
        <w:rPr>
          <w:rFonts w:ascii="Calibri" w:hAnsi="Calibri" w:cs="Calibri"/>
          <w:sz w:val="22"/>
          <w:szCs w:val="22"/>
        </w:rPr>
        <w:t>onfirm</w:t>
      </w:r>
      <w:r w:rsidR="004540B6">
        <w:rPr>
          <w:rFonts w:ascii="Calibri" w:hAnsi="Calibri" w:cs="Calibri"/>
          <w:sz w:val="22"/>
          <w:szCs w:val="22"/>
        </w:rPr>
        <w:t xml:space="preserve"> eligibility</w:t>
      </w:r>
      <w:r w:rsidR="00FA57E1">
        <w:rPr>
          <w:rFonts w:ascii="Calibri" w:hAnsi="Calibri" w:cs="Calibri"/>
          <w:sz w:val="22"/>
          <w:szCs w:val="22"/>
        </w:rPr>
        <w:t xml:space="preserve"> of the </w:t>
      </w:r>
      <w:r w:rsidR="00CC544B">
        <w:rPr>
          <w:rFonts w:ascii="Calibri" w:hAnsi="Calibri" w:cs="Calibri"/>
          <w:sz w:val="22"/>
          <w:szCs w:val="22"/>
        </w:rPr>
        <w:t>Trainee</w:t>
      </w:r>
      <w:r w:rsidR="004540B6">
        <w:rPr>
          <w:rFonts w:ascii="Calibri" w:hAnsi="Calibri" w:cs="Calibri"/>
          <w:sz w:val="22"/>
          <w:szCs w:val="22"/>
        </w:rPr>
        <w:t xml:space="preserve"> (e.g. enrolment as </w:t>
      </w:r>
      <w:r w:rsidR="00B84CF1">
        <w:rPr>
          <w:rFonts w:ascii="Calibri" w:hAnsi="Calibri" w:cs="Calibri"/>
          <w:sz w:val="22"/>
          <w:szCs w:val="22"/>
        </w:rPr>
        <w:t xml:space="preserve">a </w:t>
      </w:r>
      <w:r w:rsidR="004540B6">
        <w:rPr>
          <w:rFonts w:ascii="Calibri" w:hAnsi="Calibri" w:cs="Calibri"/>
          <w:sz w:val="22"/>
          <w:szCs w:val="22"/>
        </w:rPr>
        <w:t xml:space="preserve">graduate student or </w:t>
      </w:r>
      <w:r w:rsidR="00B908DA">
        <w:rPr>
          <w:rFonts w:ascii="Calibri" w:hAnsi="Calibri" w:cs="Calibri"/>
          <w:sz w:val="22"/>
          <w:szCs w:val="22"/>
        </w:rPr>
        <w:t>healthcare student,</w:t>
      </w:r>
      <w:r w:rsidR="004540B6">
        <w:rPr>
          <w:rFonts w:ascii="Calibri" w:hAnsi="Calibri" w:cs="Calibri"/>
          <w:sz w:val="22"/>
          <w:szCs w:val="22"/>
        </w:rPr>
        <w:t xml:space="preserve"> or </w:t>
      </w:r>
      <w:r w:rsidR="00FA57E1">
        <w:rPr>
          <w:rFonts w:ascii="Calibri" w:hAnsi="Calibri" w:cs="Calibri"/>
          <w:sz w:val="22"/>
          <w:szCs w:val="22"/>
        </w:rPr>
        <w:t>current</w:t>
      </w:r>
      <w:r w:rsidR="00BB0B73">
        <w:rPr>
          <w:rFonts w:ascii="Calibri" w:hAnsi="Calibri" w:cs="Calibri"/>
          <w:sz w:val="22"/>
          <w:szCs w:val="22"/>
        </w:rPr>
        <w:t>ly employed</w:t>
      </w:r>
      <w:r w:rsidR="00FA57E1">
        <w:rPr>
          <w:rFonts w:ascii="Calibri" w:hAnsi="Calibri" w:cs="Calibri"/>
          <w:sz w:val="22"/>
          <w:szCs w:val="22"/>
        </w:rPr>
        <w:t xml:space="preserve"> as of September </w:t>
      </w:r>
      <w:r w:rsidR="00BB0B73">
        <w:rPr>
          <w:rFonts w:ascii="Calibri" w:hAnsi="Calibri" w:cs="Calibri"/>
          <w:sz w:val="22"/>
          <w:szCs w:val="22"/>
        </w:rPr>
        <w:t>1</w:t>
      </w:r>
      <w:r w:rsidR="00BB0B73" w:rsidRPr="00BB0B73">
        <w:rPr>
          <w:rFonts w:ascii="Calibri" w:hAnsi="Calibri" w:cs="Calibri"/>
          <w:sz w:val="22"/>
          <w:szCs w:val="22"/>
          <w:vertAlign w:val="superscript"/>
        </w:rPr>
        <w:t>st</w:t>
      </w:r>
      <w:r w:rsidR="004540B6">
        <w:rPr>
          <w:rFonts w:ascii="Calibri" w:hAnsi="Calibri" w:cs="Calibri"/>
          <w:sz w:val="22"/>
          <w:szCs w:val="22"/>
        </w:rPr>
        <w:t>)</w:t>
      </w:r>
      <w:r w:rsidR="008B5615">
        <w:rPr>
          <w:rFonts w:ascii="Calibri" w:hAnsi="Calibri" w:cs="Calibri"/>
          <w:sz w:val="22"/>
          <w:szCs w:val="22"/>
        </w:rPr>
        <w:t xml:space="preserve"> and level of protected time that will be provided to participate in </w:t>
      </w:r>
      <w:r w:rsidR="00CC544B">
        <w:rPr>
          <w:rFonts w:ascii="Calibri" w:hAnsi="Calibri" w:cs="Calibri"/>
          <w:sz w:val="22"/>
          <w:szCs w:val="22"/>
        </w:rPr>
        <w:t>training</w:t>
      </w:r>
      <w:r w:rsidR="008B5615">
        <w:rPr>
          <w:rFonts w:ascii="Calibri" w:hAnsi="Calibri" w:cs="Calibri"/>
          <w:sz w:val="22"/>
          <w:szCs w:val="22"/>
        </w:rPr>
        <w:t xml:space="preserve"> activities (e.g. number of hours per week)</w:t>
      </w:r>
      <w:r w:rsidR="001B3163">
        <w:rPr>
          <w:rFonts w:ascii="Calibri" w:hAnsi="Calibri" w:cs="Calibri"/>
          <w:sz w:val="22"/>
          <w:szCs w:val="22"/>
        </w:rPr>
        <w:t>. Please confirm that no other commitments will be scheduled on Fridays between 12:00noon-2:00pm Eastern so that they can attend the online synchronous session.</w:t>
      </w:r>
    </w:p>
    <w:p w14:paraId="2D110FCE" w14:textId="3032AE3D" w:rsidR="00C267AA" w:rsidRDefault="00C267AA" w:rsidP="00F73987">
      <w:pPr>
        <w:pStyle w:val="ListParagraph"/>
        <w:numPr>
          <w:ilvl w:val="1"/>
          <w:numId w:val="4"/>
        </w:numPr>
        <w:rPr>
          <w:rFonts w:ascii="Calibri" w:hAnsi="Calibri" w:cs="Calibri"/>
          <w:sz w:val="22"/>
          <w:szCs w:val="22"/>
        </w:rPr>
      </w:pPr>
      <w:r>
        <w:rPr>
          <w:rFonts w:ascii="Calibri" w:hAnsi="Calibri" w:cs="Calibri"/>
          <w:sz w:val="22"/>
          <w:szCs w:val="22"/>
        </w:rPr>
        <w:t>If applicable for community/professional staff, confirm the rate (% or $ value) of mandatory employer contributions required on-top of the $10,000</w:t>
      </w:r>
      <w:r w:rsidR="001B3163">
        <w:rPr>
          <w:rFonts w:ascii="Calibri" w:hAnsi="Calibri" w:cs="Calibri"/>
          <w:sz w:val="22"/>
          <w:szCs w:val="22"/>
        </w:rPr>
        <w:t xml:space="preserve"> for salary</w:t>
      </w:r>
    </w:p>
    <w:p w14:paraId="25C798FC" w14:textId="77777777" w:rsidR="00521AB4" w:rsidRPr="00521AB4" w:rsidRDefault="00521AB4" w:rsidP="00521AB4">
      <w:pPr>
        <w:rPr>
          <w:rFonts w:ascii="Calibri" w:hAnsi="Calibri" w:cs="Calibri"/>
          <w:sz w:val="22"/>
          <w:szCs w:val="22"/>
        </w:rPr>
      </w:pPr>
    </w:p>
    <w:p w14:paraId="4E44FB85" w14:textId="6BCE6D43" w:rsidR="004540B6" w:rsidRPr="00FA57E1" w:rsidRDefault="00F73987" w:rsidP="00FA57E1">
      <w:pPr>
        <w:pStyle w:val="Heading2"/>
        <w:rPr>
          <w:b/>
        </w:rPr>
      </w:pPr>
      <w:r>
        <w:rPr>
          <w:b/>
        </w:rPr>
        <w:t>Adjudication</w:t>
      </w:r>
      <w:r w:rsidR="004540B6" w:rsidRPr="00FA57E1">
        <w:rPr>
          <w:b/>
        </w:rPr>
        <w:t xml:space="preserve"> </w:t>
      </w:r>
      <w:r w:rsidR="00240B05">
        <w:rPr>
          <w:b/>
        </w:rPr>
        <w:t>Process</w:t>
      </w:r>
    </w:p>
    <w:p w14:paraId="4F903CAC" w14:textId="5F66606A" w:rsidR="00444877" w:rsidRPr="00444877" w:rsidRDefault="00444877" w:rsidP="004540B6">
      <w:pPr>
        <w:pStyle w:val="ListParagraph"/>
        <w:numPr>
          <w:ilvl w:val="0"/>
          <w:numId w:val="5"/>
        </w:numPr>
        <w:rPr>
          <w:rFonts w:ascii="Calibri" w:hAnsi="Calibri" w:cs="Calibri"/>
          <w:bCs/>
          <w:sz w:val="22"/>
          <w:szCs w:val="22"/>
        </w:rPr>
      </w:pPr>
      <w:r>
        <w:rPr>
          <w:rFonts w:ascii="Calibri" w:hAnsi="Calibri" w:cs="Calibri"/>
          <w:sz w:val="22"/>
          <w:szCs w:val="22"/>
        </w:rPr>
        <w:t xml:space="preserve">Applications will be reviewed and evaluated by at least two different independent reviewers </w:t>
      </w:r>
      <w:r w:rsidR="001C4248">
        <w:rPr>
          <w:rFonts w:ascii="Calibri" w:hAnsi="Calibri" w:cs="Calibri"/>
          <w:sz w:val="22"/>
          <w:szCs w:val="22"/>
        </w:rPr>
        <w:t>from</w:t>
      </w:r>
      <w:r>
        <w:rPr>
          <w:rFonts w:ascii="Calibri" w:hAnsi="Calibri" w:cs="Calibri"/>
          <w:sz w:val="22"/>
          <w:szCs w:val="22"/>
        </w:rPr>
        <w:t xml:space="preserve"> the </w:t>
      </w:r>
      <w:r w:rsidR="003B43CE">
        <w:rPr>
          <w:rFonts w:ascii="Calibri" w:hAnsi="Calibri" w:cs="Calibri"/>
          <w:sz w:val="22"/>
          <w:szCs w:val="22"/>
        </w:rPr>
        <w:t>2S/LGBTQ</w:t>
      </w:r>
      <w:r>
        <w:rPr>
          <w:rFonts w:ascii="Calibri" w:hAnsi="Calibri" w:cs="Calibri"/>
          <w:sz w:val="22"/>
          <w:szCs w:val="22"/>
        </w:rPr>
        <w:t xml:space="preserve">+ Health Hub. Initial scores will be used to determine which applications are discussed at a full meeting of the </w:t>
      </w:r>
      <w:r w:rsidRPr="00444877">
        <w:rPr>
          <w:rFonts w:ascii="Calibri" w:hAnsi="Calibri" w:cs="Calibri"/>
          <w:sz w:val="22"/>
          <w:szCs w:val="22"/>
          <w:lang w:val="en-US"/>
        </w:rPr>
        <w:t>Awards Committee</w:t>
      </w:r>
      <w:r>
        <w:rPr>
          <w:rFonts w:ascii="Calibri" w:hAnsi="Calibri" w:cs="Calibri"/>
          <w:sz w:val="22"/>
          <w:szCs w:val="22"/>
        </w:rPr>
        <w:t>. The committee will produce a final ranked list of applicants recommended for funding, balancing diversity based on the narrative statements regarding EDIA and intersectionality provided in the Applicant Letters.</w:t>
      </w:r>
    </w:p>
    <w:p w14:paraId="4F0FA551" w14:textId="5D1B2A32" w:rsidR="00444877" w:rsidRPr="00444877" w:rsidRDefault="00444877" w:rsidP="00444877">
      <w:pPr>
        <w:pStyle w:val="ListParagraph"/>
        <w:numPr>
          <w:ilvl w:val="0"/>
          <w:numId w:val="5"/>
        </w:numPr>
        <w:rPr>
          <w:rFonts w:ascii="Calibri" w:hAnsi="Calibri" w:cs="Calibri"/>
          <w:bCs/>
          <w:sz w:val="22"/>
          <w:szCs w:val="22"/>
        </w:rPr>
      </w:pPr>
      <w:r>
        <w:rPr>
          <w:rFonts w:ascii="Calibri" w:hAnsi="Calibri" w:cs="Calibri"/>
          <w:sz w:val="22"/>
          <w:szCs w:val="22"/>
        </w:rPr>
        <w:t>Applications will be evaluated on their background</w:t>
      </w:r>
      <w:r w:rsidR="00B84CF1">
        <w:rPr>
          <w:rFonts w:ascii="Calibri" w:hAnsi="Calibri" w:cs="Calibri"/>
          <w:sz w:val="22"/>
          <w:szCs w:val="22"/>
        </w:rPr>
        <w:t>, experience, and</w:t>
      </w:r>
      <w:r>
        <w:rPr>
          <w:rFonts w:ascii="Calibri" w:hAnsi="Calibri" w:cs="Calibri"/>
          <w:sz w:val="22"/>
          <w:szCs w:val="22"/>
        </w:rPr>
        <w:t xml:space="preserve"> past and potential contributions. </w:t>
      </w:r>
      <w:proofErr w:type="gramStart"/>
      <w:r>
        <w:rPr>
          <w:rFonts w:ascii="Calibri" w:hAnsi="Calibri" w:cs="Calibri"/>
          <w:sz w:val="22"/>
          <w:szCs w:val="22"/>
        </w:rPr>
        <w:t>All of</w:t>
      </w:r>
      <w:proofErr w:type="gramEnd"/>
      <w:r>
        <w:rPr>
          <w:rFonts w:ascii="Calibri" w:hAnsi="Calibri" w:cs="Calibri"/>
          <w:sz w:val="22"/>
          <w:szCs w:val="22"/>
        </w:rPr>
        <w:t xml:space="preserve"> the following will be evaluated as a whole: Applicant Letter (</w:t>
      </w:r>
      <w:r>
        <w:rPr>
          <w:rFonts w:ascii="Calibri" w:hAnsi="Calibri" w:cs="Calibri"/>
          <w:bCs/>
          <w:sz w:val="22"/>
          <w:szCs w:val="22"/>
        </w:rPr>
        <w:t xml:space="preserve">including the personal narrative statement regarding EDIA and intersectionality), Most Significant Contributions statement, Applicant </w:t>
      </w:r>
      <w:r w:rsidRPr="00444877">
        <w:rPr>
          <w:rFonts w:ascii="Calibri" w:hAnsi="Calibri" w:cs="Calibri"/>
          <w:bCs/>
          <w:sz w:val="22"/>
          <w:szCs w:val="22"/>
        </w:rPr>
        <w:t>CV</w:t>
      </w:r>
      <w:r>
        <w:rPr>
          <w:rFonts w:ascii="Calibri" w:hAnsi="Calibri" w:cs="Calibri"/>
          <w:bCs/>
          <w:sz w:val="22"/>
          <w:szCs w:val="22"/>
        </w:rPr>
        <w:t>/resume</w:t>
      </w:r>
      <w:r w:rsidRPr="00444877">
        <w:rPr>
          <w:rFonts w:ascii="Calibri" w:hAnsi="Calibri" w:cs="Calibri"/>
          <w:bCs/>
          <w:sz w:val="22"/>
          <w:szCs w:val="22"/>
        </w:rPr>
        <w:t xml:space="preserve">, </w:t>
      </w:r>
      <w:r>
        <w:rPr>
          <w:rFonts w:ascii="Calibri" w:hAnsi="Calibri" w:cs="Calibri"/>
          <w:bCs/>
          <w:sz w:val="22"/>
          <w:szCs w:val="22"/>
        </w:rPr>
        <w:t xml:space="preserve">and </w:t>
      </w:r>
      <w:r w:rsidRPr="00444877">
        <w:rPr>
          <w:rFonts w:ascii="Calibri" w:hAnsi="Calibri" w:cs="Calibri"/>
          <w:bCs/>
          <w:sz w:val="22"/>
          <w:szCs w:val="22"/>
        </w:rPr>
        <w:t>Letter</w:t>
      </w:r>
      <w:r>
        <w:rPr>
          <w:rFonts w:ascii="Calibri" w:hAnsi="Calibri" w:cs="Calibri"/>
          <w:bCs/>
          <w:sz w:val="22"/>
          <w:szCs w:val="22"/>
        </w:rPr>
        <w:t xml:space="preserve"> of Support.</w:t>
      </w:r>
      <w:r w:rsidR="00B30DB7">
        <w:rPr>
          <w:rFonts w:ascii="Calibri" w:hAnsi="Calibri" w:cs="Calibri"/>
          <w:bCs/>
          <w:sz w:val="22"/>
          <w:szCs w:val="22"/>
        </w:rPr>
        <w:t xml:space="preserve"> Reviewers will </w:t>
      </w:r>
      <w:r w:rsidR="00B84CF1">
        <w:rPr>
          <w:rFonts w:ascii="Calibri" w:hAnsi="Calibri" w:cs="Calibri"/>
          <w:bCs/>
          <w:sz w:val="22"/>
          <w:szCs w:val="22"/>
        </w:rPr>
        <w:t>consider</w:t>
      </w:r>
      <w:r w:rsidR="00B30DB7">
        <w:rPr>
          <w:rFonts w:ascii="Calibri" w:hAnsi="Calibri" w:cs="Calibri"/>
          <w:bCs/>
          <w:sz w:val="22"/>
          <w:szCs w:val="22"/>
        </w:rPr>
        <w:t xml:space="preserve"> any Special Circumstances shared by the applicant in their evaluation.</w:t>
      </w:r>
    </w:p>
    <w:p w14:paraId="4772035E" w14:textId="6B0F6729" w:rsidR="004540B6" w:rsidRPr="00110540" w:rsidRDefault="00444877" w:rsidP="004540B6">
      <w:pPr>
        <w:pStyle w:val="ListParagraph"/>
        <w:numPr>
          <w:ilvl w:val="0"/>
          <w:numId w:val="5"/>
        </w:numPr>
        <w:rPr>
          <w:rFonts w:ascii="Calibri" w:hAnsi="Calibri" w:cs="Calibri"/>
          <w:bCs/>
          <w:sz w:val="22"/>
          <w:szCs w:val="22"/>
        </w:rPr>
      </w:pPr>
      <w:r>
        <w:rPr>
          <w:rFonts w:ascii="Calibri" w:hAnsi="Calibri" w:cs="Calibri"/>
          <w:sz w:val="22"/>
          <w:szCs w:val="22"/>
        </w:rPr>
        <w:t>Each reviewer</w:t>
      </w:r>
      <w:r w:rsidR="004540B6">
        <w:rPr>
          <w:rFonts w:ascii="Calibri" w:hAnsi="Calibri" w:cs="Calibri"/>
          <w:sz w:val="22"/>
          <w:szCs w:val="22"/>
        </w:rPr>
        <w:t xml:space="preserve"> will</w:t>
      </w:r>
      <w:r w:rsidR="004540B6" w:rsidRPr="009A0207">
        <w:rPr>
          <w:rFonts w:ascii="Calibri" w:hAnsi="Calibri" w:cs="Calibri"/>
          <w:sz w:val="22"/>
          <w:szCs w:val="22"/>
        </w:rPr>
        <w:t xml:space="preserve"> </w:t>
      </w:r>
      <w:r>
        <w:rPr>
          <w:rFonts w:ascii="Calibri" w:hAnsi="Calibri" w:cs="Calibri"/>
          <w:sz w:val="22"/>
          <w:szCs w:val="22"/>
        </w:rPr>
        <w:t>provide a single numeric score using the</w:t>
      </w:r>
      <w:r w:rsidR="004540B6" w:rsidRPr="009A0207">
        <w:rPr>
          <w:rFonts w:ascii="Calibri" w:hAnsi="Calibri" w:cs="Calibri"/>
          <w:sz w:val="22"/>
          <w:szCs w:val="22"/>
        </w:rPr>
        <w:t xml:space="preserve"> </w:t>
      </w:r>
      <w:hyperlink r:id="rId12" w:history="1">
        <w:r w:rsidR="004540B6" w:rsidRPr="009A0207">
          <w:rPr>
            <w:rStyle w:val="Hyperlink"/>
            <w:rFonts w:ascii="Calibri" w:hAnsi="Calibri" w:cs="Calibri"/>
            <w:sz w:val="22"/>
            <w:szCs w:val="22"/>
          </w:rPr>
          <w:t>CIHR review sc</w:t>
        </w:r>
        <w:r>
          <w:rPr>
            <w:rStyle w:val="Hyperlink"/>
            <w:rFonts w:ascii="Calibri" w:hAnsi="Calibri" w:cs="Calibri"/>
            <w:sz w:val="22"/>
            <w:szCs w:val="22"/>
          </w:rPr>
          <w:t>ale</w:t>
        </w:r>
      </w:hyperlink>
      <w:r w:rsidR="00B54374">
        <w:rPr>
          <w:rFonts w:ascii="Calibri" w:hAnsi="Calibri" w:cs="Calibri"/>
          <w:sz w:val="22"/>
          <w:szCs w:val="22"/>
        </w:rPr>
        <w:t xml:space="preserve"> as well a qualitative constructive narrative of </w:t>
      </w:r>
      <w:r w:rsidR="00B84CF1">
        <w:rPr>
          <w:rFonts w:ascii="Calibri" w:hAnsi="Calibri" w:cs="Calibri"/>
          <w:sz w:val="22"/>
          <w:szCs w:val="22"/>
        </w:rPr>
        <w:t xml:space="preserve">the </w:t>
      </w:r>
      <w:r w:rsidR="00B54374">
        <w:rPr>
          <w:rFonts w:ascii="Calibri" w:hAnsi="Calibri" w:cs="Calibri"/>
          <w:sz w:val="22"/>
          <w:szCs w:val="22"/>
        </w:rPr>
        <w:t xml:space="preserve">strengths and weaknesses of the application, which </w:t>
      </w:r>
      <w:r w:rsidR="001C4248">
        <w:rPr>
          <w:rFonts w:ascii="Calibri" w:hAnsi="Calibri" w:cs="Calibri"/>
          <w:sz w:val="22"/>
          <w:szCs w:val="22"/>
        </w:rPr>
        <w:t>can</w:t>
      </w:r>
      <w:r w:rsidR="00B54374">
        <w:rPr>
          <w:rFonts w:ascii="Calibri" w:hAnsi="Calibri" w:cs="Calibri"/>
          <w:sz w:val="22"/>
          <w:szCs w:val="22"/>
        </w:rPr>
        <w:t xml:space="preserve"> be provided back to applicants to assist in strengthening future funding applications.</w:t>
      </w:r>
      <w:r>
        <w:rPr>
          <w:rFonts w:ascii="Calibri" w:hAnsi="Calibri" w:cs="Calibri"/>
          <w:sz w:val="22"/>
          <w:szCs w:val="22"/>
        </w:rPr>
        <w:t xml:space="preserve"> Reviewer</w:t>
      </w:r>
      <w:r w:rsidR="00B54374">
        <w:rPr>
          <w:rFonts w:ascii="Calibri" w:hAnsi="Calibri" w:cs="Calibri"/>
          <w:sz w:val="22"/>
          <w:szCs w:val="22"/>
        </w:rPr>
        <w:t>s’ numeric</w:t>
      </w:r>
      <w:r>
        <w:rPr>
          <w:rFonts w:ascii="Calibri" w:hAnsi="Calibri" w:cs="Calibri"/>
          <w:sz w:val="22"/>
          <w:szCs w:val="22"/>
        </w:rPr>
        <w:t xml:space="preserve"> scores will be averaged, and where a discrepancy of &gt;1 exists an additional review will be conducted. </w:t>
      </w:r>
      <w:r w:rsidRPr="00444877">
        <w:rPr>
          <w:rFonts w:ascii="Calibri" w:hAnsi="Calibri" w:cs="Calibri"/>
          <w:sz w:val="22"/>
          <w:szCs w:val="22"/>
        </w:rPr>
        <w:t xml:space="preserve">Applications </w:t>
      </w:r>
      <w:r>
        <w:rPr>
          <w:rFonts w:ascii="Calibri" w:hAnsi="Calibri" w:cs="Calibri"/>
          <w:sz w:val="22"/>
          <w:szCs w:val="22"/>
        </w:rPr>
        <w:t>with an average</w:t>
      </w:r>
      <w:r w:rsidRPr="00444877">
        <w:rPr>
          <w:rFonts w:ascii="Calibri" w:hAnsi="Calibri" w:cs="Calibri"/>
          <w:sz w:val="22"/>
          <w:szCs w:val="22"/>
        </w:rPr>
        <w:t xml:space="preserve"> score in the Fair or Poor range will not be discussed by the committee</w:t>
      </w:r>
      <w:r w:rsidR="004540B6" w:rsidRPr="009A0207">
        <w:rPr>
          <w:rFonts w:ascii="Calibri" w:hAnsi="Calibri" w:cs="Calibri"/>
          <w:sz w:val="22"/>
          <w:szCs w:val="22"/>
        </w:rPr>
        <w:t>:</w:t>
      </w:r>
    </w:p>
    <w:p w14:paraId="32F31CA8" w14:textId="77777777" w:rsidR="00110540" w:rsidRPr="009A0207" w:rsidRDefault="00110540" w:rsidP="00110540">
      <w:pPr>
        <w:pStyle w:val="ListParagraph"/>
        <w:rPr>
          <w:rFonts w:ascii="Calibri" w:hAnsi="Calibri" w:cs="Calibri"/>
          <w:bCs/>
          <w:sz w:val="22"/>
          <w:szCs w:val="22"/>
        </w:rPr>
      </w:pPr>
    </w:p>
    <w:tbl>
      <w:tblPr>
        <w:tblW w:w="5804" w:type="dxa"/>
        <w:tblInd w:w="819"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41"/>
        <w:gridCol w:w="1203"/>
        <w:gridCol w:w="3260"/>
      </w:tblGrid>
      <w:tr w:rsidR="004540B6" w:rsidRPr="002A3903" w14:paraId="40394F93" w14:textId="77777777" w:rsidTr="003B43CE">
        <w:trPr>
          <w:trHeight w:hRule="exact" w:val="340"/>
          <w:tblHeader/>
        </w:trPr>
        <w:tc>
          <w:tcPr>
            <w:tcW w:w="1341" w:type="dxa"/>
            <w:shd w:val="clear" w:color="auto" w:fill="FFFFFF"/>
            <w:tcMar>
              <w:top w:w="120" w:type="dxa"/>
              <w:left w:w="120" w:type="dxa"/>
              <w:bottom w:w="120" w:type="dxa"/>
              <w:right w:w="120" w:type="dxa"/>
            </w:tcMar>
            <w:hideMark/>
          </w:tcPr>
          <w:p w14:paraId="7BF8161F" w14:textId="77777777" w:rsidR="004540B6" w:rsidRPr="002A3903" w:rsidRDefault="004540B6" w:rsidP="00116BD8">
            <w:pPr>
              <w:rPr>
                <w:rFonts w:ascii="Calibri" w:hAnsi="Calibri" w:cs="Calibri"/>
                <w:b/>
                <w:bCs/>
                <w:sz w:val="18"/>
                <w:szCs w:val="18"/>
              </w:rPr>
            </w:pPr>
            <w:r w:rsidRPr="002A3903">
              <w:rPr>
                <w:rFonts w:ascii="Calibri" w:hAnsi="Calibri" w:cs="Calibri"/>
                <w:b/>
                <w:bCs/>
                <w:sz w:val="18"/>
                <w:szCs w:val="18"/>
              </w:rPr>
              <w:t>Descriptor</w:t>
            </w:r>
          </w:p>
        </w:tc>
        <w:tc>
          <w:tcPr>
            <w:tcW w:w="1203" w:type="dxa"/>
            <w:shd w:val="clear" w:color="auto" w:fill="FFFFFF"/>
            <w:tcMar>
              <w:top w:w="120" w:type="dxa"/>
              <w:left w:w="120" w:type="dxa"/>
              <w:bottom w:w="120" w:type="dxa"/>
              <w:right w:w="120" w:type="dxa"/>
            </w:tcMar>
            <w:hideMark/>
          </w:tcPr>
          <w:p w14:paraId="77758F75" w14:textId="77777777" w:rsidR="004540B6" w:rsidRPr="002A3903" w:rsidRDefault="004540B6" w:rsidP="00116BD8">
            <w:pPr>
              <w:rPr>
                <w:rFonts w:ascii="Calibri" w:hAnsi="Calibri" w:cs="Calibri"/>
                <w:b/>
                <w:bCs/>
                <w:sz w:val="18"/>
                <w:szCs w:val="18"/>
              </w:rPr>
            </w:pPr>
            <w:r w:rsidRPr="002A3903">
              <w:rPr>
                <w:rFonts w:ascii="Calibri" w:hAnsi="Calibri" w:cs="Calibri"/>
                <w:b/>
                <w:bCs/>
                <w:sz w:val="18"/>
                <w:szCs w:val="18"/>
              </w:rPr>
              <w:t>Range</w:t>
            </w:r>
          </w:p>
        </w:tc>
        <w:tc>
          <w:tcPr>
            <w:tcW w:w="3260" w:type="dxa"/>
            <w:shd w:val="clear" w:color="auto" w:fill="FFFFFF"/>
            <w:tcMar>
              <w:top w:w="120" w:type="dxa"/>
              <w:left w:w="120" w:type="dxa"/>
              <w:bottom w:w="120" w:type="dxa"/>
              <w:right w:w="120" w:type="dxa"/>
            </w:tcMar>
            <w:hideMark/>
          </w:tcPr>
          <w:p w14:paraId="740D606E" w14:textId="77777777" w:rsidR="004540B6" w:rsidRPr="002A3903" w:rsidRDefault="004540B6" w:rsidP="00116BD8">
            <w:pPr>
              <w:rPr>
                <w:rFonts w:ascii="Calibri" w:hAnsi="Calibri" w:cs="Calibri"/>
                <w:b/>
                <w:bCs/>
                <w:sz w:val="18"/>
                <w:szCs w:val="18"/>
              </w:rPr>
            </w:pPr>
            <w:r w:rsidRPr="002A3903">
              <w:rPr>
                <w:rFonts w:ascii="Calibri" w:hAnsi="Calibri" w:cs="Calibri"/>
                <w:b/>
                <w:bCs/>
                <w:sz w:val="18"/>
                <w:szCs w:val="18"/>
              </w:rPr>
              <w:t>Outcome</w:t>
            </w:r>
          </w:p>
        </w:tc>
      </w:tr>
      <w:tr w:rsidR="004540B6" w:rsidRPr="002A3903" w14:paraId="57422CF0" w14:textId="77777777" w:rsidTr="003B43CE">
        <w:trPr>
          <w:trHeight w:hRule="exact" w:val="340"/>
        </w:trPr>
        <w:tc>
          <w:tcPr>
            <w:tcW w:w="1341" w:type="dxa"/>
            <w:shd w:val="clear" w:color="auto" w:fill="FFFFFF"/>
            <w:tcMar>
              <w:top w:w="120" w:type="dxa"/>
              <w:left w:w="120" w:type="dxa"/>
              <w:bottom w:w="120" w:type="dxa"/>
              <w:right w:w="120" w:type="dxa"/>
            </w:tcMar>
            <w:hideMark/>
          </w:tcPr>
          <w:p w14:paraId="71AE9EBB"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Outstanding</w:t>
            </w:r>
          </w:p>
        </w:tc>
        <w:tc>
          <w:tcPr>
            <w:tcW w:w="1203" w:type="dxa"/>
            <w:shd w:val="clear" w:color="auto" w:fill="FFFFFF"/>
            <w:tcMar>
              <w:top w:w="120" w:type="dxa"/>
              <w:left w:w="120" w:type="dxa"/>
              <w:bottom w:w="120" w:type="dxa"/>
              <w:right w:w="120" w:type="dxa"/>
            </w:tcMar>
            <w:hideMark/>
          </w:tcPr>
          <w:p w14:paraId="530C4E17"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4.5 – 4.9</w:t>
            </w:r>
          </w:p>
        </w:tc>
        <w:tc>
          <w:tcPr>
            <w:tcW w:w="3260" w:type="dxa"/>
            <w:vMerge w:val="restart"/>
            <w:shd w:val="clear" w:color="auto" w:fill="FFFFFF"/>
            <w:tcMar>
              <w:top w:w="120" w:type="dxa"/>
              <w:left w:w="120" w:type="dxa"/>
              <w:bottom w:w="120" w:type="dxa"/>
              <w:right w:w="120" w:type="dxa"/>
            </w:tcMar>
            <w:hideMark/>
          </w:tcPr>
          <w:p w14:paraId="1A1CA066" w14:textId="39139EDD" w:rsidR="004540B6" w:rsidRPr="002A3903" w:rsidRDefault="004540B6" w:rsidP="00116BD8">
            <w:pPr>
              <w:rPr>
                <w:rFonts w:ascii="Calibri" w:hAnsi="Calibri" w:cs="Calibri"/>
                <w:sz w:val="18"/>
                <w:szCs w:val="18"/>
              </w:rPr>
            </w:pPr>
            <w:r w:rsidRPr="002A3903">
              <w:rPr>
                <w:rFonts w:ascii="Calibri" w:hAnsi="Calibri" w:cs="Calibri"/>
                <w:sz w:val="18"/>
                <w:szCs w:val="18"/>
              </w:rPr>
              <w:t xml:space="preserve">May be </w:t>
            </w:r>
            <w:r w:rsidR="00F73987" w:rsidRPr="002A3903">
              <w:rPr>
                <w:rFonts w:ascii="Calibri" w:hAnsi="Calibri" w:cs="Calibri"/>
                <w:sz w:val="18"/>
                <w:szCs w:val="18"/>
              </w:rPr>
              <w:t>e</w:t>
            </w:r>
            <w:r w:rsidR="00E27281" w:rsidRPr="002A3903">
              <w:rPr>
                <w:rFonts w:ascii="Calibri" w:hAnsi="Calibri" w:cs="Calibri"/>
                <w:sz w:val="18"/>
                <w:szCs w:val="18"/>
              </w:rPr>
              <w:t xml:space="preserve">ligible </w:t>
            </w:r>
            <w:r w:rsidRPr="002A3903">
              <w:rPr>
                <w:rFonts w:ascii="Calibri" w:hAnsi="Calibri" w:cs="Calibri"/>
                <w:sz w:val="18"/>
                <w:szCs w:val="18"/>
              </w:rPr>
              <w:t xml:space="preserve">– </w:t>
            </w:r>
            <w:r w:rsidR="00CC544B" w:rsidRPr="002A3903">
              <w:rPr>
                <w:rFonts w:ascii="Calibri" w:hAnsi="Calibri" w:cs="Calibri"/>
                <w:sz w:val="18"/>
                <w:szCs w:val="18"/>
              </w:rPr>
              <w:t>w</w:t>
            </w:r>
            <w:r w:rsidRPr="002A3903">
              <w:rPr>
                <w:rFonts w:ascii="Calibri" w:hAnsi="Calibri" w:cs="Calibri"/>
                <w:sz w:val="18"/>
                <w:szCs w:val="18"/>
              </w:rPr>
              <w:t xml:space="preserve">ill be </w:t>
            </w:r>
            <w:r w:rsidR="00F73987" w:rsidRPr="002A3903">
              <w:rPr>
                <w:rFonts w:ascii="Calibri" w:hAnsi="Calibri" w:cs="Calibri"/>
                <w:sz w:val="18"/>
                <w:szCs w:val="18"/>
              </w:rPr>
              <w:t>d</w:t>
            </w:r>
            <w:r w:rsidRPr="002A3903">
              <w:rPr>
                <w:rFonts w:ascii="Calibri" w:hAnsi="Calibri" w:cs="Calibri"/>
                <w:sz w:val="18"/>
                <w:szCs w:val="18"/>
              </w:rPr>
              <w:t>iscussed by the Committee</w:t>
            </w:r>
          </w:p>
        </w:tc>
      </w:tr>
      <w:tr w:rsidR="004540B6" w:rsidRPr="002A3903" w14:paraId="37608F9D" w14:textId="77777777" w:rsidTr="003B43CE">
        <w:trPr>
          <w:trHeight w:hRule="exact" w:val="340"/>
        </w:trPr>
        <w:tc>
          <w:tcPr>
            <w:tcW w:w="1341" w:type="dxa"/>
            <w:shd w:val="clear" w:color="auto" w:fill="FFFFFF"/>
            <w:tcMar>
              <w:top w:w="120" w:type="dxa"/>
              <w:left w:w="120" w:type="dxa"/>
              <w:bottom w:w="120" w:type="dxa"/>
              <w:right w:w="120" w:type="dxa"/>
            </w:tcMar>
            <w:hideMark/>
          </w:tcPr>
          <w:p w14:paraId="20C2E2C2"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Excellent</w:t>
            </w:r>
          </w:p>
        </w:tc>
        <w:tc>
          <w:tcPr>
            <w:tcW w:w="1203" w:type="dxa"/>
            <w:shd w:val="clear" w:color="auto" w:fill="FFFFFF"/>
            <w:tcMar>
              <w:top w:w="120" w:type="dxa"/>
              <w:left w:w="120" w:type="dxa"/>
              <w:bottom w:w="120" w:type="dxa"/>
              <w:right w:w="120" w:type="dxa"/>
            </w:tcMar>
            <w:hideMark/>
          </w:tcPr>
          <w:p w14:paraId="6F81F1B5"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4.0 – 4.4</w:t>
            </w:r>
          </w:p>
        </w:tc>
        <w:tc>
          <w:tcPr>
            <w:tcW w:w="3260" w:type="dxa"/>
            <w:vMerge/>
            <w:shd w:val="clear" w:color="auto" w:fill="FFFFFF"/>
            <w:hideMark/>
          </w:tcPr>
          <w:p w14:paraId="6722A6A9" w14:textId="77777777" w:rsidR="004540B6" w:rsidRPr="002A3903" w:rsidRDefault="004540B6" w:rsidP="00116BD8">
            <w:pPr>
              <w:rPr>
                <w:rFonts w:ascii="Calibri" w:hAnsi="Calibri" w:cs="Calibri"/>
                <w:sz w:val="18"/>
                <w:szCs w:val="18"/>
              </w:rPr>
            </w:pPr>
          </w:p>
        </w:tc>
      </w:tr>
      <w:tr w:rsidR="004540B6" w:rsidRPr="002A3903" w14:paraId="5812E30C" w14:textId="77777777" w:rsidTr="003B43CE">
        <w:trPr>
          <w:trHeight w:hRule="exact" w:val="340"/>
        </w:trPr>
        <w:tc>
          <w:tcPr>
            <w:tcW w:w="1341" w:type="dxa"/>
            <w:shd w:val="clear" w:color="auto" w:fill="FFFFFF"/>
            <w:tcMar>
              <w:top w:w="120" w:type="dxa"/>
              <w:left w:w="120" w:type="dxa"/>
              <w:bottom w:w="120" w:type="dxa"/>
              <w:right w:w="120" w:type="dxa"/>
            </w:tcMar>
            <w:hideMark/>
          </w:tcPr>
          <w:p w14:paraId="0E725B4C"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Very good</w:t>
            </w:r>
          </w:p>
        </w:tc>
        <w:tc>
          <w:tcPr>
            <w:tcW w:w="1203" w:type="dxa"/>
            <w:shd w:val="clear" w:color="auto" w:fill="FFFFFF"/>
            <w:tcMar>
              <w:top w:w="120" w:type="dxa"/>
              <w:left w:w="120" w:type="dxa"/>
              <w:bottom w:w="120" w:type="dxa"/>
              <w:right w:w="120" w:type="dxa"/>
            </w:tcMar>
            <w:hideMark/>
          </w:tcPr>
          <w:p w14:paraId="54251D3E"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3.5 – 3.9</w:t>
            </w:r>
          </w:p>
        </w:tc>
        <w:tc>
          <w:tcPr>
            <w:tcW w:w="3260" w:type="dxa"/>
            <w:vMerge/>
            <w:shd w:val="clear" w:color="auto" w:fill="FFFFFF"/>
            <w:hideMark/>
          </w:tcPr>
          <w:p w14:paraId="2EDFBAED" w14:textId="77777777" w:rsidR="004540B6" w:rsidRPr="002A3903" w:rsidRDefault="004540B6" w:rsidP="00116BD8">
            <w:pPr>
              <w:rPr>
                <w:rFonts w:ascii="Calibri" w:hAnsi="Calibri" w:cs="Calibri"/>
                <w:sz w:val="18"/>
                <w:szCs w:val="18"/>
              </w:rPr>
            </w:pPr>
          </w:p>
        </w:tc>
      </w:tr>
      <w:tr w:rsidR="004540B6" w:rsidRPr="002A3903" w14:paraId="28430E2B" w14:textId="77777777" w:rsidTr="003B43CE">
        <w:trPr>
          <w:trHeight w:hRule="exact" w:val="340"/>
        </w:trPr>
        <w:tc>
          <w:tcPr>
            <w:tcW w:w="1341" w:type="dxa"/>
            <w:shd w:val="clear" w:color="auto" w:fill="FFFFFF"/>
            <w:tcMar>
              <w:top w:w="120" w:type="dxa"/>
              <w:left w:w="120" w:type="dxa"/>
              <w:bottom w:w="120" w:type="dxa"/>
              <w:right w:w="120" w:type="dxa"/>
            </w:tcMar>
            <w:hideMark/>
          </w:tcPr>
          <w:p w14:paraId="679D321A"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Fair</w:t>
            </w:r>
          </w:p>
        </w:tc>
        <w:tc>
          <w:tcPr>
            <w:tcW w:w="1203" w:type="dxa"/>
            <w:shd w:val="clear" w:color="auto" w:fill="FFFFFF"/>
            <w:tcMar>
              <w:top w:w="120" w:type="dxa"/>
              <w:left w:w="120" w:type="dxa"/>
              <w:bottom w:w="120" w:type="dxa"/>
              <w:right w:w="120" w:type="dxa"/>
            </w:tcMar>
            <w:hideMark/>
          </w:tcPr>
          <w:p w14:paraId="1497FB1F"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3.0 – 3.4</w:t>
            </w:r>
          </w:p>
        </w:tc>
        <w:tc>
          <w:tcPr>
            <w:tcW w:w="3260" w:type="dxa"/>
            <w:vMerge w:val="restart"/>
            <w:shd w:val="clear" w:color="auto" w:fill="FFFFFF"/>
            <w:tcMar>
              <w:top w:w="120" w:type="dxa"/>
              <w:left w:w="120" w:type="dxa"/>
              <w:bottom w:w="120" w:type="dxa"/>
              <w:right w:w="120" w:type="dxa"/>
            </w:tcMar>
            <w:hideMark/>
          </w:tcPr>
          <w:p w14:paraId="2589886A" w14:textId="3724D037" w:rsidR="004540B6" w:rsidRPr="002A3903" w:rsidRDefault="004540B6" w:rsidP="00116BD8">
            <w:pPr>
              <w:rPr>
                <w:rFonts w:ascii="Calibri" w:hAnsi="Calibri" w:cs="Calibri"/>
                <w:sz w:val="18"/>
                <w:szCs w:val="18"/>
              </w:rPr>
            </w:pPr>
            <w:r w:rsidRPr="002A3903">
              <w:rPr>
                <w:rFonts w:ascii="Calibri" w:hAnsi="Calibri" w:cs="Calibri"/>
                <w:sz w:val="18"/>
                <w:szCs w:val="18"/>
              </w:rPr>
              <w:t xml:space="preserve">Not </w:t>
            </w:r>
            <w:r w:rsidR="00E27281" w:rsidRPr="002A3903">
              <w:rPr>
                <w:rFonts w:ascii="Calibri" w:hAnsi="Calibri" w:cs="Calibri"/>
                <w:sz w:val="18"/>
                <w:szCs w:val="18"/>
              </w:rPr>
              <w:t>eligible</w:t>
            </w:r>
            <w:r w:rsidR="00CC544B" w:rsidRPr="002A3903">
              <w:rPr>
                <w:rFonts w:ascii="Calibri" w:hAnsi="Calibri" w:cs="Calibri"/>
                <w:sz w:val="18"/>
                <w:szCs w:val="18"/>
              </w:rPr>
              <w:t xml:space="preserve"> </w:t>
            </w:r>
            <w:r w:rsidRPr="002A3903">
              <w:rPr>
                <w:rFonts w:ascii="Calibri" w:hAnsi="Calibri" w:cs="Calibri"/>
                <w:sz w:val="18"/>
                <w:szCs w:val="18"/>
              </w:rPr>
              <w:t xml:space="preserve">– </w:t>
            </w:r>
            <w:r w:rsidR="00CC544B" w:rsidRPr="002A3903">
              <w:rPr>
                <w:rFonts w:ascii="Calibri" w:hAnsi="Calibri" w:cs="Calibri"/>
                <w:sz w:val="18"/>
                <w:szCs w:val="18"/>
              </w:rPr>
              <w:t>w</w:t>
            </w:r>
            <w:r w:rsidR="003D0A9C" w:rsidRPr="002A3903">
              <w:rPr>
                <w:rFonts w:ascii="Calibri" w:hAnsi="Calibri" w:cs="Calibri"/>
                <w:sz w:val="18"/>
                <w:szCs w:val="18"/>
              </w:rPr>
              <w:t xml:space="preserve">ill </w:t>
            </w:r>
            <w:r w:rsidR="00F73987" w:rsidRPr="002A3903">
              <w:rPr>
                <w:rFonts w:ascii="Calibri" w:hAnsi="Calibri" w:cs="Calibri"/>
                <w:sz w:val="18"/>
                <w:szCs w:val="18"/>
              </w:rPr>
              <w:t>n</w:t>
            </w:r>
            <w:r w:rsidRPr="002A3903">
              <w:rPr>
                <w:rFonts w:ascii="Calibri" w:hAnsi="Calibri" w:cs="Calibri"/>
                <w:sz w:val="18"/>
                <w:szCs w:val="18"/>
              </w:rPr>
              <w:t xml:space="preserve">ot be </w:t>
            </w:r>
            <w:r w:rsidR="00F73987" w:rsidRPr="002A3903">
              <w:rPr>
                <w:rFonts w:ascii="Calibri" w:hAnsi="Calibri" w:cs="Calibri"/>
                <w:sz w:val="18"/>
                <w:szCs w:val="18"/>
              </w:rPr>
              <w:t>d</w:t>
            </w:r>
            <w:r w:rsidRPr="002A3903">
              <w:rPr>
                <w:rFonts w:ascii="Calibri" w:hAnsi="Calibri" w:cs="Calibri"/>
                <w:sz w:val="18"/>
                <w:szCs w:val="18"/>
              </w:rPr>
              <w:t>iscussed by the Committee</w:t>
            </w:r>
          </w:p>
        </w:tc>
      </w:tr>
      <w:tr w:rsidR="004540B6" w:rsidRPr="002A3903" w14:paraId="686BC522" w14:textId="77777777" w:rsidTr="003B43CE">
        <w:trPr>
          <w:trHeight w:hRule="exact" w:val="340"/>
        </w:trPr>
        <w:tc>
          <w:tcPr>
            <w:tcW w:w="1341" w:type="dxa"/>
            <w:shd w:val="clear" w:color="auto" w:fill="FFFFFF"/>
            <w:tcMar>
              <w:top w:w="120" w:type="dxa"/>
              <w:left w:w="120" w:type="dxa"/>
              <w:bottom w:w="120" w:type="dxa"/>
              <w:right w:w="120" w:type="dxa"/>
            </w:tcMar>
            <w:hideMark/>
          </w:tcPr>
          <w:p w14:paraId="2F836249"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Poor</w:t>
            </w:r>
          </w:p>
        </w:tc>
        <w:tc>
          <w:tcPr>
            <w:tcW w:w="1203" w:type="dxa"/>
            <w:shd w:val="clear" w:color="auto" w:fill="FFFFFF"/>
            <w:tcMar>
              <w:top w:w="120" w:type="dxa"/>
              <w:left w:w="120" w:type="dxa"/>
              <w:bottom w:w="120" w:type="dxa"/>
              <w:right w:w="120" w:type="dxa"/>
            </w:tcMar>
            <w:hideMark/>
          </w:tcPr>
          <w:p w14:paraId="5E5E5C1D" w14:textId="77777777" w:rsidR="004540B6" w:rsidRPr="002A3903" w:rsidRDefault="004540B6" w:rsidP="00116BD8">
            <w:pPr>
              <w:rPr>
                <w:rFonts w:ascii="Calibri" w:hAnsi="Calibri" w:cs="Calibri"/>
                <w:sz w:val="18"/>
                <w:szCs w:val="18"/>
              </w:rPr>
            </w:pPr>
            <w:r w:rsidRPr="002A3903">
              <w:rPr>
                <w:rFonts w:ascii="Calibri" w:hAnsi="Calibri" w:cs="Calibri"/>
                <w:sz w:val="18"/>
                <w:szCs w:val="18"/>
              </w:rPr>
              <w:t>0.0 – 2.9</w:t>
            </w:r>
          </w:p>
        </w:tc>
        <w:tc>
          <w:tcPr>
            <w:tcW w:w="3260" w:type="dxa"/>
            <w:vMerge/>
            <w:shd w:val="clear" w:color="auto" w:fill="FFFFFF"/>
            <w:hideMark/>
          </w:tcPr>
          <w:p w14:paraId="6500BD51" w14:textId="77777777" w:rsidR="004540B6" w:rsidRPr="002A3903" w:rsidRDefault="004540B6" w:rsidP="00116BD8">
            <w:pPr>
              <w:rPr>
                <w:rFonts w:ascii="Calibri" w:hAnsi="Calibri" w:cs="Calibri"/>
                <w:sz w:val="18"/>
                <w:szCs w:val="18"/>
              </w:rPr>
            </w:pPr>
          </w:p>
        </w:tc>
      </w:tr>
    </w:tbl>
    <w:p w14:paraId="2C679840" w14:textId="77777777" w:rsidR="00110540" w:rsidRPr="00110540" w:rsidRDefault="00110540" w:rsidP="00110540">
      <w:pPr>
        <w:pStyle w:val="ListParagraph"/>
        <w:numPr>
          <w:ilvl w:val="0"/>
          <w:numId w:val="6"/>
        </w:numPr>
        <w:rPr>
          <w:rFonts w:ascii="Calibri" w:hAnsi="Calibri" w:cs="Calibri"/>
          <w:sz w:val="22"/>
          <w:szCs w:val="22"/>
        </w:rPr>
      </w:pPr>
      <w:r w:rsidRPr="00110540">
        <w:rPr>
          <w:rFonts w:ascii="Calibri" w:hAnsi="Calibri" w:cs="Calibri"/>
          <w:sz w:val="22"/>
          <w:szCs w:val="22"/>
        </w:rPr>
        <w:br w:type="page"/>
      </w:r>
    </w:p>
    <w:p w14:paraId="3874478C" w14:textId="3753FEED" w:rsidR="002A3903" w:rsidRDefault="00924657" w:rsidP="002A3903">
      <w:pPr>
        <w:pStyle w:val="ListParagraph"/>
        <w:numPr>
          <w:ilvl w:val="0"/>
          <w:numId w:val="6"/>
        </w:numPr>
        <w:rPr>
          <w:rFonts w:ascii="Calibri" w:hAnsi="Calibri" w:cs="Calibri"/>
          <w:sz w:val="22"/>
          <w:szCs w:val="22"/>
        </w:rPr>
      </w:pPr>
      <w:r w:rsidRPr="00924657">
        <w:rPr>
          <w:rFonts w:ascii="Calibri" w:hAnsi="Calibri" w:cs="Calibri"/>
          <w:sz w:val="22"/>
          <w:szCs w:val="22"/>
        </w:rPr>
        <w:lastRenderedPageBreak/>
        <w:t>We prioritize applications from</w:t>
      </w:r>
      <w:r>
        <w:rPr>
          <w:rFonts w:ascii="Calibri" w:hAnsi="Calibri" w:cs="Calibri"/>
          <w:sz w:val="22"/>
          <w:szCs w:val="22"/>
        </w:rPr>
        <w:t xml:space="preserve"> </w:t>
      </w:r>
      <w:r w:rsidR="003B43CE">
        <w:rPr>
          <w:rFonts w:ascii="Calibri" w:hAnsi="Calibri" w:cs="Calibri"/>
          <w:sz w:val="22"/>
          <w:szCs w:val="22"/>
        </w:rPr>
        <w:t>2S/LGBTQ</w:t>
      </w:r>
      <w:r>
        <w:rPr>
          <w:rFonts w:ascii="Calibri" w:hAnsi="Calibri" w:cs="Calibri"/>
          <w:sz w:val="22"/>
          <w:szCs w:val="22"/>
        </w:rPr>
        <w:t xml:space="preserve">+ people, Indigenous and Two-Spirit people, people racialized as non-white, women, trans and non-binary people, disabled people, </w:t>
      </w:r>
      <w:r w:rsidR="001C4248">
        <w:rPr>
          <w:rFonts w:ascii="Calibri" w:hAnsi="Calibri" w:cs="Calibri"/>
          <w:sz w:val="22"/>
          <w:szCs w:val="22"/>
        </w:rPr>
        <w:t xml:space="preserve">French-language speakers, </w:t>
      </w:r>
      <w:r>
        <w:rPr>
          <w:rFonts w:ascii="Calibri" w:hAnsi="Calibri" w:cs="Calibri"/>
          <w:sz w:val="22"/>
          <w:szCs w:val="22"/>
        </w:rPr>
        <w:t>and other</w:t>
      </w:r>
      <w:r w:rsidR="00F850C2">
        <w:rPr>
          <w:rFonts w:ascii="Calibri" w:hAnsi="Calibri" w:cs="Calibri"/>
          <w:sz w:val="22"/>
          <w:szCs w:val="22"/>
        </w:rPr>
        <w:t>s who are systemically marginalized</w:t>
      </w:r>
      <w:r w:rsidR="001C4248">
        <w:rPr>
          <w:rFonts w:ascii="Calibri" w:hAnsi="Calibri" w:cs="Calibri"/>
          <w:sz w:val="22"/>
          <w:szCs w:val="22"/>
        </w:rPr>
        <w:t xml:space="preserve"> in Canada</w:t>
      </w:r>
      <w:r w:rsidR="00F850C2">
        <w:rPr>
          <w:rFonts w:ascii="Calibri" w:hAnsi="Calibri" w:cs="Calibri"/>
          <w:sz w:val="22"/>
          <w:szCs w:val="22"/>
        </w:rPr>
        <w:t>.</w:t>
      </w:r>
      <w:r w:rsidR="000A58E7">
        <w:rPr>
          <w:rFonts w:ascii="Calibri" w:hAnsi="Calibri" w:cs="Calibri"/>
          <w:sz w:val="22"/>
          <w:szCs w:val="22"/>
        </w:rPr>
        <w:t xml:space="preserve"> </w:t>
      </w:r>
      <w:r w:rsidR="002A3903">
        <w:rPr>
          <w:rFonts w:ascii="Calibri" w:hAnsi="Calibri" w:cs="Calibri"/>
          <w:sz w:val="22"/>
          <w:szCs w:val="22"/>
        </w:rPr>
        <w:t>We will also ensure representation of Trainees across provinces/territories.</w:t>
      </w:r>
    </w:p>
    <w:p w14:paraId="7CB9BAEC" w14:textId="59AF48C9" w:rsidR="00924657" w:rsidRDefault="000A58E7" w:rsidP="00F25C98">
      <w:pPr>
        <w:pStyle w:val="ListParagraph"/>
        <w:numPr>
          <w:ilvl w:val="0"/>
          <w:numId w:val="6"/>
        </w:numPr>
        <w:rPr>
          <w:rFonts w:ascii="Calibri" w:hAnsi="Calibri" w:cs="Calibri"/>
          <w:sz w:val="22"/>
          <w:szCs w:val="22"/>
        </w:rPr>
      </w:pPr>
      <w:r>
        <w:rPr>
          <w:rFonts w:ascii="Calibri" w:hAnsi="Calibri" w:cs="Calibri"/>
          <w:sz w:val="22"/>
          <w:szCs w:val="22"/>
        </w:rPr>
        <w:t xml:space="preserve">We will use information provided in the EDI Self-Identification form to conduct equalization of successful applications </w:t>
      </w:r>
      <w:r w:rsidRPr="006A79D5">
        <w:rPr>
          <w:rFonts w:ascii="Calibri" w:hAnsi="Calibri" w:cs="Calibri"/>
          <w:sz w:val="22"/>
          <w:szCs w:val="22"/>
        </w:rPr>
        <w:t xml:space="preserve">to ensure that underrepresented groups have access to </w:t>
      </w:r>
      <w:r w:rsidRPr="000A58E7">
        <w:rPr>
          <w:rFonts w:ascii="Calibri" w:hAnsi="Calibri" w:cs="Calibri"/>
          <w:sz w:val="22"/>
          <w:szCs w:val="22"/>
        </w:rPr>
        <w:t xml:space="preserve">the </w:t>
      </w:r>
      <w:r w:rsidR="003B43CE">
        <w:rPr>
          <w:rFonts w:ascii="Calibri" w:hAnsi="Calibri" w:cs="Calibri"/>
          <w:sz w:val="22"/>
          <w:szCs w:val="22"/>
        </w:rPr>
        <w:t>2S/LGBTQ</w:t>
      </w:r>
      <w:r w:rsidRPr="000A58E7">
        <w:rPr>
          <w:rFonts w:ascii="Calibri" w:hAnsi="Calibri" w:cs="Calibri"/>
          <w:sz w:val="22"/>
          <w:szCs w:val="22"/>
        </w:rPr>
        <w:t>+ Health Hub</w:t>
      </w:r>
      <w:r w:rsidRPr="006A79D5">
        <w:rPr>
          <w:rFonts w:ascii="Calibri" w:hAnsi="Calibri" w:cs="Calibri"/>
          <w:sz w:val="22"/>
          <w:szCs w:val="22"/>
        </w:rPr>
        <w:t xml:space="preserve"> proportional to other groups</w:t>
      </w:r>
      <w:r>
        <w:rPr>
          <w:rFonts w:ascii="Calibri" w:hAnsi="Calibri" w:cs="Calibri"/>
          <w:sz w:val="22"/>
          <w:szCs w:val="22"/>
        </w:rPr>
        <w:t>.</w:t>
      </w:r>
      <w:r w:rsidR="002A3903">
        <w:rPr>
          <w:rFonts w:ascii="Calibri" w:hAnsi="Calibri" w:cs="Calibri"/>
          <w:sz w:val="22"/>
          <w:szCs w:val="22"/>
        </w:rPr>
        <w:t xml:space="preserve"> </w:t>
      </w:r>
      <w:r w:rsidR="002A3903" w:rsidRPr="002A3903">
        <w:rPr>
          <w:rFonts w:ascii="Calibri" w:hAnsi="Calibri" w:cs="Calibri"/>
          <w:sz w:val="22"/>
          <w:szCs w:val="22"/>
        </w:rPr>
        <w:t xml:space="preserve">Equalization means that there are </w:t>
      </w:r>
      <w:proofErr w:type="gramStart"/>
      <w:r w:rsidR="002A3903" w:rsidRPr="002A3903">
        <w:rPr>
          <w:rFonts w:ascii="Calibri" w:hAnsi="Calibri" w:cs="Calibri"/>
          <w:sz w:val="22"/>
          <w:szCs w:val="22"/>
        </w:rPr>
        <w:t>a sufficient number of</w:t>
      </w:r>
      <w:proofErr w:type="gramEnd"/>
      <w:r w:rsidR="002A3903" w:rsidRPr="002A3903">
        <w:rPr>
          <w:rFonts w:ascii="Calibri" w:hAnsi="Calibri" w:cs="Calibri"/>
          <w:sz w:val="22"/>
          <w:szCs w:val="22"/>
        </w:rPr>
        <w:t xml:space="preserve"> highly ranked applications in specific groups to ensure that the number funded in each category is at least equal to their proportion of applications submitted.</w:t>
      </w:r>
    </w:p>
    <w:p w14:paraId="5DE9D0E0" w14:textId="045E5D81" w:rsidR="00D84E22" w:rsidRPr="00F25C98" w:rsidRDefault="00F25C98" w:rsidP="00F25C98">
      <w:pPr>
        <w:pStyle w:val="ListParagraph"/>
        <w:numPr>
          <w:ilvl w:val="0"/>
          <w:numId w:val="6"/>
        </w:numPr>
        <w:rPr>
          <w:rFonts w:ascii="Calibri" w:hAnsi="Calibri" w:cs="Calibri"/>
          <w:sz w:val="22"/>
          <w:szCs w:val="22"/>
        </w:rPr>
      </w:pPr>
      <w:r>
        <w:rPr>
          <w:rFonts w:ascii="Calibri" w:hAnsi="Calibri" w:cs="Calibri"/>
          <w:sz w:val="22"/>
          <w:szCs w:val="22"/>
        </w:rPr>
        <w:t xml:space="preserve">We expect to inform applicants of our decisions by </w:t>
      </w:r>
      <w:r w:rsidR="001C4248">
        <w:rPr>
          <w:rFonts w:ascii="Calibri" w:hAnsi="Calibri" w:cs="Calibri"/>
          <w:sz w:val="22"/>
          <w:szCs w:val="22"/>
        </w:rPr>
        <w:t>the end of</w:t>
      </w:r>
      <w:r>
        <w:rPr>
          <w:rFonts w:ascii="Calibri" w:hAnsi="Calibri" w:cs="Calibri"/>
          <w:sz w:val="22"/>
          <w:szCs w:val="22"/>
        </w:rPr>
        <w:t xml:space="preserve"> July</w:t>
      </w:r>
    </w:p>
    <w:p w14:paraId="450E34E5" w14:textId="77777777" w:rsidR="00F25C98" w:rsidRPr="00521AB4" w:rsidRDefault="00F25C98" w:rsidP="00D84E22">
      <w:pPr>
        <w:rPr>
          <w:rFonts w:ascii="Calibri" w:hAnsi="Calibri" w:cs="Calibri"/>
          <w:sz w:val="22"/>
          <w:szCs w:val="22"/>
        </w:rPr>
      </w:pPr>
    </w:p>
    <w:p w14:paraId="6DFEF9CA" w14:textId="27D8BEC9" w:rsidR="00D84E22" w:rsidRPr="00FA57E1" w:rsidRDefault="00D84E22" w:rsidP="00D84E22">
      <w:pPr>
        <w:pStyle w:val="Heading2"/>
        <w:rPr>
          <w:b/>
        </w:rPr>
      </w:pPr>
      <w:r>
        <w:rPr>
          <w:b/>
        </w:rPr>
        <w:t>Questions?</w:t>
      </w:r>
    </w:p>
    <w:p w14:paraId="03487A3D" w14:textId="77777777" w:rsidR="001D5123" w:rsidRDefault="00D84E22" w:rsidP="00D84E22">
      <w:pPr>
        <w:shd w:val="clear" w:color="auto" w:fill="FFFFFF"/>
        <w:rPr>
          <w:rFonts w:ascii="Calibri" w:hAnsi="Calibri" w:cs="Calibri"/>
          <w:b/>
          <w:bCs/>
          <w:color w:val="000000"/>
          <w:sz w:val="22"/>
          <w:szCs w:val="22"/>
        </w:rPr>
      </w:pPr>
      <w:r w:rsidRPr="001D5123">
        <w:rPr>
          <w:rFonts w:ascii="Calibri" w:hAnsi="Calibri" w:cs="Calibri"/>
          <w:b/>
          <w:bCs/>
          <w:color w:val="000000"/>
          <w:sz w:val="22"/>
          <w:szCs w:val="22"/>
        </w:rPr>
        <w:t xml:space="preserve">Is there something you would like more clarity about?  Do you have any questions? </w:t>
      </w:r>
    </w:p>
    <w:p w14:paraId="1A0944A5" w14:textId="31CA7D32" w:rsidR="00AC3401" w:rsidRPr="001D5123" w:rsidRDefault="00D84E22" w:rsidP="00D84E22">
      <w:pPr>
        <w:shd w:val="clear" w:color="auto" w:fill="FFFFFF"/>
        <w:rPr>
          <w:rFonts w:ascii="Calibri" w:hAnsi="Calibri" w:cs="Calibri"/>
          <w:b/>
          <w:bCs/>
          <w:color w:val="000000"/>
          <w:sz w:val="22"/>
          <w:szCs w:val="22"/>
        </w:rPr>
      </w:pPr>
      <w:r w:rsidRPr="001D5123">
        <w:rPr>
          <w:rFonts w:ascii="Calibri" w:hAnsi="Calibri" w:cs="Calibri"/>
          <w:color w:val="000000"/>
          <w:sz w:val="22"/>
          <w:szCs w:val="22"/>
        </w:rPr>
        <w:t xml:space="preserve">Please contact </w:t>
      </w:r>
      <w:hyperlink r:id="rId13" w:history="1">
        <w:r w:rsidRPr="001D5123">
          <w:rPr>
            <w:rStyle w:val="Hyperlink"/>
            <w:rFonts w:ascii="Calibri" w:hAnsi="Calibri" w:cs="Calibri"/>
            <w:sz w:val="22"/>
            <w:szCs w:val="22"/>
          </w:rPr>
          <w:t>Anna.Penner@utoronto.ca</w:t>
        </w:r>
      </w:hyperlink>
      <w:r w:rsidRPr="001D5123">
        <w:rPr>
          <w:rFonts w:ascii="Calibri" w:hAnsi="Calibri" w:cs="Calibri"/>
          <w:color w:val="000000"/>
          <w:sz w:val="22"/>
          <w:szCs w:val="22"/>
        </w:rPr>
        <w:t>.</w:t>
      </w:r>
      <w:r w:rsidRPr="001D5123">
        <w:rPr>
          <w:rFonts w:ascii="Calibri" w:hAnsi="Calibri" w:cs="Calibri"/>
          <w:b/>
          <w:bCs/>
          <w:color w:val="000000"/>
          <w:sz w:val="22"/>
          <w:szCs w:val="22"/>
        </w:rPr>
        <w:t xml:space="preserve"> </w:t>
      </w:r>
    </w:p>
    <w:p w14:paraId="781E29C0" w14:textId="6613A193" w:rsidR="004540B6" w:rsidRPr="004540B6" w:rsidRDefault="004540B6" w:rsidP="004540B6">
      <w:pPr>
        <w:pStyle w:val="Heading2"/>
        <w:rPr>
          <w:rFonts w:eastAsia="Times New Roman"/>
          <w:b/>
        </w:rPr>
      </w:pPr>
      <w:r>
        <w:rPr>
          <w:rFonts w:eastAsia="Times New Roman"/>
        </w:rPr>
        <w:br w:type="column"/>
      </w:r>
      <w:r w:rsidRPr="004540B6">
        <w:rPr>
          <w:rFonts w:eastAsia="Times New Roman"/>
          <w:b/>
        </w:rPr>
        <w:lastRenderedPageBreak/>
        <w:t xml:space="preserve">Appendix A – </w:t>
      </w:r>
      <w:r w:rsidR="003B43CE">
        <w:rPr>
          <w:rFonts w:eastAsia="Times New Roman"/>
          <w:b/>
        </w:rPr>
        <w:t>2S/LGBTQ</w:t>
      </w:r>
      <w:r>
        <w:rPr>
          <w:rFonts w:eastAsia="Times New Roman"/>
          <w:b/>
        </w:rPr>
        <w:t>+ Health Hub 202</w:t>
      </w:r>
      <w:r w:rsidR="00760947">
        <w:rPr>
          <w:rFonts w:eastAsia="Times New Roman"/>
          <w:b/>
        </w:rPr>
        <w:t>5</w:t>
      </w:r>
      <w:r>
        <w:rPr>
          <w:rFonts w:eastAsia="Times New Roman"/>
          <w:b/>
        </w:rPr>
        <w:t>-2</w:t>
      </w:r>
      <w:r w:rsidR="00760947">
        <w:rPr>
          <w:rFonts w:eastAsia="Times New Roman"/>
          <w:b/>
        </w:rPr>
        <w:t>6</w:t>
      </w:r>
      <w:r w:rsidR="00CC544B">
        <w:rPr>
          <w:rFonts w:eastAsia="Times New Roman"/>
          <w:b/>
        </w:rPr>
        <w:t xml:space="preserve"> Trainee</w:t>
      </w:r>
      <w:r w:rsidRPr="004540B6">
        <w:rPr>
          <w:rFonts w:eastAsia="Times New Roman"/>
          <w:b/>
        </w:rPr>
        <w:t xml:space="preserve"> Application </w:t>
      </w:r>
      <w:r>
        <w:rPr>
          <w:rFonts w:eastAsia="Times New Roman"/>
          <w:b/>
        </w:rPr>
        <w:t>Cover Page</w:t>
      </w:r>
    </w:p>
    <w:p w14:paraId="50C74752" w14:textId="1FAB19CE" w:rsidR="004540B6" w:rsidRDefault="004540B6" w:rsidP="004540B6">
      <w:pPr>
        <w:shd w:val="clear" w:color="auto" w:fill="FFFFFF"/>
        <w:rPr>
          <w:rFonts w:ascii="Calibri" w:hAnsi="Calibri" w:cs="Calibri"/>
          <w:b/>
          <w:bCs/>
          <w:color w:val="000000"/>
        </w:rPr>
      </w:pPr>
    </w:p>
    <w:p w14:paraId="3EF38832" w14:textId="59E9FE96" w:rsidR="004540B6" w:rsidRPr="00227CA3" w:rsidRDefault="004540B6" w:rsidP="004540B6">
      <w:pPr>
        <w:shd w:val="clear" w:color="auto" w:fill="FFFFFF"/>
        <w:rPr>
          <w:rFonts w:ascii="Calibri" w:hAnsi="Calibri" w:cs="Calibri"/>
          <w:b/>
          <w:color w:val="000000"/>
        </w:rPr>
      </w:pPr>
      <w:r w:rsidRPr="00227CA3">
        <w:rPr>
          <w:rFonts w:ascii="Calibri" w:hAnsi="Calibri" w:cs="Calibri"/>
          <w:b/>
          <w:color w:val="000000"/>
        </w:rPr>
        <w:t xml:space="preserve">Please complete this form </w:t>
      </w:r>
      <w:r w:rsidR="00F13527" w:rsidRPr="00227CA3">
        <w:rPr>
          <w:rFonts w:ascii="Calibri" w:hAnsi="Calibri" w:cs="Calibri"/>
          <w:b/>
          <w:color w:val="000000"/>
        </w:rPr>
        <w:t>online</w:t>
      </w:r>
      <w:r w:rsidR="00227CA3">
        <w:rPr>
          <w:rFonts w:ascii="Calibri" w:hAnsi="Calibri" w:cs="Calibri"/>
          <w:b/>
          <w:color w:val="000000"/>
        </w:rPr>
        <w:t xml:space="preserve">: </w:t>
      </w:r>
      <w:hyperlink r:id="rId14" w:history="1">
        <w:r w:rsidR="00770A19" w:rsidRPr="00770A19">
          <w:rPr>
            <w:rStyle w:val="Hyperlink"/>
            <w:rFonts w:ascii="Calibri" w:hAnsi="Calibri" w:cs="Calibri"/>
            <w:sz w:val="22"/>
            <w:szCs w:val="22"/>
          </w:rPr>
          <w:t>https://tinyurl.com/2SLGBTQHealthHub2025</w:t>
        </w:r>
      </w:hyperlink>
    </w:p>
    <w:p w14:paraId="2677FF8A" w14:textId="77777777" w:rsidR="004540B6" w:rsidRDefault="004540B6" w:rsidP="004540B6">
      <w:pPr>
        <w:shd w:val="clear" w:color="auto" w:fill="FFFFFF"/>
        <w:rPr>
          <w:rFonts w:ascii="Calibri" w:hAnsi="Calibri" w:cs="Calibri"/>
          <w:b/>
          <w:bCs/>
          <w:color w:val="000000"/>
        </w:rPr>
      </w:pPr>
    </w:p>
    <w:p w14:paraId="01A1BD4C" w14:textId="34E7B7EB" w:rsidR="000C6BFF" w:rsidRPr="00F73987" w:rsidRDefault="004540B6" w:rsidP="004540B6">
      <w:pPr>
        <w:shd w:val="clear" w:color="auto" w:fill="FFFFFF"/>
        <w:rPr>
          <w:rFonts w:ascii="Calibri" w:hAnsi="Calibri" w:cs="Calibri"/>
          <w:b/>
          <w:bCs/>
          <w:color w:val="000000"/>
        </w:rPr>
      </w:pPr>
      <w:r>
        <w:rPr>
          <w:rFonts w:ascii="Calibri" w:hAnsi="Calibri" w:cs="Calibri"/>
          <w:b/>
          <w:bCs/>
          <w:color w:val="000000"/>
        </w:rPr>
        <w:t xml:space="preserve"> </w:t>
      </w:r>
      <w:r w:rsidRPr="00F73987">
        <w:rPr>
          <w:rFonts w:ascii="Calibri" w:hAnsi="Calibri" w:cs="Calibri"/>
          <w:b/>
          <w:bCs/>
          <w:color w:val="000000"/>
        </w:rPr>
        <w:t>Applicant</w:t>
      </w:r>
      <w:r w:rsidR="00E95920">
        <w:rPr>
          <w:rFonts w:ascii="Calibri" w:hAnsi="Calibri" w:cs="Calibri"/>
          <w:b/>
          <w:bCs/>
          <w:color w:val="000000"/>
        </w:rPr>
        <w:t>:</w:t>
      </w:r>
      <w:r w:rsidRPr="00F73987">
        <w:rPr>
          <w:rFonts w:ascii="Calibri" w:hAnsi="Calibri" w:cs="Calibri"/>
          <w:b/>
          <w:bCs/>
          <w:color w:val="000000"/>
        </w:rPr>
        <w:t xml:space="preserve"> </w:t>
      </w:r>
    </w:p>
    <w:tbl>
      <w:tblPr>
        <w:tblStyle w:val="TableGrid"/>
        <w:tblW w:w="0" w:type="auto"/>
        <w:tblLook w:val="04A0" w:firstRow="1" w:lastRow="0" w:firstColumn="1" w:lastColumn="0" w:noHBand="0" w:noVBand="1"/>
      </w:tblPr>
      <w:tblGrid>
        <w:gridCol w:w="3964"/>
        <w:gridCol w:w="5386"/>
      </w:tblGrid>
      <w:tr w:rsidR="004540B6" w:rsidRPr="00F73987" w14:paraId="5C94BE0C" w14:textId="77777777" w:rsidTr="004540B6">
        <w:tc>
          <w:tcPr>
            <w:tcW w:w="3964" w:type="dxa"/>
            <w:shd w:val="clear" w:color="auto" w:fill="D9D9D9" w:themeFill="background1" w:themeFillShade="D9"/>
          </w:tcPr>
          <w:p w14:paraId="7E3F41D1" w14:textId="2080787B" w:rsidR="004540B6" w:rsidRPr="00F73987" w:rsidRDefault="004540B6" w:rsidP="004540B6">
            <w:pPr>
              <w:rPr>
                <w:rFonts w:ascii="Calibri" w:hAnsi="Calibri" w:cs="Calibri"/>
                <w:b/>
              </w:rPr>
            </w:pPr>
            <w:r w:rsidRPr="00F73987">
              <w:rPr>
                <w:rFonts w:ascii="Calibri" w:hAnsi="Calibri" w:cs="Calibri"/>
                <w:b/>
              </w:rPr>
              <w:t>Name:</w:t>
            </w:r>
          </w:p>
        </w:tc>
        <w:tc>
          <w:tcPr>
            <w:tcW w:w="5386" w:type="dxa"/>
          </w:tcPr>
          <w:p w14:paraId="5BCCD859" w14:textId="77777777" w:rsidR="004540B6" w:rsidRPr="00F73987" w:rsidRDefault="004540B6" w:rsidP="004540B6">
            <w:pPr>
              <w:rPr>
                <w:rFonts w:ascii="Calibri" w:hAnsi="Calibri" w:cs="Calibri"/>
                <w:b/>
                <w:bCs/>
                <w:color w:val="000000"/>
              </w:rPr>
            </w:pPr>
          </w:p>
        </w:tc>
      </w:tr>
      <w:tr w:rsidR="004540B6" w:rsidRPr="00F73987" w14:paraId="518261A5" w14:textId="77777777" w:rsidTr="004540B6">
        <w:tc>
          <w:tcPr>
            <w:tcW w:w="3964" w:type="dxa"/>
            <w:shd w:val="clear" w:color="auto" w:fill="D9D9D9" w:themeFill="background1" w:themeFillShade="D9"/>
          </w:tcPr>
          <w:p w14:paraId="5050F65E" w14:textId="7B62D75D" w:rsidR="004540B6" w:rsidRPr="00F73987" w:rsidRDefault="004540B6" w:rsidP="004540B6">
            <w:pPr>
              <w:rPr>
                <w:rFonts w:ascii="Calibri" w:hAnsi="Calibri" w:cs="Calibri"/>
                <w:b/>
              </w:rPr>
            </w:pPr>
            <w:r w:rsidRPr="00F73987">
              <w:rPr>
                <w:rFonts w:ascii="Calibri" w:hAnsi="Calibri" w:cs="Calibri"/>
                <w:b/>
              </w:rPr>
              <w:t>Email:</w:t>
            </w:r>
          </w:p>
        </w:tc>
        <w:tc>
          <w:tcPr>
            <w:tcW w:w="5386" w:type="dxa"/>
          </w:tcPr>
          <w:p w14:paraId="4D08466B" w14:textId="77777777" w:rsidR="004540B6" w:rsidRPr="00F73987" w:rsidRDefault="004540B6" w:rsidP="004540B6">
            <w:pPr>
              <w:rPr>
                <w:rFonts w:ascii="Calibri" w:hAnsi="Calibri" w:cs="Calibri"/>
                <w:b/>
                <w:bCs/>
                <w:color w:val="000000"/>
              </w:rPr>
            </w:pPr>
          </w:p>
        </w:tc>
      </w:tr>
      <w:tr w:rsidR="004540B6" w:rsidRPr="00F73987" w14:paraId="3427CCFB" w14:textId="77777777" w:rsidTr="004540B6">
        <w:tc>
          <w:tcPr>
            <w:tcW w:w="3964" w:type="dxa"/>
            <w:shd w:val="clear" w:color="auto" w:fill="D9D9D9" w:themeFill="background1" w:themeFillShade="D9"/>
          </w:tcPr>
          <w:p w14:paraId="11E8CA91" w14:textId="19ECFF9A" w:rsidR="004540B6" w:rsidRPr="00F73987" w:rsidRDefault="004540B6" w:rsidP="004540B6">
            <w:pPr>
              <w:rPr>
                <w:rFonts w:ascii="Calibri" w:hAnsi="Calibri" w:cs="Calibri"/>
                <w:b/>
              </w:rPr>
            </w:pPr>
            <w:r w:rsidRPr="00F73987">
              <w:rPr>
                <w:rFonts w:ascii="Calibri" w:hAnsi="Calibri" w:cs="Calibri"/>
                <w:b/>
              </w:rPr>
              <w:t>Organization Name:</w:t>
            </w:r>
          </w:p>
        </w:tc>
        <w:tc>
          <w:tcPr>
            <w:tcW w:w="5386" w:type="dxa"/>
          </w:tcPr>
          <w:p w14:paraId="2AAFC510" w14:textId="77777777" w:rsidR="004540B6" w:rsidRPr="00F73987" w:rsidRDefault="004540B6" w:rsidP="004540B6">
            <w:pPr>
              <w:rPr>
                <w:rFonts w:ascii="Calibri" w:hAnsi="Calibri" w:cs="Calibri"/>
                <w:b/>
                <w:bCs/>
                <w:color w:val="000000"/>
              </w:rPr>
            </w:pPr>
          </w:p>
        </w:tc>
      </w:tr>
      <w:tr w:rsidR="004540B6" w:rsidRPr="00F73987" w14:paraId="22006CEE" w14:textId="77777777" w:rsidTr="004540B6">
        <w:tc>
          <w:tcPr>
            <w:tcW w:w="3964" w:type="dxa"/>
            <w:shd w:val="clear" w:color="auto" w:fill="D9D9D9" w:themeFill="background1" w:themeFillShade="D9"/>
          </w:tcPr>
          <w:p w14:paraId="75EF8EAC" w14:textId="526BD661" w:rsidR="004540B6" w:rsidRPr="00F73987" w:rsidRDefault="004540B6" w:rsidP="004540B6">
            <w:pPr>
              <w:rPr>
                <w:rFonts w:ascii="Calibri" w:hAnsi="Calibri" w:cs="Calibri"/>
                <w:b/>
              </w:rPr>
            </w:pPr>
            <w:r w:rsidRPr="00F73987">
              <w:rPr>
                <w:rFonts w:ascii="Calibri" w:hAnsi="Calibri" w:cs="Calibri"/>
                <w:b/>
              </w:rPr>
              <w:t>Organization Department:</w:t>
            </w:r>
          </w:p>
        </w:tc>
        <w:tc>
          <w:tcPr>
            <w:tcW w:w="5386" w:type="dxa"/>
          </w:tcPr>
          <w:p w14:paraId="0241665B" w14:textId="77777777" w:rsidR="004540B6" w:rsidRPr="00F73987" w:rsidRDefault="004540B6" w:rsidP="004540B6">
            <w:pPr>
              <w:rPr>
                <w:rFonts w:ascii="Calibri" w:hAnsi="Calibri" w:cs="Calibri"/>
                <w:b/>
                <w:bCs/>
                <w:color w:val="000000"/>
              </w:rPr>
            </w:pPr>
          </w:p>
        </w:tc>
      </w:tr>
      <w:tr w:rsidR="004540B6" w:rsidRPr="00F73987" w14:paraId="76F22796" w14:textId="77777777" w:rsidTr="004540B6">
        <w:tc>
          <w:tcPr>
            <w:tcW w:w="3964" w:type="dxa"/>
            <w:shd w:val="clear" w:color="auto" w:fill="D9D9D9" w:themeFill="background1" w:themeFillShade="D9"/>
          </w:tcPr>
          <w:p w14:paraId="7569619E" w14:textId="383B0B48" w:rsidR="004540B6" w:rsidRPr="00F73987" w:rsidRDefault="004540B6" w:rsidP="004540B6">
            <w:pPr>
              <w:rPr>
                <w:rFonts w:ascii="Calibri" w:hAnsi="Calibri" w:cs="Calibri"/>
                <w:b/>
              </w:rPr>
            </w:pPr>
            <w:r w:rsidRPr="00F73987">
              <w:rPr>
                <w:rFonts w:ascii="Calibri" w:hAnsi="Calibri" w:cs="Calibri"/>
                <w:b/>
              </w:rPr>
              <w:t xml:space="preserve">Position as of September </w:t>
            </w:r>
            <w:r w:rsidR="00FB6B48">
              <w:rPr>
                <w:rFonts w:ascii="Calibri" w:hAnsi="Calibri" w:cs="Calibri"/>
                <w:b/>
              </w:rPr>
              <w:t>202</w:t>
            </w:r>
            <w:r w:rsidR="00760947">
              <w:rPr>
                <w:rFonts w:ascii="Calibri" w:hAnsi="Calibri" w:cs="Calibri"/>
                <w:b/>
              </w:rPr>
              <w:t>5</w:t>
            </w:r>
            <w:r w:rsidRPr="00F73987">
              <w:rPr>
                <w:rFonts w:ascii="Calibri" w:hAnsi="Calibri" w:cs="Calibri"/>
                <w:b/>
              </w:rPr>
              <w:t>:</w:t>
            </w:r>
          </w:p>
          <w:p w14:paraId="30B571E4" w14:textId="5F11B2B3" w:rsidR="004540B6" w:rsidRPr="00F73987" w:rsidRDefault="004540B6" w:rsidP="004540B6">
            <w:pPr>
              <w:rPr>
                <w:rFonts w:ascii="Calibri" w:hAnsi="Calibri" w:cs="Calibri"/>
              </w:rPr>
            </w:pPr>
            <w:r w:rsidRPr="00F73987">
              <w:rPr>
                <w:rFonts w:ascii="Calibri" w:hAnsi="Calibri" w:cs="Calibri"/>
                <w:i/>
                <w:sz w:val="18"/>
                <w:szCs w:val="18"/>
              </w:rPr>
              <w:t>(e.g. Masters/PhD student, professional role</w:t>
            </w:r>
            <w:r w:rsidR="00363F73">
              <w:rPr>
                <w:rFonts w:ascii="Calibri" w:hAnsi="Calibri" w:cs="Calibri"/>
                <w:i/>
                <w:sz w:val="18"/>
                <w:szCs w:val="18"/>
              </w:rPr>
              <w:t>/employment job title</w:t>
            </w:r>
            <w:r w:rsidRPr="00F73987">
              <w:rPr>
                <w:rFonts w:ascii="Calibri" w:hAnsi="Calibri" w:cs="Calibri"/>
                <w:i/>
                <w:sz w:val="18"/>
                <w:szCs w:val="18"/>
              </w:rPr>
              <w:t>)</w:t>
            </w:r>
          </w:p>
        </w:tc>
        <w:tc>
          <w:tcPr>
            <w:tcW w:w="5386" w:type="dxa"/>
          </w:tcPr>
          <w:p w14:paraId="3BDF0C93" w14:textId="77777777" w:rsidR="004540B6" w:rsidRPr="00F73987" w:rsidRDefault="004540B6" w:rsidP="004540B6">
            <w:pPr>
              <w:rPr>
                <w:rFonts w:ascii="Calibri" w:hAnsi="Calibri" w:cs="Calibri"/>
                <w:b/>
                <w:bCs/>
                <w:color w:val="000000"/>
              </w:rPr>
            </w:pPr>
          </w:p>
        </w:tc>
      </w:tr>
      <w:tr w:rsidR="004540B6" w:rsidRPr="00F73987" w14:paraId="49920C12" w14:textId="77777777" w:rsidTr="004540B6">
        <w:tc>
          <w:tcPr>
            <w:tcW w:w="3964" w:type="dxa"/>
            <w:shd w:val="clear" w:color="auto" w:fill="D9D9D9" w:themeFill="background1" w:themeFillShade="D9"/>
          </w:tcPr>
          <w:p w14:paraId="7CB382CD" w14:textId="6B7F6FFF" w:rsidR="004540B6" w:rsidRPr="00F73987" w:rsidRDefault="004540B6" w:rsidP="004540B6">
            <w:pPr>
              <w:rPr>
                <w:rFonts w:ascii="Calibri" w:hAnsi="Calibri" w:cs="Calibri"/>
                <w:b/>
              </w:rPr>
            </w:pPr>
            <w:r w:rsidRPr="00F73987">
              <w:rPr>
                <w:rFonts w:ascii="Calibri" w:hAnsi="Calibri" w:cs="Calibri"/>
                <w:b/>
              </w:rPr>
              <w:t xml:space="preserve">Scholarship or Fellowship Funding: </w:t>
            </w:r>
          </w:p>
          <w:p w14:paraId="7891AF1D" w14:textId="69054F75" w:rsidR="004540B6" w:rsidRPr="00F73987" w:rsidRDefault="004540B6" w:rsidP="004540B6">
            <w:pPr>
              <w:rPr>
                <w:rFonts w:ascii="Calibri" w:hAnsi="Calibri" w:cs="Calibri"/>
                <w:i/>
                <w:sz w:val="18"/>
                <w:szCs w:val="18"/>
              </w:rPr>
            </w:pPr>
            <w:r w:rsidRPr="00F73987">
              <w:rPr>
                <w:rFonts w:ascii="Calibri" w:hAnsi="Calibri" w:cs="Calibri"/>
                <w:i/>
                <w:sz w:val="18"/>
                <w:szCs w:val="18"/>
              </w:rPr>
              <w:t xml:space="preserve">For </w:t>
            </w:r>
            <w:r w:rsidR="004F6846">
              <w:rPr>
                <w:rFonts w:ascii="Calibri" w:hAnsi="Calibri" w:cs="Calibri"/>
                <w:i/>
                <w:sz w:val="18"/>
                <w:szCs w:val="18"/>
              </w:rPr>
              <w:t xml:space="preserve">academic trainee applications, list </w:t>
            </w:r>
            <w:r w:rsidRPr="00F73987">
              <w:rPr>
                <w:rFonts w:ascii="Calibri" w:hAnsi="Calibri" w:cs="Calibri"/>
                <w:i/>
                <w:sz w:val="18"/>
                <w:szCs w:val="18"/>
              </w:rPr>
              <w:t xml:space="preserve">any other funding </w:t>
            </w:r>
            <w:r w:rsidR="00363F73">
              <w:rPr>
                <w:rFonts w:ascii="Calibri" w:hAnsi="Calibri" w:cs="Calibri"/>
                <w:i/>
                <w:sz w:val="18"/>
                <w:szCs w:val="18"/>
              </w:rPr>
              <w:t>hel</w:t>
            </w:r>
            <w:r w:rsidR="004F6846">
              <w:rPr>
                <w:rFonts w:ascii="Calibri" w:hAnsi="Calibri" w:cs="Calibri"/>
                <w:i/>
                <w:sz w:val="18"/>
                <w:szCs w:val="18"/>
              </w:rPr>
              <w:t>d</w:t>
            </w:r>
            <w:r w:rsidR="00363F73">
              <w:rPr>
                <w:rFonts w:ascii="Calibri" w:hAnsi="Calibri" w:cs="Calibri"/>
                <w:i/>
                <w:sz w:val="18"/>
                <w:szCs w:val="18"/>
              </w:rPr>
              <w:t xml:space="preserve"> </w:t>
            </w:r>
            <w:r w:rsidRPr="00F73987">
              <w:rPr>
                <w:rFonts w:ascii="Calibri" w:hAnsi="Calibri" w:cs="Calibri"/>
                <w:i/>
                <w:sz w:val="18"/>
                <w:szCs w:val="18"/>
              </w:rPr>
              <w:t>during the Fellowship, please detail the award amount ($), duration, and source.</w:t>
            </w:r>
          </w:p>
        </w:tc>
        <w:tc>
          <w:tcPr>
            <w:tcW w:w="5386" w:type="dxa"/>
          </w:tcPr>
          <w:p w14:paraId="07F7D424" w14:textId="77777777" w:rsidR="004540B6" w:rsidRPr="00F73987" w:rsidRDefault="004540B6" w:rsidP="004540B6">
            <w:pPr>
              <w:rPr>
                <w:rFonts w:ascii="Calibri" w:hAnsi="Calibri" w:cs="Calibri"/>
                <w:b/>
                <w:bCs/>
                <w:color w:val="000000"/>
              </w:rPr>
            </w:pPr>
          </w:p>
        </w:tc>
      </w:tr>
    </w:tbl>
    <w:p w14:paraId="585AA2DD" w14:textId="7E9BED19" w:rsidR="004540B6" w:rsidRDefault="004540B6" w:rsidP="004540B6">
      <w:pPr>
        <w:shd w:val="clear" w:color="auto" w:fill="FFFFFF"/>
        <w:rPr>
          <w:rFonts w:ascii="Calibri" w:hAnsi="Calibri" w:cs="Calibri"/>
          <w:b/>
          <w:bCs/>
          <w:color w:val="000000"/>
        </w:rPr>
      </w:pPr>
    </w:p>
    <w:p w14:paraId="5E343BC3" w14:textId="68512C77" w:rsidR="004F6846" w:rsidRDefault="004F6846" w:rsidP="004F6846">
      <w:pPr>
        <w:shd w:val="clear" w:color="auto" w:fill="FFFFFF"/>
        <w:rPr>
          <w:rFonts w:ascii="Calibri" w:hAnsi="Calibri" w:cs="Calibri"/>
          <w:b/>
          <w:bCs/>
          <w:color w:val="000000"/>
        </w:rPr>
      </w:pPr>
      <w:r>
        <w:rPr>
          <w:rFonts w:ascii="Calibri" w:hAnsi="Calibri" w:cs="Calibri"/>
          <w:b/>
          <w:bCs/>
          <w:color w:val="000000"/>
        </w:rPr>
        <w:t xml:space="preserve">Have you applied previously to be a </w:t>
      </w:r>
      <w:r w:rsidR="003B43CE">
        <w:rPr>
          <w:rFonts w:ascii="Calibri" w:hAnsi="Calibri" w:cs="Calibri"/>
          <w:b/>
          <w:bCs/>
          <w:color w:val="000000"/>
        </w:rPr>
        <w:t>2S/LGBTQ</w:t>
      </w:r>
      <w:r>
        <w:rPr>
          <w:rFonts w:ascii="Calibri" w:hAnsi="Calibri" w:cs="Calibri"/>
          <w:b/>
          <w:bCs/>
          <w:color w:val="000000"/>
        </w:rPr>
        <w:t>+ Health Hub Trainee?</w:t>
      </w:r>
    </w:p>
    <w:p w14:paraId="14E597A3" w14:textId="77777777" w:rsidR="004F6846" w:rsidRPr="001B3163" w:rsidRDefault="004F6846" w:rsidP="004F6846">
      <w:pPr>
        <w:shd w:val="clear" w:color="auto" w:fill="FFFFFF"/>
        <w:rPr>
          <w:rFonts w:ascii="Calibri" w:hAnsi="Calibri" w:cs="Calibri"/>
          <w:color w:val="000000"/>
        </w:rPr>
      </w:pPr>
      <w:r w:rsidRPr="001B3163">
        <w:rPr>
          <w:rFonts w:ascii="Calibri" w:hAnsi="Calibri" w:cs="Calibri"/>
          <w:color w:val="000000"/>
        </w:rPr>
        <w:t>Yes</w:t>
      </w:r>
    </w:p>
    <w:p w14:paraId="46F6FBFD" w14:textId="77777777" w:rsidR="004F6846" w:rsidRPr="001B3163" w:rsidRDefault="004F6846" w:rsidP="004F6846">
      <w:pPr>
        <w:shd w:val="clear" w:color="auto" w:fill="FFFFFF"/>
        <w:rPr>
          <w:rFonts w:ascii="Calibri" w:hAnsi="Calibri" w:cs="Calibri"/>
          <w:color w:val="000000"/>
        </w:rPr>
      </w:pPr>
      <w:r w:rsidRPr="001B3163">
        <w:rPr>
          <w:rFonts w:ascii="Calibri" w:hAnsi="Calibri" w:cs="Calibri"/>
          <w:color w:val="000000"/>
        </w:rPr>
        <w:t>No</w:t>
      </w:r>
    </w:p>
    <w:p w14:paraId="79B6AEDD" w14:textId="77777777" w:rsidR="004F6846" w:rsidRDefault="004F6846" w:rsidP="004540B6">
      <w:pPr>
        <w:shd w:val="clear" w:color="auto" w:fill="FFFFFF"/>
        <w:rPr>
          <w:rFonts w:ascii="Calibri" w:hAnsi="Calibri" w:cs="Calibri"/>
          <w:b/>
          <w:bCs/>
          <w:color w:val="000000"/>
        </w:rPr>
      </w:pPr>
    </w:p>
    <w:p w14:paraId="3C2F2C3E" w14:textId="337B1A48" w:rsidR="001B3163" w:rsidRDefault="004F6846" w:rsidP="004540B6">
      <w:pPr>
        <w:shd w:val="clear" w:color="auto" w:fill="FFFFFF"/>
        <w:rPr>
          <w:rFonts w:ascii="Calibri" w:hAnsi="Calibri" w:cs="Calibri"/>
          <w:b/>
          <w:bCs/>
          <w:color w:val="000000"/>
        </w:rPr>
      </w:pPr>
      <w:r>
        <w:rPr>
          <w:rFonts w:ascii="Calibri" w:hAnsi="Calibri" w:cs="Calibri"/>
          <w:b/>
          <w:bCs/>
          <w:color w:val="000000"/>
        </w:rPr>
        <w:t>Are you applying as a</w:t>
      </w:r>
      <w:r w:rsidR="00F941C0">
        <w:rPr>
          <w:rFonts w:ascii="Calibri" w:hAnsi="Calibri" w:cs="Calibri"/>
          <w:b/>
          <w:bCs/>
          <w:color w:val="000000"/>
        </w:rPr>
        <w:t>n</w:t>
      </w:r>
      <w:r>
        <w:rPr>
          <w:rFonts w:ascii="Calibri" w:hAnsi="Calibri" w:cs="Calibri"/>
          <w:b/>
          <w:bCs/>
          <w:color w:val="000000"/>
        </w:rPr>
        <w:t xml:space="preserve"> Academic or a Community/Professional Trainee</w:t>
      </w:r>
      <w:r w:rsidR="001B3163">
        <w:rPr>
          <w:rFonts w:ascii="Calibri" w:hAnsi="Calibri" w:cs="Calibri"/>
          <w:b/>
          <w:bCs/>
          <w:color w:val="000000"/>
        </w:rPr>
        <w:t>?</w:t>
      </w:r>
    </w:p>
    <w:p w14:paraId="72EFAF0A" w14:textId="270921C7" w:rsidR="001B3163" w:rsidRPr="001B3163" w:rsidRDefault="004F6846" w:rsidP="004540B6">
      <w:pPr>
        <w:shd w:val="clear" w:color="auto" w:fill="FFFFFF"/>
        <w:rPr>
          <w:rFonts w:ascii="Calibri" w:hAnsi="Calibri" w:cs="Calibri"/>
          <w:color w:val="000000"/>
        </w:rPr>
      </w:pPr>
      <w:r>
        <w:rPr>
          <w:rFonts w:ascii="Calibri" w:hAnsi="Calibri" w:cs="Calibri"/>
          <w:color w:val="000000"/>
        </w:rPr>
        <w:t>Academic</w:t>
      </w:r>
    </w:p>
    <w:p w14:paraId="24AD41B4" w14:textId="13919D1E" w:rsidR="001B3163" w:rsidRPr="001B3163" w:rsidRDefault="004F6846" w:rsidP="004540B6">
      <w:pPr>
        <w:shd w:val="clear" w:color="auto" w:fill="FFFFFF"/>
        <w:rPr>
          <w:rFonts w:ascii="Calibri" w:hAnsi="Calibri" w:cs="Calibri"/>
          <w:color w:val="000000"/>
        </w:rPr>
      </w:pPr>
      <w:r>
        <w:rPr>
          <w:rFonts w:ascii="Calibri" w:hAnsi="Calibri" w:cs="Calibri"/>
          <w:color w:val="000000"/>
        </w:rPr>
        <w:t>Community/Professional</w:t>
      </w:r>
    </w:p>
    <w:p w14:paraId="042E4BA8" w14:textId="111CBB83" w:rsidR="004540B6" w:rsidRPr="00F73987" w:rsidRDefault="004540B6" w:rsidP="004540B6">
      <w:pPr>
        <w:shd w:val="clear" w:color="auto" w:fill="FFFFFF"/>
        <w:rPr>
          <w:rFonts w:ascii="Calibri" w:hAnsi="Calibri" w:cs="Calibri"/>
          <w:b/>
          <w:bCs/>
          <w:color w:val="000000"/>
        </w:rPr>
      </w:pPr>
    </w:p>
    <w:tbl>
      <w:tblPr>
        <w:tblStyle w:val="TableGrid"/>
        <w:tblW w:w="0" w:type="auto"/>
        <w:tblLook w:val="04A0" w:firstRow="1" w:lastRow="0" w:firstColumn="1" w:lastColumn="0" w:noHBand="0" w:noVBand="1"/>
      </w:tblPr>
      <w:tblGrid>
        <w:gridCol w:w="3964"/>
        <w:gridCol w:w="5386"/>
      </w:tblGrid>
      <w:tr w:rsidR="004540B6" w:rsidRPr="00F73987" w14:paraId="26EFED6A" w14:textId="77777777" w:rsidTr="004540B6">
        <w:tc>
          <w:tcPr>
            <w:tcW w:w="3964" w:type="dxa"/>
            <w:shd w:val="clear" w:color="auto" w:fill="D9D9D9" w:themeFill="background1" w:themeFillShade="D9"/>
          </w:tcPr>
          <w:p w14:paraId="49C9D514" w14:textId="201593D6" w:rsidR="004540B6" w:rsidRPr="00F73987" w:rsidRDefault="004F6846" w:rsidP="004540B6">
            <w:pPr>
              <w:rPr>
                <w:rFonts w:ascii="Calibri" w:hAnsi="Calibri" w:cs="Calibri"/>
                <w:b/>
              </w:rPr>
            </w:pPr>
            <w:r w:rsidRPr="00F73987">
              <w:rPr>
                <w:rFonts w:ascii="Calibri" w:hAnsi="Calibri" w:cs="Calibri"/>
                <w:b/>
                <w:bCs/>
                <w:color w:val="000000"/>
              </w:rPr>
              <w:t>Supervisor</w:t>
            </w:r>
            <w:r w:rsidRPr="00F73987">
              <w:rPr>
                <w:rFonts w:ascii="Calibri" w:hAnsi="Calibri" w:cs="Calibri"/>
                <w:b/>
              </w:rPr>
              <w:t xml:space="preserve"> </w:t>
            </w:r>
            <w:r w:rsidR="004540B6" w:rsidRPr="00F73987">
              <w:rPr>
                <w:rFonts w:ascii="Calibri" w:hAnsi="Calibri" w:cs="Calibri"/>
                <w:b/>
              </w:rPr>
              <w:t>Name:</w:t>
            </w:r>
          </w:p>
        </w:tc>
        <w:tc>
          <w:tcPr>
            <w:tcW w:w="5386" w:type="dxa"/>
          </w:tcPr>
          <w:p w14:paraId="5F003B4D" w14:textId="77777777" w:rsidR="004540B6" w:rsidRPr="00F73987" w:rsidRDefault="004540B6" w:rsidP="00116BD8">
            <w:pPr>
              <w:rPr>
                <w:rFonts w:ascii="Calibri" w:hAnsi="Calibri" w:cs="Calibri"/>
                <w:b/>
                <w:bCs/>
                <w:color w:val="000000"/>
              </w:rPr>
            </w:pPr>
          </w:p>
        </w:tc>
      </w:tr>
      <w:tr w:rsidR="004540B6" w:rsidRPr="00F73987" w14:paraId="485E1564" w14:textId="77777777" w:rsidTr="004540B6">
        <w:tc>
          <w:tcPr>
            <w:tcW w:w="3964" w:type="dxa"/>
            <w:shd w:val="clear" w:color="auto" w:fill="D9D9D9" w:themeFill="background1" w:themeFillShade="D9"/>
          </w:tcPr>
          <w:p w14:paraId="5AFBC281" w14:textId="6C89A0F1" w:rsidR="004540B6" w:rsidRPr="00F73987" w:rsidRDefault="004F6846" w:rsidP="004540B6">
            <w:pPr>
              <w:rPr>
                <w:rFonts w:ascii="Calibri" w:hAnsi="Calibri" w:cs="Calibri"/>
                <w:b/>
              </w:rPr>
            </w:pPr>
            <w:r w:rsidRPr="00F73987">
              <w:rPr>
                <w:rFonts w:ascii="Calibri" w:hAnsi="Calibri" w:cs="Calibri"/>
                <w:b/>
                <w:bCs/>
                <w:color w:val="000000"/>
              </w:rPr>
              <w:t>Supervisor</w:t>
            </w:r>
            <w:r w:rsidRPr="00F73987">
              <w:rPr>
                <w:rFonts w:ascii="Calibri" w:hAnsi="Calibri" w:cs="Calibri"/>
                <w:b/>
              </w:rPr>
              <w:t xml:space="preserve"> </w:t>
            </w:r>
            <w:r w:rsidR="004540B6" w:rsidRPr="00F73987">
              <w:rPr>
                <w:rFonts w:ascii="Calibri" w:hAnsi="Calibri" w:cs="Calibri"/>
                <w:b/>
              </w:rPr>
              <w:t>Email:</w:t>
            </w:r>
          </w:p>
        </w:tc>
        <w:tc>
          <w:tcPr>
            <w:tcW w:w="5386" w:type="dxa"/>
          </w:tcPr>
          <w:p w14:paraId="0761A75B" w14:textId="77777777" w:rsidR="004540B6" w:rsidRPr="00F73987" w:rsidRDefault="004540B6" w:rsidP="00116BD8">
            <w:pPr>
              <w:rPr>
                <w:rFonts w:ascii="Calibri" w:hAnsi="Calibri" w:cs="Calibri"/>
                <w:b/>
                <w:bCs/>
                <w:color w:val="000000"/>
              </w:rPr>
            </w:pPr>
          </w:p>
        </w:tc>
      </w:tr>
      <w:tr w:rsidR="004540B6" w:rsidRPr="00F73987" w14:paraId="4B205102" w14:textId="77777777" w:rsidTr="004540B6">
        <w:tc>
          <w:tcPr>
            <w:tcW w:w="3964" w:type="dxa"/>
            <w:shd w:val="clear" w:color="auto" w:fill="D9D9D9" w:themeFill="background1" w:themeFillShade="D9"/>
          </w:tcPr>
          <w:p w14:paraId="5C67742B" w14:textId="78643388" w:rsidR="004540B6" w:rsidRPr="00F73987" w:rsidRDefault="004F6846" w:rsidP="00116BD8">
            <w:pPr>
              <w:rPr>
                <w:rFonts w:ascii="Calibri" w:hAnsi="Calibri" w:cs="Calibri"/>
                <w:b/>
                <w:bCs/>
                <w:color w:val="000000"/>
              </w:rPr>
            </w:pPr>
            <w:r w:rsidRPr="00F73987">
              <w:rPr>
                <w:rFonts w:ascii="Calibri" w:hAnsi="Calibri" w:cs="Calibri"/>
                <w:b/>
                <w:bCs/>
                <w:color w:val="000000"/>
              </w:rPr>
              <w:t xml:space="preserve">Supervisor </w:t>
            </w:r>
            <w:r w:rsidR="004540B6" w:rsidRPr="00F73987">
              <w:rPr>
                <w:rFonts w:ascii="Calibri" w:hAnsi="Calibri" w:cs="Calibri"/>
                <w:b/>
                <w:bCs/>
                <w:color w:val="000000"/>
              </w:rPr>
              <w:t>Organization Name:</w:t>
            </w:r>
          </w:p>
        </w:tc>
        <w:tc>
          <w:tcPr>
            <w:tcW w:w="5386" w:type="dxa"/>
          </w:tcPr>
          <w:p w14:paraId="07E08378" w14:textId="77777777" w:rsidR="004540B6" w:rsidRPr="00F73987" w:rsidRDefault="004540B6" w:rsidP="00116BD8">
            <w:pPr>
              <w:rPr>
                <w:rFonts w:ascii="Calibri" w:hAnsi="Calibri" w:cs="Calibri"/>
                <w:b/>
                <w:bCs/>
                <w:color w:val="000000"/>
              </w:rPr>
            </w:pPr>
          </w:p>
        </w:tc>
      </w:tr>
      <w:tr w:rsidR="004540B6" w:rsidRPr="00F73987" w14:paraId="7EE8678D" w14:textId="77777777" w:rsidTr="004540B6">
        <w:tc>
          <w:tcPr>
            <w:tcW w:w="3964" w:type="dxa"/>
            <w:shd w:val="clear" w:color="auto" w:fill="D9D9D9" w:themeFill="background1" w:themeFillShade="D9"/>
          </w:tcPr>
          <w:p w14:paraId="31D09F55" w14:textId="7642CE55" w:rsidR="004540B6" w:rsidRPr="00F73987" w:rsidRDefault="004F6846" w:rsidP="00116BD8">
            <w:pPr>
              <w:rPr>
                <w:rFonts w:ascii="Calibri" w:hAnsi="Calibri" w:cs="Calibri"/>
                <w:b/>
                <w:bCs/>
                <w:color w:val="000000"/>
              </w:rPr>
            </w:pPr>
            <w:r w:rsidRPr="00F73987">
              <w:rPr>
                <w:rFonts w:ascii="Calibri" w:hAnsi="Calibri" w:cs="Calibri"/>
                <w:b/>
                <w:bCs/>
                <w:color w:val="000000"/>
              </w:rPr>
              <w:t xml:space="preserve">Supervisor </w:t>
            </w:r>
            <w:r w:rsidR="004540B6" w:rsidRPr="00F73987">
              <w:rPr>
                <w:rFonts w:ascii="Calibri" w:hAnsi="Calibri" w:cs="Calibri"/>
                <w:b/>
                <w:bCs/>
                <w:color w:val="000000"/>
              </w:rPr>
              <w:t>Organization Department:</w:t>
            </w:r>
          </w:p>
        </w:tc>
        <w:tc>
          <w:tcPr>
            <w:tcW w:w="5386" w:type="dxa"/>
          </w:tcPr>
          <w:p w14:paraId="2B7D3F0C" w14:textId="77777777" w:rsidR="004540B6" w:rsidRPr="00F73987" w:rsidRDefault="004540B6" w:rsidP="00116BD8">
            <w:pPr>
              <w:rPr>
                <w:rFonts w:ascii="Calibri" w:hAnsi="Calibri" w:cs="Calibri"/>
                <w:b/>
                <w:bCs/>
                <w:color w:val="000000"/>
              </w:rPr>
            </w:pPr>
          </w:p>
        </w:tc>
      </w:tr>
      <w:tr w:rsidR="004540B6" w:rsidRPr="00F73987" w14:paraId="216C838C" w14:textId="77777777" w:rsidTr="004540B6">
        <w:tc>
          <w:tcPr>
            <w:tcW w:w="3964" w:type="dxa"/>
            <w:shd w:val="clear" w:color="auto" w:fill="D9D9D9" w:themeFill="background1" w:themeFillShade="D9"/>
          </w:tcPr>
          <w:p w14:paraId="1A403416" w14:textId="225AD150" w:rsidR="004540B6" w:rsidRPr="00F73987" w:rsidRDefault="004F6846" w:rsidP="00116BD8">
            <w:pPr>
              <w:rPr>
                <w:rFonts w:ascii="Calibri" w:hAnsi="Calibri" w:cs="Calibri"/>
                <w:b/>
                <w:bCs/>
                <w:color w:val="000000"/>
              </w:rPr>
            </w:pPr>
            <w:r w:rsidRPr="00F73987">
              <w:rPr>
                <w:rFonts w:ascii="Calibri" w:hAnsi="Calibri" w:cs="Calibri"/>
                <w:b/>
                <w:bCs/>
                <w:color w:val="000000"/>
              </w:rPr>
              <w:t xml:space="preserve">Supervisor </w:t>
            </w:r>
            <w:r w:rsidR="004540B6" w:rsidRPr="00F73987">
              <w:rPr>
                <w:rFonts w:ascii="Calibri" w:hAnsi="Calibri" w:cs="Calibri"/>
                <w:b/>
                <w:bCs/>
                <w:color w:val="000000"/>
              </w:rPr>
              <w:t>Position Title:</w:t>
            </w:r>
          </w:p>
        </w:tc>
        <w:tc>
          <w:tcPr>
            <w:tcW w:w="5386" w:type="dxa"/>
          </w:tcPr>
          <w:p w14:paraId="2C1AF66D" w14:textId="77777777" w:rsidR="004540B6" w:rsidRPr="00F73987" w:rsidRDefault="004540B6" w:rsidP="00116BD8">
            <w:pPr>
              <w:rPr>
                <w:rFonts w:ascii="Calibri" w:hAnsi="Calibri" w:cs="Calibri"/>
                <w:b/>
                <w:bCs/>
                <w:color w:val="000000"/>
              </w:rPr>
            </w:pPr>
          </w:p>
        </w:tc>
      </w:tr>
    </w:tbl>
    <w:p w14:paraId="5E3682F9" w14:textId="77777777" w:rsidR="004540B6" w:rsidRPr="00F73987" w:rsidRDefault="004540B6" w:rsidP="004540B6">
      <w:pPr>
        <w:shd w:val="clear" w:color="auto" w:fill="FFFFFF"/>
        <w:rPr>
          <w:rFonts w:ascii="Calibri" w:hAnsi="Calibri" w:cs="Calibri"/>
          <w:b/>
          <w:bCs/>
          <w:color w:val="000000"/>
        </w:rPr>
      </w:pPr>
    </w:p>
    <w:p w14:paraId="25010ABD" w14:textId="7D10ABE9" w:rsidR="00EA2785" w:rsidRDefault="00EA2785" w:rsidP="004540B6">
      <w:pPr>
        <w:shd w:val="clear" w:color="auto" w:fill="FFFFFF"/>
        <w:rPr>
          <w:rFonts w:ascii="Calibri" w:hAnsi="Calibri" w:cs="Calibri"/>
          <w:b/>
          <w:bCs/>
          <w:color w:val="000000"/>
        </w:rPr>
      </w:pPr>
      <w:r w:rsidRPr="00EA2785">
        <w:rPr>
          <w:rFonts w:ascii="Calibri" w:hAnsi="Calibri" w:cs="Calibri"/>
          <w:b/>
          <w:bCs/>
          <w:color w:val="000000"/>
        </w:rPr>
        <w:t>Required Attachments:</w:t>
      </w:r>
    </w:p>
    <w:p w14:paraId="50862281" w14:textId="57A2D994" w:rsidR="00EA2785" w:rsidRDefault="00EA2785" w:rsidP="00EA2785">
      <w:pPr>
        <w:rPr>
          <w:rFonts w:ascii="Calibri" w:hAnsi="Calibri" w:cs="Calibri"/>
          <w:sz w:val="22"/>
          <w:szCs w:val="22"/>
        </w:rPr>
      </w:pPr>
      <w:r>
        <w:rPr>
          <w:rFonts w:ascii="Calibri" w:hAnsi="Calibri" w:cs="Calibri"/>
          <w:b/>
          <w:sz w:val="22"/>
          <w:szCs w:val="22"/>
        </w:rPr>
        <w:t xml:space="preserve">      </w:t>
      </w:r>
      <w:proofErr w:type="gramStart"/>
      <w:r w:rsidRPr="00EA2785">
        <w:rPr>
          <w:rFonts w:ascii="Calibri" w:hAnsi="Calibri" w:cs="Calibri"/>
          <w:sz w:val="22"/>
          <w:szCs w:val="22"/>
        </w:rPr>
        <w:t>[ ]</w:t>
      </w:r>
      <w:proofErr w:type="gramEnd"/>
      <w:r w:rsidRPr="00EA2785">
        <w:rPr>
          <w:rFonts w:ascii="Calibri" w:hAnsi="Calibri" w:cs="Calibri"/>
          <w:sz w:val="22"/>
          <w:szCs w:val="22"/>
        </w:rPr>
        <w:t xml:space="preserve"> Applicant Letter    </w:t>
      </w:r>
      <w:proofErr w:type="gramStart"/>
      <w:r w:rsidRPr="00EA2785">
        <w:rPr>
          <w:rFonts w:ascii="Calibri" w:hAnsi="Calibri" w:cs="Calibri"/>
          <w:sz w:val="22"/>
          <w:szCs w:val="22"/>
        </w:rPr>
        <w:t xml:space="preserve">   [</w:t>
      </w:r>
      <w:proofErr w:type="gramEnd"/>
      <w:r w:rsidRPr="00EA2785">
        <w:rPr>
          <w:rFonts w:ascii="Calibri" w:hAnsi="Calibri" w:cs="Calibri"/>
          <w:sz w:val="22"/>
          <w:szCs w:val="22"/>
        </w:rPr>
        <w:t xml:space="preserve"> ] Most Significant Contributions    </w:t>
      </w:r>
      <w:proofErr w:type="gramStart"/>
      <w:r w:rsidRPr="00EA2785">
        <w:rPr>
          <w:rFonts w:ascii="Calibri" w:hAnsi="Calibri" w:cs="Calibri"/>
          <w:sz w:val="22"/>
          <w:szCs w:val="22"/>
        </w:rPr>
        <w:t xml:space="preserve">   [</w:t>
      </w:r>
      <w:proofErr w:type="gramEnd"/>
      <w:r w:rsidRPr="00EA2785">
        <w:rPr>
          <w:rFonts w:ascii="Calibri" w:hAnsi="Calibri" w:cs="Calibri"/>
          <w:sz w:val="22"/>
          <w:szCs w:val="22"/>
        </w:rPr>
        <w:t xml:space="preserve"> ] Applicant CV/Resume </w:t>
      </w:r>
    </w:p>
    <w:p w14:paraId="7EC5A1A3" w14:textId="77777777" w:rsidR="000C6BFF" w:rsidRPr="00EA2785" w:rsidRDefault="000C6BFF" w:rsidP="00EA2785"/>
    <w:p w14:paraId="0562320B" w14:textId="77777777" w:rsidR="00EA2785" w:rsidRDefault="00EA2785" w:rsidP="00EA2785">
      <w:pPr>
        <w:rPr>
          <w:rFonts w:ascii="Calibri" w:hAnsi="Calibri" w:cs="Calibri"/>
          <w:b/>
          <w:sz w:val="22"/>
          <w:szCs w:val="22"/>
        </w:rPr>
      </w:pPr>
      <w:r>
        <w:rPr>
          <w:rFonts w:ascii="Calibri" w:hAnsi="Calibri" w:cs="Calibri"/>
          <w:b/>
          <w:sz w:val="22"/>
          <w:szCs w:val="22"/>
        </w:rPr>
        <w:t xml:space="preserve">Optional Attachment: </w:t>
      </w:r>
    </w:p>
    <w:p w14:paraId="6A78B560" w14:textId="26C41996" w:rsidR="00F13527" w:rsidRDefault="00EA2785">
      <w:pPr>
        <w:rPr>
          <w:rFonts w:ascii="Calibri" w:hAnsi="Calibri" w:cs="Calibri"/>
          <w:sz w:val="22"/>
          <w:szCs w:val="22"/>
        </w:rPr>
      </w:pPr>
      <w:r w:rsidRPr="00EA2785">
        <w:rPr>
          <w:rFonts w:ascii="Calibri" w:hAnsi="Calibri" w:cs="Calibri"/>
          <w:sz w:val="22"/>
          <w:szCs w:val="22"/>
        </w:rPr>
        <w:t xml:space="preserve">     </w:t>
      </w:r>
      <w:proofErr w:type="gramStart"/>
      <w:r w:rsidRPr="00EA2785">
        <w:rPr>
          <w:rFonts w:ascii="Calibri" w:hAnsi="Calibri" w:cs="Calibri"/>
          <w:sz w:val="22"/>
          <w:szCs w:val="22"/>
        </w:rPr>
        <w:t>[ ]</w:t>
      </w:r>
      <w:proofErr w:type="gramEnd"/>
      <w:r w:rsidRPr="00EA2785">
        <w:rPr>
          <w:rFonts w:ascii="Calibri" w:hAnsi="Calibri" w:cs="Calibri"/>
          <w:sz w:val="22"/>
          <w:szCs w:val="22"/>
        </w:rPr>
        <w:t xml:space="preserve"> Special Circumstances</w:t>
      </w:r>
      <w:r w:rsidR="00F13527">
        <w:rPr>
          <w:rFonts w:ascii="Calibri" w:hAnsi="Calibri" w:cs="Calibri"/>
          <w:sz w:val="22"/>
          <w:szCs w:val="22"/>
        </w:rPr>
        <w:br w:type="page"/>
      </w:r>
    </w:p>
    <w:p w14:paraId="33D32068" w14:textId="5D223F2B" w:rsidR="00F13527" w:rsidRPr="004540B6" w:rsidRDefault="00F13527" w:rsidP="00F13527">
      <w:pPr>
        <w:pStyle w:val="Heading2"/>
        <w:rPr>
          <w:rFonts w:eastAsia="Times New Roman"/>
          <w:b/>
        </w:rPr>
      </w:pPr>
      <w:r w:rsidRPr="004540B6">
        <w:rPr>
          <w:rFonts w:eastAsia="Times New Roman"/>
          <w:b/>
        </w:rPr>
        <w:lastRenderedPageBreak/>
        <w:t xml:space="preserve">Appendix </w:t>
      </w:r>
      <w:r>
        <w:rPr>
          <w:rFonts w:eastAsia="Times New Roman"/>
          <w:b/>
        </w:rPr>
        <w:t>B</w:t>
      </w:r>
      <w:r w:rsidRPr="004540B6">
        <w:rPr>
          <w:rFonts w:eastAsia="Times New Roman"/>
          <w:b/>
        </w:rPr>
        <w:t xml:space="preserve"> –</w:t>
      </w:r>
      <w:r w:rsidRPr="006A79D5">
        <w:rPr>
          <w:rFonts w:eastAsia="Times New Roman"/>
          <w:b/>
          <w:bCs/>
        </w:rPr>
        <w:t>Equity, Diversity</w:t>
      </w:r>
      <w:r w:rsidRPr="00F13527">
        <w:rPr>
          <w:rFonts w:eastAsia="Times New Roman"/>
          <w:b/>
          <w:bCs/>
        </w:rPr>
        <w:t xml:space="preserve">, </w:t>
      </w:r>
      <w:r w:rsidRPr="006A79D5">
        <w:rPr>
          <w:rFonts w:eastAsia="Times New Roman"/>
          <w:b/>
          <w:bCs/>
        </w:rPr>
        <w:t>and Inclusion</w:t>
      </w:r>
      <w:r w:rsidR="00760947">
        <w:rPr>
          <w:rFonts w:eastAsia="Times New Roman"/>
          <w:b/>
          <w:bCs/>
        </w:rPr>
        <w:t xml:space="preserve"> (EDI)</w:t>
      </w:r>
      <w:r w:rsidRPr="00F13527">
        <w:rPr>
          <w:rFonts w:eastAsia="Times New Roman"/>
          <w:b/>
          <w:bCs/>
        </w:rPr>
        <w:t xml:space="preserve"> S</w:t>
      </w:r>
      <w:r w:rsidRPr="006A79D5">
        <w:rPr>
          <w:rFonts w:eastAsia="Times New Roman"/>
          <w:b/>
          <w:bCs/>
        </w:rPr>
        <w:t>elf-</w:t>
      </w:r>
      <w:r w:rsidRPr="00F13527">
        <w:rPr>
          <w:rFonts w:eastAsia="Times New Roman"/>
          <w:b/>
          <w:bCs/>
        </w:rPr>
        <w:t>I</w:t>
      </w:r>
      <w:r w:rsidRPr="006A79D5">
        <w:rPr>
          <w:rFonts w:eastAsia="Times New Roman"/>
          <w:b/>
          <w:bCs/>
        </w:rPr>
        <w:t>dentification</w:t>
      </w:r>
      <w:r w:rsidR="00760947">
        <w:rPr>
          <w:rFonts w:eastAsia="Times New Roman"/>
          <w:b/>
          <w:bCs/>
        </w:rPr>
        <w:t xml:space="preserve"> Form</w:t>
      </w:r>
    </w:p>
    <w:p w14:paraId="458F0B46" w14:textId="77777777" w:rsidR="00F13527" w:rsidRPr="00F13527" w:rsidRDefault="00F13527" w:rsidP="00F13527">
      <w:pPr>
        <w:shd w:val="clear" w:color="auto" w:fill="FFFFFF"/>
        <w:rPr>
          <w:rFonts w:ascii="Calibri" w:hAnsi="Calibri" w:cs="Calibri"/>
          <w:b/>
          <w:bCs/>
          <w:color w:val="000000"/>
          <w:sz w:val="22"/>
          <w:szCs w:val="22"/>
        </w:rPr>
      </w:pPr>
    </w:p>
    <w:p w14:paraId="445A3A13" w14:textId="77777777" w:rsidR="000C6BFF" w:rsidRDefault="000C6BFF" w:rsidP="000C6BFF">
      <w:pPr>
        <w:pStyle w:val="NormalWeb"/>
        <w:spacing w:before="0" w:beforeAutospacing="0" w:after="180" w:afterAutospacing="0"/>
        <w:rPr>
          <w:color w:val="000000"/>
        </w:rPr>
      </w:pPr>
      <w:r>
        <w:rPr>
          <w:rFonts w:ascii="Calibri" w:hAnsi="Calibri" w:cs="Calibri"/>
          <w:color w:val="333333"/>
          <w:sz w:val="22"/>
          <w:szCs w:val="22"/>
        </w:rPr>
        <w:t>We are asking all candidates to complete this self-identification survey, which allows us to understand who the 2S/LGBTQ+ Health Hub is reaching, and to increase equitable and inclusive access. The personal information you provide in this questionnaire will only be used or disclosed for the following purposes:</w:t>
      </w:r>
    </w:p>
    <w:p w14:paraId="5472B229" w14:textId="77777777" w:rsidR="000C6BFF" w:rsidRDefault="000C6BFF" w:rsidP="000C6BFF">
      <w:pPr>
        <w:pStyle w:val="NormalWeb"/>
        <w:numPr>
          <w:ilvl w:val="0"/>
          <w:numId w:val="10"/>
        </w:numPr>
        <w:spacing w:before="240" w:beforeAutospacing="0" w:after="0" w:afterAutospacing="0"/>
        <w:textAlignment w:val="baseline"/>
        <w:rPr>
          <w:rFonts w:ascii="Calibri" w:hAnsi="Calibri" w:cs="Calibri"/>
          <w:color w:val="333333"/>
          <w:sz w:val="22"/>
          <w:szCs w:val="22"/>
        </w:rPr>
      </w:pPr>
      <w:r>
        <w:rPr>
          <w:rFonts w:ascii="Calibri" w:hAnsi="Calibri" w:cs="Calibri"/>
          <w:color w:val="333333"/>
          <w:sz w:val="22"/>
          <w:szCs w:val="22"/>
        </w:rPr>
        <w:t xml:space="preserve">Implementation of application decision equalization measures to ensure that underrepresented groups have access to the 2S/LGBTQ+ Health Hub proportional to other </w:t>
      </w:r>
      <w:proofErr w:type="gramStart"/>
      <w:r>
        <w:rPr>
          <w:rFonts w:ascii="Calibri" w:hAnsi="Calibri" w:cs="Calibri"/>
          <w:color w:val="333333"/>
          <w:sz w:val="22"/>
          <w:szCs w:val="22"/>
        </w:rPr>
        <w:t>groups;</w:t>
      </w:r>
      <w:proofErr w:type="gramEnd"/>
    </w:p>
    <w:p w14:paraId="4F299EC4" w14:textId="77777777" w:rsidR="000C6BFF" w:rsidRDefault="000C6BFF" w:rsidP="000C6BFF">
      <w:pPr>
        <w:pStyle w:val="NormalWeb"/>
        <w:numPr>
          <w:ilvl w:val="0"/>
          <w:numId w:val="10"/>
        </w:numPr>
        <w:spacing w:before="0" w:beforeAutospacing="0" w:after="0" w:afterAutospacing="0"/>
        <w:textAlignment w:val="baseline"/>
        <w:rPr>
          <w:rFonts w:ascii="Calibri" w:hAnsi="Calibri" w:cs="Calibri"/>
          <w:color w:val="333333"/>
          <w:sz w:val="22"/>
          <w:szCs w:val="22"/>
        </w:rPr>
      </w:pPr>
      <w:r>
        <w:rPr>
          <w:rFonts w:ascii="Calibri" w:hAnsi="Calibri" w:cs="Calibri"/>
          <w:color w:val="333333"/>
          <w:sz w:val="22"/>
          <w:szCs w:val="22"/>
        </w:rPr>
        <w:t>Evaluation of 2S/LGBTQ+ Health Hub outreach and potential biases within selection processes; and</w:t>
      </w:r>
    </w:p>
    <w:p w14:paraId="0ABCB72C" w14:textId="77777777" w:rsidR="000C6BFF" w:rsidRDefault="000C6BFF" w:rsidP="000C6BFF">
      <w:pPr>
        <w:pStyle w:val="NormalWeb"/>
        <w:numPr>
          <w:ilvl w:val="0"/>
          <w:numId w:val="10"/>
        </w:numPr>
        <w:spacing w:before="0" w:beforeAutospacing="0" w:after="0" w:afterAutospacing="0"/>
        <w:textAlignment w:val="baseline"/>
        <w:rPr>
          <w:rFonts w:ascii="Calibri" w:hAnsi="Calibri" w:cs="Calibri"/>
          <w:color w:val="333333"/>
          <w:sz w:val="22"/>
          <w:szCs w:val="22"/>
        </w:rPr>
      </w:pPr>
      <w:r>
        <w:rPr>
          <w:rFonts w:ascii="Calibri" w:hAnsi="Calibri" w:cs="Calibri"/>
          <w:color w:val="333333"/>
          <w:sz w:val="22"/>
          <w:szCs w:val="22"/>
        </w:rPr>
        <w:t>Design and delivery of future calls for trainees, evaluation processes, learning materials, and reporting.</w:t>
      </w:r>
    </w:p>
    <w:p w14:paraId="04CBD107" w14:textId="77777777" w:rsidR="000C6BFF" w:rsidRDefault="000C6BFF" w:rsidP="000C6BFF">
      <w:pPr>
        <w:rPr>
          <w:color w:val="000000"/>
        </w:rPr>
      </w:pPr>
    </w:p>
    <w:p w14:paraId="1A1EBC4F" w14:textId="77777777" w:rsidR="000C6BFF" w:rsidRDefault="000C6BFF" w:rsidP="000C6BFF">
      <w:pPr>
        <w:pStyle w:val="NormalWeb"/>
        <w:spacing w:before="0" w:beforeAutospacing="0" w:after="180" w:afterAutospacing="0"/>
        <w:rPr>
          <w:color w:val="000000"/>
        </w:rPr>
      </w:pPr>
      <w:r>
        <w:rPr>
          <w:rFonts w:ascii="Calibri" w:hAnsi="Calibri" w:cs="Calibri"/>
          <w:i/>
          <w:iCs/>
          <w:color w:val="333333"/>
          <w:sz w:val="22"/>
          <w:szCs w:val="22"/>
          <w:u w:val="single"/>
        </w:rPr>
        <w:t>Questionnaire Requirement and Provision of Personal Information</w:t>
      </w:r>
    </w:p>
    <w:p w14:paraId="282AD01C" w14:textId="77777777" w:rsidR="000C6BFF" w:rsidRDefault="000C6BFF" w:rsidP="000C6BFF">
      <w:pPr>
        <w:pStyle w:val="NormalWeb"/>
        <w:spacing w:before="0" w:beforeAutospacing="0" w:after="180" w:afterAutospacing="0"/>
        <w:rPr>
          <w:color w:val="000000"/>
        </w:rPr>
      </w:pPr>
      <w:r>
        <w:rPr>
          <w:rFonts w:ascii="Calibri" w:hAnsi="Calibri" w:cs="Calibri"/>
          <w:color w:val="333333"/>
          <w:sz w:val="22"/>
          <w:szCs w:val="22"/>
        </w:rPr>
        <w:t>The completion of the self-identification questionnaire is required for your application to be considered. If you do not want to provide information about one or more aspects of your identity, you can complete the survey by choosing the option – “I prefer not to answer”. Selecting “I prefer not to answer” to one or more of the questions will not prevent your application from being considered. However, you will not be considered in equalization processes designed to include historically underrepresented groups.</w:t>
      </w:r>
    </w:p>
    <w:p w14:paraId="0D7E7880" w14:textId="77777777" w:rsidR="000C6BFF" w:rsidRDefault="000C6BFF" w:rsidP="000C6BFF">
      <w:pPr>
        <w:pStyle w:val="NormalWeb"/>
        <w:spacing w:before="0" w:beforeAutospacing="0" w:after="180" w:afterAutospacing="0"/>
        <w:rPr>
          <w:color w:val="000000"/>
        </w:rPr>
      </w:pPr>
      <w:r>
        <w:rPr>
          <w:rFonts w:ascii="Calibri" w:hAnsi="Calibri" w:cs="Calibri"/>
          <w:i/>
          <w:iCs/>
          <w:color w:val="333333"/>
          <w:sz w:val="22"/>
          <w:szCs w:val="22"/>
          <w:u w:val="single"/>
        </w:rPr>
        <w:t>Privacy Practices</w:t>
      </w:r>
    </w:p>
    <w:p w14:paraId="47E16E10" w14:textId="77777777" w:rsidR="000C6BFF" w:rsidRDefault="000C6BFF" w:rsidP="000C6BFF">
      <w:pPr>
        <w:pStyle w:val="NormalWeb"/>
        <w:spacing w:before="0" w:beforeAutospacing="0" w:after="180" w:afterAutospacing="0"/>
        <w:rPr>
          <w:color w:val="000000"/>
        </w:rPr>
      </w:pPr>
      <w:r>
        <w:rPr>
          <w:rFonts w:ascii="Calibri" w:hAnsi="Calibri" w:cs="Calibri"/>
          <w:color w:val="333333"/>
          <w:sz w:val="22"/>
          <w:szCs w:val="22"/>
        </w:rPr>
        <w:t>The personal information you provide will be kept confidential and will not be used or disclosed for any other purposes without your consent or as may be required by law.</w:t>
      </w:r>
    </w:p>
    <w:p w14:paraId="2E48320E" w14:textId="77777777" w:rsidR="000C6BFF" w:rsidRDefault="000C6BFF" w:rsidP="000C6BFF">
      <w:pPr>
        <w:pStyle w:val="NormalWeb"/>
        <w:spacing w:before="0" w:beforeAutospacing="0" w:after="180" w:afterAutospacing="0"/>
        <w:rPr>
          <w:color w:val="000000"/>
        </w:rPr>
      </w:pPr>
      <w:r>
        <w:rPr>
          <w:rFonts w:ascii="Calibri" w:hAnsi="Calibri" w:cs="Calibri"/>
          <w:i/>
          <w:iCs/>
          <w:color w:val="333333"/>
          <w:sz w:val="22"/>
          <w:szCs w:val="22"/>
          <w:u w:val="single"/>
        </w:rPr>
        <w:t>Confirmation and Privacy Rights</w:t>
      </w:r>
    </w:p>
    <w:p w14:paraId="22B51F8D" w14:textId="77777777" w:rsidR="000C6BFF" w:rsidRDefault="000C6BFF" w:rsidP="000C6BFF">
      <w:pPr>
        <w:pStyle w:val="NormalWeb"/>
        <w:spacing w:before="0" w:beforeAutospacing="0" w:after="180" w:afterAutospacing="0"/>
        <w:rPr>
          <w:color w:val="000000"/>
        </w:rPr>
      </w:pPr>
      <w:r>
        <w:rPr>
          <w:rFonts w:ascii="Calibri" w:hAnsi="Calibri" w:cs="Calibri"/>
          <w:color w:val="333333"/>
          <w:sz w:val="22"/>
          <w:szCs w:val="22"/>
        </w:rPr>
        <w:t xml:space="preserve">By submitting your information, you are confirming that you have read and understood this Privacy Notice Statement and provide your personal information in accordance with it. For more information about our privacy practices, please contact </w:t>
      </w:r>
      <w:r>
        <w:rPr>
          <w:rFonts w:ascii="Calibri" w:hAnsi="Calibri" w:cs="Calibri"/>
          <w:color w:val="000000"/>
          <w:sz w:val="22"/>
          <w:szCs w:val="22"/>
        </w:rPr>
        <w:t>Anna.Penner@utoronto.ca</w:t>
      </w:r>
      <w:r>
        <w:rPr>
          <w:rFonts w:ascii="Calibri" w:hAnsi="Calibri" w:cs="Calibri"/>
          <w:color w:val="333333"/>
          <w:sz w:val="22"/>
          <w:szCs w:val="22"/>
        </w:rPr>
        <w:t xml:space="preserve">. If you believe your personal information has been mishandled or have concerns about our privacy practices, you can file a complaint with the 2S/LGBTQ+ Health Hub Nominated Principal Investigator </w:t>
      </w:r>
      <w:r>
        <w:rPr>
          <w:rFonts w:ascii="Calibri" w:hAnsi="Calibri" w:cs="Calibri"/>
          <w:color w:val="000000"/>
          <w:sz w:val="22"/>
          <w:szCs w:val="22"/>
        </w:rPr>
        <w:t>Daniel.Grace@utoronto.ca</w:t>
      </w:r>
      <w:r>
        <w:rPr>
          <w:rFonts w:ascii="Calibri" w:hAnsi="Calibri" w:cs="Calibri"/>
          <w:color w:val="333333"/>
          <w:sz w:val="22"/>
          <w:szCs w:val="22"/>
        </w:rPr>
        <w:t>. </w:t>
      </w:r>
    </w:p>
    <w:p w14:paraId="41411CCB" w14:textId="77777777" w:rsidR="00D347DA" w:rsidRDefault="00D347DA">
      <w:pPr>
        <w:rPr>
          <w:rFonts w:ascii="Calibri" w:hAnsi="Calibri" w:cs="Calibri"/>
          <w:b/>
          <w:bCs/>
          <w:color w:val="000000"/>
          <w:sz w:val="22"/>
          <w:szCs w:val="22"/>
        </w:rPr>
      </w:pPr>
      <w:r>
        <w:rPr>
          <w:rFonts w:ascii="Calibri" w:hAnsi="Calibri" w:cs="Calibri"/>
          <w:b/>
          <w:bCs/>
          <w:color w:val="000000"/>
          <w:sz w:val="22"/>
          <w:szCs w:val="22"/>
        </w:rPr>
        <w:br w:type="page"/>
      </w:r>
    </w:p>
    <w:p w14:paraId="19881D3F" w14:textId="222D5C78"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lastRenderedPageBreak/>
        <w:t>Identity</w:t>
      </w:r>
    </w:p>
    <w:p w14:paraId="15D6B62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w:t>
      </w:r>
    </w:p>
    <w:p w14:paraId="6915EB53"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What is your year of birth?</w:t>
      </w:r>
    </w:p>
    <w:p w14:paraId="08F1B91B"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(YYYY)</w:t>
      </w:r>
    </w:p>
    <w:p w14:paraId="3C56EE2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6DFAB0CB" w14:textId="77777777" w:rsidR="000C6BFF" w:rsidRDefault="000C6BFF" w:rsidP="000C6BFF">
      <w:pPr>
        <w:rPr>
          <w:color w:val="000000"/>
        </w:rPr>
      </w:pPr>
    </w:p>
    <w:p w14:paraId="455D5428"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Do you identify as an Indigenous person? </w:t>
      </w:r>
    </w:p>
    <w:p w14:paraId="2872587A"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w:t>
      </w:r>
    </w:p>
    <w:p w14:paraId="45B900E9"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Yes, as an Indigenous person from Canada (i.e. First Nations, Métis, or Inuit/Inuk).</w:t>
      </w:r>
    </w:p>
    <w:p w14:paraId="6564B426"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xml:space="preserve">Yes, as an Indigenous person from outside Canada (i.e. Saami, </w:t>
      </w:r>
      <w:proofErr w:type="spellStart"/>
      <w:r>
        <w:rPr>
          <w:rFonts w:ascii="Calibri" w:hAnsi="Calibri" w:cs="Calibri"/>
          <w:color w:val="000000"/>
          <w:sz w:val="22"/>
          <w:szCs w:val="22"/>
        </w:rPr>
        <w:t>Maori</w:t>
      </w:r>
      <w:proofErr w:type="spellEnd"/>
      <w:r>
        <w:rPr>
          <w:rFonts w:ascii="Calibri" w:hAnsi="Calibri" w:cs="Calibri"/>
          <w:color w:val="000000"/>
          <w:sz w:val="22"/>
          <w:szCs w:val="22"/>
        </w:rPr>
        <w:t>, Igbo, etc.).</w:t>
      </w:r>
    </w:p>
    <w:p w14:paraId="635FF6E9" w14:textId="77777777" w:rsidR="000C6BFF" w:rsidRDefault="000C6BFF" w:rsidP="000C6BFF">
      <w:pPr>
        <w:pStyle w:val="NormalWeb"/>
        <w:spacing w:before="0" w:beforeAutospacing="0" w:after="0" w:afterAutospacing="0"/>
        <w:ind w:left="1440"/>
        <w:rPr>
          <w:color w:val="000000"/>
        </w:rPr>
      </w:pPr>
      <w:r>
        <w:rPr>
          <w:rFonts w:ascii="Calibri" w:hAnsi="Calibri" w:cs="Calibri"/>
          <w:b/>
          <w:bCs/>
          <w:color w:val="000000"/>
          <w:sz w:val="22"/>
          <w:szCs w:val="22"/>
        </w:rPr>
        <w:t>Do you identify as Two-Spirit? </w:t>
      </w:r>
    </w:p>
    <w:p w14:paraId="73903211" w14:textId="77777777" w:rsidR="000C6BFF" w:rsidRDefault="000C6BFF" w:rsidP="000C6BFF">
      <w:pPr>
        <w:pStyle w:val="NormalWeb"/>
        <w:spacing w:before="0" w:beforeAutospacing="0" w:after="0" w:afterAutospacing="0"/>
        <w:ind w:left="1440"/>
        <w:rPr>
          <w:color w:val="000000"/>
        </w:rPr>
      </w:pPr>
      <w:r>
        <w:rPr>
          <w:rFonts w:ascii="Calibri" w:hAnsi="Calibri" w:cs="Calibri"/>
          <w:color w:val="000000"/>
          <w:sz w:val="22"/>
          <w:szCs w:val="22"/>
        </w:rPr>
        <w:t>Yes</w:t>
      </w:r>
    </w:p>
    <w:p w14:paraId="7DDDA5D1" w14:textId="77777777" w:rsidR="000C6BFF" w:rsidRDefault="000C6BFF" w:rsidP="000C6BFF">
      <w:pPr>
        <w:pStyle w:val="NormalWeb"/>
        <w:spacing w:before="0" w:beforeAutospacing="0" w:after="0" w:afterAutospacing="0"/>
        <w:ind w:left="1440"/>
        <w:rPr>
          <w:color w:val="000000"/>
        </w:rPr>
      </w:pPr>
      <w:r>
        <w:rPr>
          <w:rFonts w:ascii="Calibri" w:hAnsi="Calibri" w:cs="Calibri"/>
          <w:color w:val="000000"/>
          <w:sz w:val="22"/>
          <w:szCs w:val="22"/>
        </w:rPr>
        <w:t>No</w:t>
      </w:r>
    </w:p>
    <w:p w14:paraId="3B2F35A4" w14:textId="77777777" w:rsidR="000C6BFF" w:rsidRDefault="000C6BFF" w:rsidP="000C6BFF">
      <w:pPr>
        <w:pStyle w:val="NormalWeb"/>
        <w:spacing w:before="0" w:beforeAutospacing="0" w:after="0" w:afterAutospacing="0"/>
        <w:ind w:left="1440"/>
        <w:rPr>
          <w:color w:val="000000"/>
        </w:rPr>
      </w:pPr>
      <w:r>
        <w:rPr>
          <w:rFonts w:ascii="Calibri" w:hAnsi="Calibri" w:cs="Calibri"/>
          <w:color w:val="000000"/>
          <w:sz w:val="22"/>
          <w:szCs w:val="22"/>
        </w:rPr>
        <w:t>Prefer not to say.</w:t>
      </w:r>
    </w:p>
    <w:p w14:paraId="1D29B20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w:t>
      </w:r>
    </w:p>
    <w:p w14:paraId="675C58A3" w14:textId="790DFB27" w:rsidR="000C6BFF" w:rsidRDefault="000C6BFF" w:rsidP="003B43CE">
      <w:pPr>
        <w:pStyle w:val="NormalWeb"/>
        <w:spacing w:before="0" w:beforeAutospacing="0" w:after="0" w:afterAutospacing="0"/>
        <w:rPr>
          <w:color w:val="000000"/>
        </w:rPr>
      </w:pPr>
      <w:r>
        <w:rPr>
          <w:rFonts w:ascii="Calibri" w:hAnsi="Calibri" w:cs="Calibri"/>
          <w:color w:val="000000"/>
          <w:sz w:val="22"/>
          <w:szCs w:val="22"/>
        </w:rPr>
        <w:t>I prefer not to answer.</w:t>
      </w:r>
    </w:p>
    <w:p w14:paraId="5CC1456C"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Which terms best describe your gender identity? Please select all that apply.</w:t>
      </w:r>
    </w:p>
    <w:p w14:paraId="7D9122C3"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Agender</w:t>
      </w:r>
    </w:p>
    <w:p w14:paraId="43EF8D93"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Bigender/Multigender</w:t>
      </w:r>
    </w:p>
    <w:p w14:paraId="5817084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Cisgender</w:t>
      </w:r>
    </w:p>
    <w:p w14:paraId="06A4AD3D"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Genderfluid</w:t>
      </w:r>
    </w:p>
    <w:p w14:paraId="7696A7CB"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Genderqueer</w:t>
      </w:r>
    </w:p>
    <w:p w14:paraId="0CAFFE27"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Man</w:t>
      </w:r>
    </w:p>
    <w:p w14:paraId="56B5C4C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Non-Binary</w:t>
      </w:r>
    </w:p>
    <w:p w14:paraId="164A0EDC"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Questioning</w:t>
      </w:r>
    </w:p>
    <w:p w14:paraId="3228D33B"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Trans</w:t>
      </w:r>
    </w:p>
    <w:p w14:paraId="633C58F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Woman</w:t>
      </w:r>
    </w:p>
    <w:p w14:paraId="1D2D25F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to identify my gender as: </w:t>
      </w:r>
    </w:p>
    <w:p w14:paraId="681542D9"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12B276CC"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w:t>
      </w:r>
    </w:p>
    <w:p w14:paraId="63841C2A"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Which terms best describe your sexual orientation?  Please select all that apply.  </w:t>
      </w:r>
    </w:p>
    <w:p w14:paraId="5E396FF7"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Asexual</w:t>
      </w:r>
    </w:p>
    <w:p w14:paraId="5C894878"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Bisexual</w:t>
      </w:r>
    </w:p>
    <w:p w14:paraId="19AE1975"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Gay </w:t>
      </w:r>
    </w:p>
    <w:p w14:paraId="47136CA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Pansexual</w:t>
      </w:r>
    </w:p>
    <w:p w14:paraId="4F3B2F2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Lesbian</w:t>
      </w:r>
    </w:p>
    <w:p w14:paraId="2C8C129B"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Queer</w:t>
      </w:r>
    </w:p>
    <w:p w14:paraId="14B2835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Straight</w:t>
      </w:r>
    </w:p>
    <w:p w14:paraId="1F64D7C7"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to identify my sexual orientation as:</w:t>
      </w:r>
    </w:p>
    <w:p w14:paraId="7AB6B1D9"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4DD1D9C0" w14:textId="77777777" w:rsidR="000C6BFF" w:rsidRDefault="000C6BFF" w:rsidP="000C6BFF">
      <w:pPr>
        <w:rPr>
          <w:color w:val="000000"/>
        </w:rPr>
      </w:pPr>
    </w:p>
    <w:p w14:paraId="069B87C6"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Are you an intersex person? Intersex is a term for people born with a variation of sex characteristics. There are many different intersex variations.</w:t>
      </w:r>
      <w:r>
        <w:rPr>
          <w:rFonts w:ascii="Calibri" w:hAnsi="Calibri" w:cs="Calibri"/>
          <w:color w:val="000000"/>
          <w:sz w:val="22"/>
          <w:szCs w:val="22"/>
        </w:rPr>
        <w:t> </w:t>
      </w:r>
    </w:p>
    <w:p w14:paraId="17B4756C"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Yes</w:t>
      </w:r>
    </w:p>
    <w:p w14:paraId="0109767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w:t>
      </w:r>
    </w:p>
    <w:p w14:paraId="6311AE75"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Unsure</w:t>
      </w:r>
    </w:p>
    <w:p w14:paraId="385E9D7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20CABC50" w14:textId="77777777" w:rsidR="000C6BFF" w:rsidRDefault="000C6BFF" w:rsidP="000C6BFF">
      <w:pPr>
        <w:rPr>
          <w:color w:val="000000"/>
        </w:rPr>
      </w:pPr>
    </w:p>
    <w:p w14:paraId="1CA70EC0"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lastRenderedPageBreak/>
        <w:t>Which terms best describe your race or ethnicity? Please select all that apply. </w:t>
      </w:r>
    </w:p>
    <w:p w14:paraId="4FED8C6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Black</w:t>
      </w:r>
    </w:p>
    <w:p w14:paraId="672F3AA8"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East/Southeast Asian</w:t>
      </w:r>
    </w:p>
    <w:p w14:paraId="19EA1B9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Indigenous</w:t>
      </w:r>
    </w:p>
    <w:p w14:paraId="45307007"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Latina/Latino/Latinx/Latine </w:t>
      </w:r>
    </w:p>
    <w:p w14:paraId="6E469B06"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Middle Eastern</w:t>
      </w:r>
    </w:p>
    <w:p w14:paraId="25B6374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Mixed Race</w:t>
      </w:r>
    </w:p>
    <w:p w14:paraId="5A729F0A"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South Asian</w:t>
      </w:r>
    </w:p>
    <w:p w14:paraId="7A4C2815"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White</w:t>
      </w:r>
    </w:p>
    <w:p w14:paraId="56AAAB95"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to identify my racial identity as:</w:t>
      </w:r>
    </w:p>
    <w:p w14:paraId="6C855A0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52DAC143"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w:t>
      </w:r>
    </w:p>
    <w:p w14:paraId="2D350C92"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Do you identify as a racialized person?</w:t>
      </w:r>
    </w:p>
    <w:p w14:paraId="672FFFB9"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Yes</w:t>
      </w:r>
    </w:p>
    <w:p w14:paraId="37724F5F"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w:t>
      </w:r>
    </w:p>
    <w:p w14:paraId="375BD05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5853A757" w14:textId="77777777" w:rsidR="000C6BFF" w:rsidRDefault="000C6BFF" w:rsidP="000C6BFF">
      <w:pPr>
        <w:rPr>
          <w:color w:val="000000"/>
        </w:rPr>
      </w:pPr>
    </w:p>
    <w:p w14:paraId="1C478E5F"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Were you born in Canada?</w:t>
      </w:r>
    </w:p>
    <w:p w14:paraId="002D9D38"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Yes</w:t>
      </w:r>
    </w:p>
    <w:p w14:paraId="70F5247D"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w:t>
      </w:r>
    </w:p>
    <w:p w14:paraId="0785C3A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31AEAEDD" w14:textId="77777777" w:rsidR="000C6BFF" w:rsidRDefault="000C6BFF" w:rsidP="000C6BFF">
      <w:pPr>
        <w:rPr>
          <w:color w:val="000000"/>
        </w:rPr>
      </w:pPr>
    </w:p>
    <w:p w14:paraId="157710AE"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If you were not born in Canada, which best describes your status in Canada? Please select all that apply.</w:t>
      </w:r>
    </w:p>
    <w:p w14:paraId="13C7A620"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 Canadian citizen</w:t>
      </w:r>
    </w:p>
    <w:p w14:paraId="6D3CD4F7"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 temporary resident (with a current work or study permit)</w:t>
      </w:r>
    </w:p>
    <w:p w14:paraId="51C3028A"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 landed immigrant/permanent resident  </w:t>
      </w:r>
    </w:p>
    <w:p w14:paraId="414536E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 refugee claimant  </w:t>
      </w:r>
    </w:p>
    <w:p w14:paraId="17575246"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My status is not included in this list. My status is:  ___________ </w:t>
      </w:r>
    </w:p>
    <w:p w14:paraId="0BFBF690"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5C2EAF74" w14:textId="77777777" w:rsidR="000C6BFF" w:rsidRDefault="000C6BFF" w:rsidP="000C6BFF">
      <w:pPr>
        <w:rPr>
          <w:color w:val="000000"/>
        </w:rPr>
      </w:pPr>
    </w:p>
    <w:p w14:paraId="060DD760"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What language(s) did you first learn at home in childhood and still understand? Please separate multiple languages with a semicolon.</w:t>
      </w:r>
    </w:p>
    <w:p w14:paraId="2907519A" w14:textId="77777777" w:rsidR="003B43CE" w:rsidRDefault="003B43CE" w:rsidP="000C6BFF">
      <w:pPr>
        <w:pStyle w:val="NormalWeb"/>
        <w:spacing w:before="0" w:beforeAutospacing="0" w:after="0" w:afterAutospacing="0"/>
        <w:rPr>
          <w:rFonts w:ascii="Calibri" w:hAnsi="Calibri" w:cs="Calibri"/>
          <w:color w:val="000000"/>
          <w:sz w:val="22"/>
          <w:szCs w:val="22"/>
        </w:rPr>
      </w:pPr>
    </w:p>
    <w:p w14:paraId="0C6A7537" w14:textId="68A55052"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What language(s) do you speak most often at home? Please separate multiple languages with a semicolon.</w:t>
      </w:r>
    </w:p>
    <w:p w14:paraId="327C2CE6"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w:t>
      </w:r>
    </w:p>
    <w:p w14:paraId="60D34034"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 xml:space="preserve">The </w:t>
      </w:r>
      <w:hyperlink r:id="rId15" w:history="1">
        <w:r>
          <w:rPr>
            <w:rStyle w:val="Hyperlink"/>
            <w:rFonts w:ascii="Calibri" w:hAnsi="Calibri" w:cs="Calibri"/>
            <w:b/>
            <w:bCs/>
            <w:color w:val="954F72"/>
            <w:sz w:val="22"/>
            <w:szCs w:val="22"/>
          </w:rPr>
          <w:t>Accessible Canada Act</w:t>
        </w:r>
      </w:hyperlink>
      <w:r>
        <w:rPr>
          <w:rFonts w:ascii="Calibri" w:hAnsi="Calibri" w:cs="Calibri"/>
          <w:b/>
          <w:bCs/>
          <w:color w:val="000000"/>
          <w:sz w:val="22"/>
          <w:szCs w:val="22"/>
        </w:rPr>
        <w:t xml:space="preserve"> defines disability as “any impairment, including a physical, mental, intellectual, cognitive, learning, communication or sensory impairment—or a functional limitation—whether permanent, temporary or episodic in nature, or evident or not, that, in interaction with a barrier, hinders a person’s full and equal participation in society.”</w:t>
      </w:r>
    </w:p>
    <w:p w14:paraId="23530420"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 </w:t>
      </w:r>
    </w:p>
    <w:p w14:paraId="42D2156B"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Do you identify as disabled/a person with a disability?</w:t>
      </w:r>
    </w:p>
    <w:p w14:paraId="108C82E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Yes</w:t>
      </w:r>
    </w:p>
    <w:p w14:paraId="79861035"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w:t>
      </w:r>
    </w:p>
    <w:p w14:paraId="2728C7FA"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628C8C13" w14:textId="6D4A079D" w:rsidR="00D347DA" w:rsidRDefault="000C6BFF" w:rsidP="000C6BFF">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14:paraId="4C12FFE1" w14:textId="77777777" w:rsidR="00D347DA" w:rsidRDefault="00D347DA">
      <w:pPr>
        <w:rPr>
          <w:rFonts w:ascii="Calibri" w:hAnsi="Calibri" w:cs="Calibri"/>
          <w:color w:val="000000"/>
          <w:sz w:val="22"/>
          <w:szCs w:val="22"/>
        </w:rPr>
      </w:pPr>
      <w:r>
        <w:rPr>
          <w:rFonts w:ascii="Calibri" w:hAnsi="Calibri" w:cs="Calibri"/>
          <w:color w:val="000000"/>
          <w:sz w:val="22"/>
          <w:szCs w:val="22"/>
        </w:rPr>
        <w:br w:type="page"/>
      </w:r>
    </w:p>
    <w:p w14:paraId="44E68EF7"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lastRenderedPageBreak/>
        <w:t>Geographic Demographics</w:t>
      </w:r>
    </w:p>
    <w:p w14:paraId="5C07804E"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 </w:t>
      </w:r>
    </w:p>
    <w:p w14:paraId="26D223BA"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Where do you live?</w:t>
      </w:r>
    </w:p>
    <w:p w14:paraId="66B165EB"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Alberta</w:t>
      </w:r>
    </w:p>
    <w:p w14:paraId="3E9FCFEC"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British Columbia</w:t>
      </w:r>
    </w:p>
    <w:p w14:paraId="13F86BA0"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Manitoba</w:t>
      </w:r>
    </w:p>
    <w:p w14:paraId="3C45994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New Brunswick</w:t>
      </w:r>
    </w:p>
    <w:p w14:paraId="55158BC3"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Newfoundland &amp; Labrador</w:t>
      </w:r>
    </w:p>
    <w:p w14:paraId="369F8B50"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Northwest Territories </w:t>
      </w:r>
    </w:p>
    <w:p w14:paraId="21B03CE1"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Nova Scotia</w:t>
      </w:r>
    </w:p>
    <w:p w14:paraId="011C3BCA"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Nunavut</w:t>
      </w:r>
    </w:p>
    <w:p w14:paraId="332E62C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Ontario</w:t>
      </w:r>
    </w:p>
    <w:p w14:paraId="158FBD6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Prince Edward Island</w:t>
      </w:r>
    </w:p>
    <w:p w14:paraId="46616F8B"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Quebec</w:t>
      </w:r>
    </w:p>
    <w:p w14:paraId="2301114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Saskatchewan</w:t>
      </w:r>
    </w:p>
    <w:p w14:paraId="7AFFE66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Yukon</w:t>
      </w:r>
    </w:p>
    <w:p w14:paraId="46368D3A"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I prefer not to answer.</w:t>
      </w:r>
    </w:p>
    <w:p w14:paraId="35D4D080"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 </w:t>
      </w:r>
    </w:p>
    <w:p w14:paraId="404F7D97" w14:textId="77777777" w:rsidR="000C6BFF" w:rsidRDefault="000C6BFF" w:rsidP="000C6BFF">
      <w:pPr>
        <w:pStyle w:val="NormalWeb"/>
        <w:spacing w:before="0" w:beforeAutospacing="0" w:after="0" w:afterAutospacing="0"/>
        <w:rPr>
          <w:color w:val="000000"/>
        </w:rPr>
      </w:pPr>
      <w:r>
        <w:rPr>
          <w:rFonts w:ascii="Calibri" w:hAnsi="Calibri" w:cs="Calibri"/>
          <w:b/>
          <w:bCs/>
          <w:color w:val="000000"/>
          <w:sz w:val="22"/>
          <w:szCs w:val="22"/>
        </w:rPr>
        <w:t>Which best describes the environment you currently live in?</w:t>
      </w:r>
    </w:p>
    <w:p w14:paraId="4491E172"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Very large urban population centre (500,000+ people)</w:t>
      </w:r>
    </w:p>
    <w:p w14:paraId="2B82B938"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Large urban population centre (100,000-499,999 people)</w:t>
      </w:r>
    </w:p>
    <w:p w14:paraId="510854E9"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Medium population centre (30,000-99,999 people)</w:t>
      </w:r>
    </w:p>
    <w:p w14:paraId="47AE57FE"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Small population centre (1000-29,999 people)</w:t>
      </w:r>
    </w:p>
    <w:p w14:paraId="067293F4" w14:textId="77777777" w:rsidR="000C6BFF" w:rsidRDefault="000C6BFF" w:rsidP="000C6BFF">
      <w:pPr>
        <w:pStyle w:val="NormalWeb"/>
        <w:spacing w:before="0" w:beforeAutospacing="0" w:after="0" w:afterAutospacing="0"/>
        <w:rPr>
          <w:color w:val="000000"/>
        </w:rPr>
      </w:pPr>
      <w:r>
        <w:rPr>
          <w:rFonts w:ascii="Calibri" w:hAnsi="Calibri" w:cs="Calibri"/>
          <w:color w:val="000000"/>
          <w:sz w:val="22"/>
          <w:szCs w:val="22"/>
        </w:rPr>
        <w:t>Rural area (less than 1000 people)</w:t>
      </w:r>
    </w:p>
    <w:p w14:paraId="01EB194F" w14:textId="3F0E4E64" w:rsidR="000C6BFF" w:rsidRPr="003B43CE" w:rsidRDefault="000C6BFF" w:rsidP="003B43CE">
      <w:pPr>
        <w:pStyle w:val="NormalWeb"/>
        <w:spacing w:before="0" w:beforeAutospacing="0" w:after="0" w:afterAutospacing="0"/>
        <w:rPr>
          <w:color w:val="000000"/>
        </w:rPr>
      </w:pPr>
      <w:r>
        <w:rPr>
          <w:rFonts w:ascii="Calibri" w:hAnsi="Calibri" w:cs="Calibri"/>
          <w:color w:val="000000"/>
          <w:sz w:val="22"/>
          <w:szCs w:val="22"/>
        </w:rPr>
        <w:t>I prefer not to answer.</w:t>
      </w:r>
    </w:p>
    <w:p w14:paraId="3336A638" w14:textId="77777777" w:rsidR="000C6BFF" w:rsidRDefault="000C6BFF" w:rsidP="000C6BFF"/>
    <w:p w14:paraId="1440A3EF" w14:textId="7F2E7D94" w:rsidR="00EA2785" w:rsidRPr="00481DAF" w:rsidRDefault="00481DAF">
      <w:pPr>
        <w:rPr>
          <w:rFonts w:ascii="Calibri" w:hAnsi="Calibri" w:cs="Calibri"/>
          <w:b/>
          <w:bCs/>
          <w:sz w:val="22"/>
          <w:szCs w:val="22"/>
        </w:rPr>
      </w:pPr>
      <w:r>
        <w:rPr>
          <w:rFonts w:ascii="Calibri" w:hAnsi="Calibri" w:cs="Calibri"/>
          <w:b/>
          <w:bCs/>
          <w:sz w:val="22"/>
          <w:szCs w:val="22"/>
        </w:rPr>
        <w:t>Please share any</w:t>
      </w:r>
      <w:r w:rsidRPr="00481DAF">
        <w:rPr>
          <w:rFonts w:ascii="Calibri" w:hAnsi="Calibri" w:cs="Calibri"/>
          <w:b/>
          <w:bCs/>
          <w:sz w:val="22"/>
          <w:szCs w:val="22"/>
        </w:rPr>
        <w:t xml:space="preserve"> feedback </w:t>
      </w:r>
      <w:r>
        <w:rPr>
          <w:rFonts w:ascii="Calibri" w:hAnsi="Calibri" w:cs="Calibri"/>
          <w:b/>
          <w:bCs/>
          <w:sz w:val="22"/>
          <w:szCs w:val="22"/>
        </w:rPr>
        <w:t xml:space="preserve">you have for the </w:t>
      </w:r>
      <w:r w:rsidR="003B43CE">
        <w:rPr>
          <w:rFonts w:ascii="Calibri" w:hAnsi="Calibri" w:cs="Calibri"/>
          <w:b/>
          <w:bCs/>
          <w:sz w:val="22"/>
          <w:szCs w:val="22"/>
        </w:rPr>
        <w:t>2S/LGBTQ</w:t>
      </w:r>
      <w:r>
        <w:rPr>
          <w:rFonts w:ascii="Calibri" w:hAnsi="Calibri" w:cs="Calibri"/>
          <w:b/>
          <w:bCs/>
          <w:sz w:val="22"/>
          <w:szCs w:val="22"/>
        </w:rPr>
        <w:t xml:space="preserve">+ Health Hub </w:t>
      </w:r>
      <w:r w:rsidR="00760947">
        <w:rPr>
          <w:rFonts w:ascii="Calibri" w:hAnsi="Calibri" w:cs="Calibri"/>
          <w:b/>
          <w:bCs/>
          <w:sz w:val="22"/>
          <w:szCs w:val="22"/>
        </w:rPr>
        <w:t>on this form as we</w:t>
      </w:r>
      <w:r>
        <w:rPr>
          <w:rFonts w:ascii="Calibri" w:hAnsi="Calibri" w:cs="Calibri"/>
          <w:b/>
          <w:bCs/>
          <w:sz w:val="22"/>
          <w:szCs w:val="22"/>
        </w:rPr>
        <w:t xml:space="preserve"> </w:t>
      </w:r>
      <w:r w:rsidR="00760947">
        <w:rPr>
          <w:rFonts w:ascii="Calibri" w:hAnsi="Calibri" w:cs="Calibri"/>
          <w:b/>
          <w:bCs/>
          <w:sz w:val="22"/>
          <w:szCs w:val="22"/>
        </w:rPr>
        <w:t xml:space="preserve">revise </w:t>
      </w:r>
      <w:r>
        <w:rPr>
          <w:rFonts w:ascii="Calibri" w:hAnsi="Calibri" w:cs="Calibri"/>
          <w:b/>
          <w:bCs/>
          <w:sz w:val="22"/>
          <w:szCs w:val="22"/>
        </w:rPr>
        <w:t>our own process</w:t>
      </w:r>
      <w:r w:rsidR="00760947">
        <w:rPr>
          <w:rFonts w:ascii="Calibri" w:hAnsi="Calibri" w:cs="Calibri"/>
          <w:b/>
          <w:bCs/>
          <w:sz w:val="22"/>
          <w:szCs w:val="22"/>
        </w:rPr>
        <w:t>es</w:t>
      </w:r>
      <w:r>
        <w:rPr>
          <w:rFonts w:ascii="Calibri" w:hAnsi="Calibri" w:cs="Calibri"/>
          <w:b/>
          <w:bCs/>
          <w:sz w:val="22"/>
          <w:szCs w:val="22"/>
        </w:rPr>
        <w:t xml:space="preserve">. </w:t>
      </w:r>
    </w:p>
    <w:sectPr w:rsidR="00EA2785" w:rsidRPr="00481DAF" w:rsidSect="002B4545">
      <w:footerReference w:type="default" r:id="rId1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4ABC" w14:textId="77777777" w:rsidR="00964CF6" w:rsidRDefault="00964CF6" w:rsidP="00E95920">
      <w:r>
        <w:separator/>
      </w:r>
    </w:p>
  </w:endnote>
  <w:endnote w:type="continuationSeparator" w:id="0">
    <w:p w14:paraId="0D23BAD9" w14:textId="77777777" w:rsidR="00964CF6" w:rsidRDefault="00964CF6" w:rsidP="00E9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28CF1" w14:textId="1EC8D720" w:rsidR="00E95920" w:rsidRPr="00E95920" w:rsidRDefault="00E95920" w:rsidP="00E95920">
    <w:pPr>
      <w:pStyle w:val="Footer"/>
      <w:ind w:left="4680" w:hanging="4680"/>
      <w:jc w:val="right"/>
      <w:rPr>
        <w:rFonts w:ascii="Calibri" w:hAnsi="Calibri" w:cs="Calibri"/>
        <w:sz w:val="20"/>
        <w:szCs w:val="20"/>
        <w:lang w:val="en-US"/>
      </w:rPr>
    </w:pPr>
    <w:r w:rsidRPr="00E95920">
      <w:rPr>
        <w:rFonts w:ascii="Calibri" w:hAnsi="Calibri" w:cs="Calibri"/>
        <w:sz w:val="20"/>
        <w:szCs w:val="20"/>
        <w:lang w:val="en-US"/>
      </w:rPr>
      <w:t>Page</w:t>
    </w:r>
    <w:r w:rsidRPr="00E95920">
      <w:rPr>
        <w:rFonts w:ascii="Calibri" w:hAnsi="Calibri" w:cs="Calibri"/>
        <w:b/>
        <w:sz w:val="20"/>
        <w:szCs w:val="20"/>
        <w:lang w:val="en-US"/>
      </w:rPr>
      <w:t xml:space="preserve"> </w:t>
    </w:r>
    <w:r w:rsidRPr="00E95920">
      <w:rPr>
        <w:rFonts w:ascii="Calibri" w:hAnsi="Calibri" w:cs="Calibri"/>
        <w:b/>
        <w:sz w:val="20"/>
        <w:szCs w:val="20"/>
        <w:lang w:val="en-US"/>
      </w:rPr>
      <w:fldChar w:fldCharType="begin"/>
    </w:r>
    <w:r w:rsidRPr="00E95920">
      <w:rPr>
        <w:rFonts w:ascii="Calibri" w:hAnsi="Calibri" w:cs="Calibri"/>
        <w:b/>
        <w:sz w:val="20"/>
        <w:szCs w:val="20"/>
        <w:lang w:val="en-US"/>
      </w:rPr>
      <w:instrText xml:space="preserve"> PAGE </w:instrText>
    </w:r>
    <w:r w:rsidRPr="00E95920">
      <w:rPr>
        <w:rFonts w:ascii="Calibri" w:hAnsi="Calibri" w:cs="Calibri"/>
        <w:b/>
        <w:sz w:val="20"/>
        <w:szCs w:val="20"/>
        <w:lang w:val="en-US"/>
      </w:rPr>
      <w:fldChar w:fldCharType="separate"/>
    </w:r>
    <w:r w:rsidRPr="00E95920">
      <w:rPr>
        <w:rFonts w:ascii="Calibri" w:hAnsi="Calibri" w:cs="Calibri"/>
        <w:b/>
        <w:noProof/>
        <w:sz w:val="20"/>
        <w:szCs w:val="20"/>
        <w:lang w:val="en-US"/>
      </w:rPr>
      <w:t>3</w:t>
    </w:r>
    <w:r w:rsidRPr="00E95920">
      <w:rPr>
        <w:rFonts w:ascii="Calibri" w:hAnsi="Calibri" w:cs="Calibri"/>
        <w:b/>
        <w:sz w:val="20"/>
        <w:szCs w:val="20"/>
        <w:lang w:val="en-US"/>
      </w:rPr>
      <w:fldChar w:fldCharType="end"/>
    </w:r>
    <w:r w:rsidRPr="00E95920">
      <w:rPr>
        <w:rFonts w:ascii="Calibri" w:hAnsi="Calibri" w:cs="Calibri"/>
        <w:sz w:val="20"/>
        <w:szCs w:val="20"/>
        <w:lang w:val="en-US"/>
      </w:rPr>
      <w:t xml:space="preserve"> of </w:t>
    </w:r>
    <w:r w:rsidRPr="00E95920">
      <w:rPr>
        <w:rFonts w:ascii="Calibri" w:hAnsi="Calibri" w:cs="Calibri"/>
        <w:sz w:val="20"/>
        <w:szCs w:val="20"/>
        <w:lang w:val="en-US"/>
      </w:rPr>
      <w:fldChar w:fldCharType="begin"/>
    </w:r>
    <w:r w:rsidRPr="00E95920">
      <w:rPr>
        <w:rFonts w:ascii="Calibri" w:hAnsi="Calibri" w:cs="Calibri"/>
        <w:sz w:val="20"/>
        <w:szCs w:val="20"/>
        <w:lang w:val="en-US"/>
      </w:rPr>
      <w:instrText xml:space="preserve"> NUMPAGES </w:instrText>
    </w:r>
    <w:r w:rsidRPr="00E95920">
      <w:rPr>
        <w:rFonts w:ascii="Calibri" w:hAnsi="Calibri" w:cs="Calibri"/>
        <w:sz w:val="20"/>
        <w:szCs w:val="20"/>
        <w:lang w:val="en-US"/>
      </w:rPr>
      <w:fldChar w:fldCharType="separate"/>
    </w:r>
    <w:r w:rsidRPr="00E95920">
      <w:rPr>
        <w:rFonts w:ascii="Calibri" w:hAnsi="Calibri" w:cs="Calibri"/>
        <w:noProof/>
        <w:sz w:val="20"/>
        <w:szCs w:val="20"/>
        <w:lang w:val="en-US"/>
      </w:rPr>
      <w:t>6</w:t>
    </w:r>
    <w:r w:rsidRPr="00E95920">
      <w:rPr>
        <w:rFonts w:ascii="Calibri" w:hAnsi="Calibri" w:cs="Calibr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40929" w14:textId="77777777" w:rsidR="00964CF6" w:rsidRDefault="00964CF6" w:rsidP="00E95920">
      <w:r>
        <w:separator/>
      </w:r>
    </w:p>
  </w:footnote>
  <w:footnote w:type="continuationSeparator" w:id="0">
    <w:p w14:paraId="7F95C2DC" w14:textId="77777777" w:rsidR="00964CF6" w:rsidRDefault="00964CF6" w:rsidP="00E9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F45"/>
    <w:multiLevelType w:val="hybridMultilevel"/>
    <w:tmpl w:val="05D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F6284"/>
    <w:multiLevelType w:val="multilevel"/>
    <w:tmpl w:val="5494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0610A"/>
    <w:multiLevelType w:val="hybridMultilevel"/>
    <w:tmpl w:val="EC0AC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83809"/>
    <w:multiLevelType w:val="multilevel"/>
    <w:tmpl w:val="BD5AB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B72304"/>
    <w:multiLevelType w:val="hybridMultilevel"/>
    <w:tmpl w:val="2B7A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3049EA"/>
    <w:multiLevelType w:val="hybridMultilevel"/>
    <w:tmpl w:val="C7E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1144B"/>
    <w:multiLevelType w:val="hybridMultilevel"/>
    <w:tmpl w:val="45925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E1CCC"/>
    <w:multiLevelType w:val="hybridMultilevel"/>
    <w:tmpl w:val="CD9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EA49C0"/>
    <w:multiLevelType w:val="multilevel"/>
    <w:tmpl w:val="42D0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141A3"/>
    <w:multiLevelType w:val="multilevel"/>
    <w:tmpl w:val="A6DC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7177E"/>
    <w:multiLevelType w:val="multilevel"/>
    <w:tmpl w:val="F1500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157386">
    <w:abstractNumId w:val="7"/>
  </w:num>
  <w:num w:numId="2" w16cid:durableId="1749959077">
    <w:abstractNumId w:val="10"/>
  </w:num>
  <w:num w:numId="3" w16cid:durableId="1623681905">
    <w:abstractNumId w:val="0"/>
  </w:num>
  <w:num w:numId="4" w16cid:durableId="194470368">
    <w:abstractNumId w:val="2"/>
  </w:num>
  <w:num w:numId="5" w16cid:durableId="1649088969">
    <w:abstractNumId w:val="6"/>
  </w:num>
  <w:num w:numId="6" w16cid:durableId="1928540501">
    <w:abstractNumId w:val="4"/>
  </w:num>
  <w:num w:numId="7" w16cid:durableId="438918066">
    <w:abstractNumId w:val="8"/>
  </w:num>
  <w:num w:numId="8" w16cid:durableId="1358580492">
    <w:abstractNumId w:val="1"/>
  </w:num>
  <w:num w:numId="9" w16cid:durableId="44990424">
    <w:abstractNumId w:val="9"/>
  </w:num>
  <w:num w:numId="10" w16cid:durableId="1768234679">
    <w:abstractNumId w:val="3"/>
  </w:num>
  <w:num w:numId="11" w16cid:durableId="24125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607"/>
    <w:rsid w:val="000262EE"/>
    <w:rsid w:val="00043000"/>
    <w:rsid w:val="00070454"/>
    <w:rsid w:val="00075607"/>
    <w:rsid w:val="00077F75"/>
    <w:rsid w:val="000A58E7"/>
    <w:rsid w:val="000B606F"/>
    <w:rsid w:val="000C096A"/>
    <w:rsid w:val="000C6BFF"/>
    <w:rsid w:val="000D5FF8"/>
    <w:rsid w:val="000E0143"/>
    <w:rsid w:val="000F7B5F"/>
    <w:rsid w:val="0010732C"/>
    <w:rsid w:val="00110540"/>
    <w:rsid w:val="00113DEB"/>
    <w:rsid w:val="00130B3A"/>
    <w:rsid w:val="00151D73"/>
    <w:rsid w:val="001973DF"/>
    <w:rsid w:val="001976E7"/>
    <w:rsid w:val="001B3163"/>
    <w:rsid w:val="001C2680"/>
    <w:rsid w:val="001C4248"/>
    <w:rsid w:val="001D5123"/>
    <w:rsid w:val="00227CA3"/>
    <w:rsid w:val="00240B05"/>
    <w:rsid w:val="002429B2"/>
    <w:rsid w:val="002642BA"/>
    <w:rsid w:val="0028341C"/>
    <w:rsid w:val="00283A33"/>
    <w:rsid w:val="002933F8"/>
    <w:rsid w:val="002A3903"/>
    <w:rsid w:val="002B4545"/>
    <w:rsid w:val="003073F9"/>
    <w:rsid w:val="00331F7B"/>
    <w:rsid w:val="00342F89"/>
    <w:rsid w:val="00363F73"/>
    <w:rsid w:val="00381D72"/>
    <w:rsid w:val="003A38CA"/>
    <w:rsid w:val="003A40A1"/>
    <w:rsid w:val="003A6E7F"/>
    <w:rsid w:val="003B0771"/>
    <w:rsid w:val="003B43CE"/>
    <w:rsid w:val="003C30B7"/>
    <w:rsid w:val="003C769B"/>
    <w:rsid w:val="003D0A9C"/>
    <w:rsid w:val="003D3668"/>
    <w:rsid w:val="003D7B8B"/>
    <w:rsid w:val="003D7F74"/>
    <w:rsid w:val="00420AC6"/>
    <w:rsid w:val="00425AE0"/>
    <w:rsid w:val="00431F14"/>
    <w:rsid w:val="00433D72"/>
    <w:rsid w:val="00444877"/>
    <w:rsid w:val="00444D71"/>
    <w:rsid w:val="004540B6"/>
    <w:rsid w:val="0047026F"/>
    <w:rsid w:val="00481DAF"/>
    <w:rsid w:val="004934EF"/>
    <w:rsid w:val="004C082F"/>
    <w:rsid w:val="004C40EF"/>
    <w:rsid w:val="004F6846"/>
    <w:rsid w:val="00521AB4"/>
    <w:rsid w:val="00533D19"/>
    <w:rsid w:val="00545653"/>
    <w:rsid w:val="00547432"/>
    <w:rsid w:val="00553D45"/>
    <w:rsid w:val="00560A26"/>
    <w:rsid w:val="0056523F"/>
    <w:rsid w:val="00573943"/>
    <w:rsid w:val="00580037"/>
    <w:rsid w:val="005F3795"/>
    <w:rsid w:val="005F752B"/>
    <w:rsid w:val="00631CE6"/>
    <w:rsid w:val="006350E8"/>
    <w:rsid w:val="00642821"/>
    <w:rsid w:val="00664404"/>
    <w:rsid w:val="00681E10"/>
    <w:rsid w:val="006E41A3"/>
    <w:rsid w:val="006E612C"/>
    <w:rsid w:val="006F7FE3"/>
    <w:rsid w:val="00703848"/>
    <w:rsid w:val="00707691"/>
    <w:rsid w:val="00714BCD"/>
    <w:rsid w:val="00760947"/>
    <w:rsid w:val="00770A19"/>
    <w:rsid w:val="00780D34"/>
    <w:rsid w:val="007978AC"/>
    <w:rsid w:val="007A0CB0"/>
    <w:rsid w:val="007C1ACD"/>
    <w:rsid w:val="007D08B8"/>
    <w:rsid w:val="007E40C9"/>
    <w:rsid w:val="007E4C97"/>
    <w:rsid w:val="007E7636"/>
    <w:rsid w:val="00811A28"/>
    <w:rsid w:val="0081207D"/>
    <w:rsid w:val="008153BA"/>
    <w:rsid w:val="008166D9"/>
    <w:rsid w:val="00821590"/>
    <w:rsid w:val="00822084"/>
    <w:rsid w:val="00846CFA"/>
    <w:rsid w:val="00852443"/>
    <w:rsid w:val="00856417"/>
    <w:rsid w:val="00863BC5"/>
    <w:rsid w:val="008705AE"/>
    <w:rsid w:val="0087678F"/>
    <w:rsid w:val="00885116"/>
    <w:rsid w:val="00892A10"/>
    <w:rsid w:val="008978F9"/>
    <w:rsid w:val="008A225C"/>
    <w:rsid w:val="008B15E5"/>
    <w:rsid w:val="008B5615"/>
    <w:rsid w:val="008B60EE"/>
    <w:rsid w:val="008B7917"/>
    <w:rsid w:val="008E0B8C"/>
    <w:rsid w:val="008F2A59"/>
    <w:rsid w:val="008F6A2F"/>
    <w:rsid w:val="00915FCA"/>
    <w:rsid w:val="00924657"/>
    <w:rsid w:val="009353C4"/>
    <w:rsid w:val="00952843"/>
    <w:rsid w:val="00964CF6"/>
    <w:rsid w:val="009668F0"/>
    <w:rsid w:val="00995F95"/>
    <w:rsid w:val="009A2F68"/>
    <w:rsid w:val="009C1176"/>
    <w:rsid w:val="009C17EA"/>
    <w:rsid w:val="009C22B8"/>
    <w:rsid w:val="009E0B9F"/>
    <w:rsid w:val="009F3480"/>
    <w:rsid w:val="00A3173F"/>
    <w:rsid w:val="00A67D5E"/>
    <w:rsid w:val="00A76C09"/>
    <w:rsid w:val="00AA4B13"/>
    <w:rsid w:val="00AB6907"/>
    <w:rsid w:val="00AC3401"/>
    <w:rsid w:val="00AC372C"/>
    <w:rsid w:val="00B03C7D"/>
    <w:rsid w:val="00B14EBE"/>
    <w:rsid w:val="00B30C8B"/>
    <w:rsid w:val="00B30DB7"/>
    <w:rsid w:val="00B47FA5"/>
    <w:rsid w:val="00B54374"/>
    <w:rsid w:val="00B6612B"/>
    <w:rsid w:val="00B7254E"/>
    <w:rsid w:val="00B73A32"/>
    <w:rsid w:val="00B75798"/>
    <w:rsid w:val="00B803CD"/>
    <w:rsid w:val="00B84CF1"/>
    <w:rsid w:val="00B87274"/>
    <w:rsid w:val="00B908DA"/>
    <w:rsid w:val="00BB0B73"/>
    <w:rsid w:val="00BD7B41"/>
    <w:rsid w:val="00BF050E"/>
    <w:rsid w:val="00BF4EBA"/>
    <w:rsid w:val="00C23A39"/>
    <w:rsid w:val="00C267AA"/>
    <w:rsid w:val="00C46B5D"/>
    <w:rsid w:val="00C50740"/>
    <w:rsid w:val="00C50B6B"/>
    <w:rsid w:val="00C81C9F"/>
    <w:rsid w:val="00CC544B"/>
    <w:rsid w:val="00CF3CBC"/>
    <w:rsid w:val="00D347DA"/>
    <w:rsid w:val="00D7651A"/>
    <w:rsid w:val="00D82358"/>
    <w:rsid w:val="00D84E22"/>
    <w:rsid w:val="00D85A5D"/>
    <w:rsid w:val="00DF1A0C"/>
    <w:rsid w:val="00E06479"/>
    <w:rsid w:val="00E27281"/>
    <w:rsid w:val="00E27DBA"/>
    <w:rsid w:val="00E329A5"/>
    <w:rsid w:val="00E92B9A"/>
    <w:rsid w:val="00E95920"/>
    <w:rsid w:val="00EA2785"/>
    <w:rsid w:val="00ED18CF"/>
    <w:rsid w:val="00EE3993"/>
    <w:rsid w:val="00EE7D0F"/>
    <w:rsid w:val="00EF3F03"/>
    <w:rsid w:val="00F02021"/>
    <w:rsid w:val="00F13527"/>
    <w:rsid w:val="00F25C98"/>
    <w:rsid w:val="00F347D2"/>
    <w:rsid w:val="00F43AF6"/>
    <w:rsid w:val="00F54CFA"/>
    <w:rsid w:val="00F56723"/>
    <w:rsid w:val="00F73987"/>
    <w:rsid w:val="00F75FB5"/>
    <w:rsid w:val="00F850C2"/>
    <w:rsid w:val="00F86645"/>
    <w:rsid w:val="00F94014"/>
    <w:rsid w:val="00F941C0"/>
    <w:rsid w:val="00FA4431"/>
    <w:rsid w:val="00FA49BC"/>
    <w:rsid w:val="00FA57E1"/>
    <w:rsid w:val="00FB6B48"/>
    <w:rsid w:val="00FF3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8B9C"/>
  <w15:chartTrackingRefBased/>
  <w15:docId w15:val="{CFE78591-E4C8-D04C-8304-C97F0D17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8E7"/>
    <w:rPr>
      <w:rFonts w:ascii="Times New Roman" w:eastAsia="Times New Roman" w:hAnsi="Times New Roman" w:cs="Times New Roman"/>
    </w:rPr>
  </w:style>
  <w:style w:type="paragraph" w:styleId="Heading1">
    <w:name w:val="heading 1"/>
    <w:basedOn w:val="Normal"/>
    <w:next w:val="Normal"/>
    <w:link w:val="Heading1Char"/>
    <w:uiPriority w:val="9"/>
    <w:qFormat/>
    <w:rsid w:val="004540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40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40B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C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6350E8"/>
    <w:rPr>
      <w:color w:val="0563C1" w:themeColor="hyperlink"/>
      <w:u w:val="single"/>
    </w:rPr>
  </w:style>
  <w:style w:type="character" w:styleId="UnresolvedMention">
    <w:name w:val="Unresolved Mention"/>
    <w:basedOn w:val="DefaultParagraphFont"/>
    <w:uiPriority w:val="99"/>
    <w:semiHidden/>
    <w:unhideWhenUsed/>
    <w:rsid w:val="006350E8"/>
    <w:rPr>
      <w:color w:val="605E5C"/>
      <w:shd w:val="clear" w:color="auto" w:fill="E1DFDD"/>
    </w:rPr>
  </w:style>
  <w:style w:type="character" w:styleId="CommentReference">
    <w:name w:val="annotation reference"/>
    <w:basedOn w:val="DefaultParagraphFont"/>
    <w:uiPriority w:val="99"/>
    <w:semiHidden/>
    <w:unhideWhenUsed/>
    <w:rsid w:val="004540B6"/>
    <w:rPr>
      <w:sz w:val="16"/>
      <w:szCs w:val="16"/>
    </w:rPr>
  </w:style>
  <w:style w:type="paragraph" w:styleId="CommentText">
    <w:name w:val="annotation text"/>
    <w:basedOn w:val="Normal"/>
    <w:link w:val="CommentTextChar"/>
    <w:uiPriority w:val="99"/>
    <w:unhideWhenUsed/>
    <w:rsid w:val="00714BC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540B6"/>
    <w:rPr>
      <w:sz w:val="20"/>
      <w:szCs w:val="20"/>
    </w:rPr>
  </w:style>
  <w:style w:type="paragraph" w:styleId="CommentSubject">
    <w:name w:val="annotation subject"/>
    <w:basedOn w:val="CommentText"/>
    <w:next w:val="CommentText"/>
    <w:link w:val="CommentSubjectChar"/>
    <w:uiPriority w:val="99"/>
    <w:semiHidden/>
    <w:unhideWhenUsed/>
    <w:rsid w:val="004540B6"/>
    <w:rPr>
      <w:b/>
      <w:bCs/>
    </w:rPr>
  </w:style>
  <w:style w:type="character" w:customStyle="1" w:styleId="CommentSubjectChar">
    <w:name w:val="Comment Subject Char"/>
    <w:basedOn w:val="CommentTextChar"/>
    <w:link w:val="CommentSubject"/>
    <w:uiPriority w:val="99"/>
    <w:semiHidden/>
    <w:rsid w:val="004540B6"/>
    <w:rPr>
      <w:b/>
      <w:bCs/>
      <w:sz w:val="20"/>
      <w:szCs w:val="20"/>
    </w:rPr>
  </w:style>
  <w:style w:type="paragraph" w:styleId="BalloonText">
    <w:name w:val="Balloon Text"/>
    <w:basedOn w:val="Normal"/>
    <w:link w:val="BalloonTextChar"/>
    <w:uiPriority w:val="99"/>
    <w:semiHidden/>
    <w:unhideWhenUsed/>
    <w:rsid w:val="00714BCD"/>
    <w:rPr>
      <w:rFonts w:eastAsiaTheme="minorHAnsi"/>
      <w:sz w:val="18"/>
      <w:szCs w:val="18"/>
    </w:rPr>
  </w:style>
  <w:style w:type="character" w:customStyle="1" w:styleId="BalloonTextChar">
    <w:name w:val="Balloon Text Char"/>
    <w:basedOn w:val="DefaultParagraphFont"/>
    <w:link w:val="BalloonText"/>
    <w:uiPriority w:val="99"/>
    <w:semiHidden/>
    <w:rsid w:val="004540B6"/>
    <w:rPr>
      <w:rFonts w:ascii="Times New Roman" w:hAnsi="Times New Roman" w:cs="Times New Roman"/>
      <w:sz w:val="18"/>
      <w:szCs w:val="18"/>
    </w:rPr>
  </w:style>
  <w:style w:type="character" w:customStyle="1" w:styleId="Heading1Char">
    <w:name w:val="Heading 1 Char"/>
    <w:basedOn w:val="DefaultParagraphFont"/>
    <w:link w:val="Heading1"/>
    <w:uiPriority w:val="9"/>
    <w:rsid w:val="004540B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540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540B6"/>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45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17EA"/>
  </w:style>
  <w:style w:type="character" w:customStyle="1" w:styleId="UnresolvedMention1">
    <w:name w:val="Unresolved Mention1"/>
    <w:basedOn w:val="DefaultParagraphFont"/>
    <w:uiPriority w:val="99"/>
    <w:semiHidden/>
    <w:unhideWhenUsed/>
    <w:rsid w:val="00A76C09"/>
    <w:rPr>
      <w:color w:val="605E5C"/>
      <w:shd w:val="clear" w:color="auto" w:fill="E1DFDD"/>
    </w:rPr>
  </w:style>
  <w:style w:type="table" w:styleId="GridTable4-Accent5">
    <w:name w:val="Grid Table 4 Accent 5"/>
    <w:basedOn w:val="TableNormal"/>
    <w:uiPriority w:val="49"/>
    <w:rsid w:val="00EA278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EA2785"/>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E95920"/>
    <w:pPr>
      <w:tabs>
        <w:tab w:val="center" w:pos="4680"/>
        <w:tab w:val="right" w:pos="9360"/>
      </w:tabs>
    </w:pPr>
  </w:style>
  <w:style w:type="character" w:customStyle="1" w:styleId="HeaderChar">
    <w:name w:val="Header Char"/>
    <w:basedOn w:val="DefaultParagraphFont"/>
    <w:link w:val="Header"/>
    <w:uiPriority w:val="99"/>
    <w:rsid w:val="00E95920"/>
    <w:rPr>
      <w:rFonts w:ascii="Times New Roman" w:eastAsia="Times New Roman" w:hAnsi="Times New Roman" w:cs="Times New Roman"/>
    </w:rPr>
  </w:style>
  <w:style w:type="paragraph" w:styleId="Footer">
    <w:name w:val="footer"/>
    <w:basedOn w:val="Normal"/>
    <w:link w:val="FooterChar"/>
    <w:uiPriority w:val="99"/>
    <w:unhideWhenUsed/>
    <w:rsid w:val="00E95920"/>
    <w:pPr>
      <w:tabs>
        <w:tab w:val="center" w:pos="4680"/>
        <w:tab w:val="right" w:pos="9360"/>
      </w:tabs>
    </w:pPr>
  </w:style>
  <w:style w:type="character" w:customStyle="1" w:styleId="FooterChar">
    <w:name w:val="Footer Char"/>
    <w:basedOn w:val="DefaultParagraphFont"/>
    <w:link w:val="Footer"/>
    <w:uiPriority w:val="99"/>
    <w:rsid w:val="00E95920"/>
    <w:rPr>
      <w:rFonts w:ascii="Times New Roman" w:eastAsia="Times New Roman" w:hAnsi="Times New Roman" w:cs="Times New Roman"/>
    </w:rPr>
  </w:style>
  <w:style w:type="table" w:styleId="GridTable5Dark-Accent5">
    <w:name w:val="Grid Table 5 Dark Accent 5"/>
    <w:basedOn w:val="TableNormal"/>
    <w:uiPriority w:val="50"/>
    <w:rsid w:val="003D7B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FollowedHyperlink">
    <w:name w:val="FollowedHyperlink"/>
    <w:basedOn w:val="DefaultParagraphFont"/>
    <w:uiPriority w:val="99"/>
    <w:semiHidden/>
    <w:unhideWhenUsed/>
    <w:rsid w:val="003D7B8B"/>
    <w:rPr>
      <w:color w:val="954F72" w:themeColor="followedHyperlink"/>
      <w:u w:val="single"/>
    </w:rPr>
  </w:style>
  <w:style w:type="paragraph" w:styleId="NormalWeb">
    <w:name w:val="Normal (Web)"/>
    <w:basedOn w:val="Normal"/>
    <w:uiPriority w:val="99"/>
    <w:unhideWhenUsed/>
    <w:rsid w:val="000C6B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631839">
      <w:bodyDiv w:val="1"/>
      <w:marLeft w:val="0"/>
      <w:marRight w:val="0"/>
      <w:marTop w:val="0"/>
      <w:marBottom w:val="0"/>
      <w:divBdr>
        <w:top w:val="none" w:sz="0" w:space="0" w:color="auto"/>
        <w:left w:val="none" w:sz="0" w:space="0" w:color="auto"/>
        <w:bottom w:val="none" w:sz="0" w:space="0" w:color="auto"/>
        <w:right w:val="none" w:sz="0" w:space="0" w:color="auto"/>
      </w:divBdr>
    </w:div>
    <w:div w:id="300967441">
      <w:bodyDiv w:val="1"/>
      <w:marLeft w:val="0"/>
      <w:marRight w:val="0"/>
      <w:marTop w:val="0"/>
      <w:marBottom w:val="0"/>
      <w:divBdr>
        <w:top w:val="none" w:sz="0" w:space="0" w:color="auto"/>
        <w:left w:val="none" w:sz="0" w:space="0" w:color="auto"/>
        <w:bottom w:val="none" w:sz="0" w:space="0" w:color="auto"/>
        <w:right w:val="none" w:sz="0" w:space="0" w:color="auto"/>
      </w:divBdr>
    </w:div>
    <w:div w:id="346175987">
      <w:bodyDiv w:val="1"/>
      <w:marLeft w:val="0"/>
      <w:marRight w:val="0"/>
      <w:marTop w:val="0"/>
      <w:marBottom w:val="0"/>
      <w:divBdr>
        <w:top w:val="none" w:sz="0" w:space="0" w:color="auto"/>
        <w:left w:val="none" w:sz="0" w:space="0" w:color="auto"/>
        <w:bottom w:val="none" w:sz="0" w:space="0" w:color="auto"/>
        <w:right w:val="none" w:sz="0" w:space="0" w:color="auto"/>
      </w:divBdr>
    </w:div>
    <w:div w:id="413168534">
      <w:bodyDiv w:val="1"/>
      <w:marLeft w:val="0"/>
      <w:marRight w:val="0"/>
      <w:marTop w:val="0"/>
      <w:marBottom w:val="0"/>
      <w:divBdr>
        <w:top w:val="none" w:sz="0" w:space="0" w:color="auto"/>
        <w:left w:val="none" w:sz="0" w:space="0" w:color="auto"/>
        <w:bottom w:val="none" w:sz="0" w:space="0" w:color="auto"/>
        <w:right w:val="none" w:sz="0" w:space="0" w:color="auto"/>
      </w:divBdr>
    </w:div>
    <w:div w:id="418716384">
      <w:bodyDiv w:val="1"/>
      <w:marLeft w:val="0"/>
      <w:marRight w:val="0"/>
      <w:marTop w:val="0"/>
      <w:marBottom w:val="0"/>
      <w:divBdr>
        <w:top w:val="none" w:sz="0" w:space="0" w:color="auto"/>
        <w:left w:val="none" w:sz="0" w:space="0" w:color="auto"/>
        <w:bottom w:val="none" w:sz="0" w:space="0" w:color="auto"/>
        <w:right w:val="none" w:sz="0" w:space="0" w:color="auto"/>
      </w:divBdr>
    </w:div>
    <w:div w:id="455296758">
      <w:bodyDiv w:val="1"/>
      <w:marLeft w:val="0"/>
      <w:marRight w:val="0"/>
      <w:marTop w:val="0"/>
      <w:marBottom w:val="0"/>
      <w:divBdr>
        <w:top w:val="none" w:sz="0" w:space="0" w:color="auto"/>
        <w:left w:val="none" w:sz="0" w:space="0" w:color="auto"/>
        <w:bottom w:val="none" w:sz="0" w:space="0" w:color="auto"/>
        <w:right w:val="none" w:sz="0" w:space="0" w:color="auto"/>
      </w:divBdr>
    </w:div>
    <w:div w:id="563835780">
      <w:bodyDiv w:val="1"/>
      <w:marLeft w:val="0"/>
      <w:marRight w:val="0"/>
      <w:marTop w:val="0"/>
      <w:marBottom w:val="0"/>
      <w:divBdr>
        <w:top w:val="none" w:sz="0" w:space="0" w:color="auto"/>
        <w:left w:val="none" w:sz="0" w:space="0" w:color="auto"/>
        <w:bottom w:val="none" w:sz="0" w:space="0" w:color="auto"/>
        <w:right w:val="none" w:sz="0" w:space="0" w:color="auto"/>
      </w:divBdr>
    </w:div>
    <w:div w:id="627203013">
      <w:bodyDiv w:val="1"/>
      <w:marLeft w:val="0"/>
      <w:marRight w:val="0"/>
      <w:marTop w:val="0"/>
      <w:marBottom w:val="0"/>
      <w:divBdr>
        <w:top w:val="none" w:sz="0" w:space="0" w:color="auto"/>
        <w:left w:val="none" w:sz="0" w:space="0" w:color="auto"/>
        <w:bottom w:val="none" w:sz="0" w:space="0" w:color="auto"/>
        <w:right w:val="none" w:sz="0" w:space="0" w:color="auto"/>
      </w:divBdr>
    </w:div>
    <w:div w:id="658924237">
      <w:bodyDiv w:val="1"/>
      <w:marLeft w:val="0"/>
      <w:marRight w:val="0"/>
      <w:marTop w:val="0"/>
      <w:marBottom w:val="0"/>
      <w:divBdr>
        <w:top w:val="none" w:sz="0" w:space="0" w:color="auto"/>
        <w:left w:val="none" w:sz="0" w:space="0" w:color="auto"/>
        <w:bottom w:val="none" w:sz="0" w:space="0" w:color="auto"/>
        <w:right w:val="none" w:sz="0" w:space="0" w:color="auto"/>
      </w:divBdr>
    </w:div>
    <w:div w:id="808863882">
      <w:bodyDiv w:val="1"/>
      <w:marLeft w:val="0"/>
      <w:marRight w:val="0"/>
      <w:marTop w:val="0"/>
      <w:marBottom w:val="0"/>
      <w:divBdr>
        <w:top w:val="none" w:sz="0" w:space="0" w:color="auto"/>
        <w:left w:val="none" w:sz="0" w:space="0" w:color="auto"/>
        <w:bottom w:val="none" w:sz="0" w:space="0" w:color="auto"/>
        <w:right w:val="none" w:sz="0" w:space="0" w:color="auto"/>
      </w:divBdr>
      <w:divsChild>
        <w:div w:id="1163885930">
          <w:marLeft w:val="0"/>
          <w:marRight w:val="0"/>
          <w:marTop w:val="0"/>
          <w:marBottom w:val="0"/>
          <w:divBdr>
            <w:top w:val="none" w:sz="0" w:space="0" w:color="auto"/>
            <w:left w:val="none" w:sz="0" w:space="0" w:color="auto"/>
            <w:bottom w:val="none" w:sz="0" w:space="0" w:color="auto"/>
            <w:right w:val="none" w:sz="0" w:space="0" w:color="auto"/>
          </w:divBdr>
        </w:div>
        <w:div w:id="1894077010">
          <w:marLeft w:val="0"/>
          <w:marRight w:val="0"/>
          <w:marTop w:val="0"/>
          <w:marBottom w:val="0"/>
          <w:divBdr>
            <w:top w:val="none" w:sz="0" w:space="0" w:color="auto"/>
            <w:left w:val="none" w:sz="0" w:space="0" w:color="auto"/>
            <w:bottom w:val="none" w:sz="0" w:space="0" w:color="auto"/>
            <w:right w:val="none" w:sz="0" w:space="0" w:color="auto"/>
          </w:divBdr>
        </w:div>
        <w:div w:id="751396616">
          <w:marLeft w:val="0"/>
          <w:marRight w:val="0"/>
          <w:marTop w:val="0"/>
          <w:marBottom w:val="0"/>
          <w:divBdr>
            <w:top w:val="none" w:sz="0" w:space="0" w:color="auto"/>
            <w:left w:val="none" w:sz="0" w:space="0" w:color="auto"/>
            <w:bottom w:val="none" w:sz="0" w:space="0" w:color="auto"/>
            <w:right w:val="none" w:sz="0" w:space="0" w:color="auto"/>
          </w:divBdr>
        </w:div>
        <w:div w:id="977152415">
          <w:marLeft w:val="0"/>
          <w:marRight w:val="0"/>
          <w:marTop w:val="0"/>
          <w:marBottom w:val="0"/>
          <w:divBdr>
            <w:top w:val="none" w:sz="0" w:space="0" w:color="auto"/>
            <w:left w:val="none" w:sz="0" w:space="0" w:color="auto"/>
            <w:bottom w:val="none" w:sz="0" w:space="0" w:color="auto"/>
            <w:right w:val="none" w:sz="0" w:space="0" w:color="auto"/>
          </w:divBdr>
        </w:div>
        <w:div w:id="1411734334">
          <w:marLeft w:val="0"/>
          <w:marRight w:val="0"/>
          <w:marTop w:val="0"/>
          <w:marBottom w:val="0"/>
          <w:divBdr>
            <w:top w:val="none" w:sz="0" w:space="0" w:color="auto"/>
            <w:left w:val="none" w:sz="0" w:space="0" w:color="auto"/>
            <w:bottom w:val="none" w:sz="0" w:space="0" w:color="auto"/>
            <w:right w:val="none" w:sz="0" w:space="0" w:color="auto"/>
          </w:divBdr>
        </w:div>
        <w:div w:id="1929996000">
          <w:marLeft w:val="0"/>
          <w:marRight w:val="0"/>
          <w:marTop w:val="0"/>
          <w:marBottom w:val="0"/>
          <w:divBdr>
            <w:top w:val="none" w:sz="0" w:space="0" w:color="auto"/>
            <w:left w:val="none" w:sz="0" w:space="0" w:color="auto"/>
            <w:bottom w:val="none" w:sz="0" w:space="0" w:color="auto"/>
            <w:right w:val="none" w:sz="0" w:space="0" w:color="auto"/>
          </w:divBdr>
        </w:div>
        <w:div w:id="1427728590">
          <w:marLeft w:val="0"/>
          <w:marRight w:val="0"/>
          <w:marTop w:val="0"/>
          <w:marBottom w:val="0"/>
          <w:divBdr>
            <w:top w:val="none" w:sz="0" w:space="0" w:color="auto"/>
            <w:left w:val="none" w:sz="0" w:space="0" w:color="auto"/>
            <w:bottom w:val="none" w:sz="0" w:space="0" w:color="auto"/>
            <w:right w:val="none" w:sz="0" w:space="0" w:color="auto"/>
          </w:divBdr>
        </w:div>
        <w:div w:id="1080912101">
          <w:marLeft w:val="0"/>
          <w:marRight w:val="0"/>
          <w:marTop w:val="0"/>
          <w:marBottom w:val="0"/>
          <w:divBdr>
            <w:top w:val="none" w:sz="0" w:space="0" w:color="auto"/>
            <w:left w:val="none" w:sz="0" w:space="0" w:color="auto"/>
            <w:bottom w:val="none" w:sz="0" w:space="0" w:color="auto"/>
            <w:right w:val="none" w:sz="0" w:space="0" w:color="auto"/>
          </w:divBdr>
        </w:div>
        <w:div w:id="782847970">
          <w:marLeft w:val="0"/>
          <w:marRight w:val="0"/>
          <w:marTop w:val="0"/>
          <w:marBottom w:val="0"/>
          <w:divBdr>
            <w:top w:val="none" w:sz="0" w:space="0" w:color="auto"/>
            <w:left w:val="none" w:sz="0" w:space="0" w:color="auto"/>
            <w:bottom w:val="none" w:sz="0" w:space="0" w:color="auto"/>
            <w:right w:val="none" w:sz="0" w:space="0" w:color="auto"/>
          </w:divBdr>
        </w:div>
      </w:divsChild>
    </w:div>
    <w:div w:id="927468676">
      <w:bodyDiv w:val="1"/>
      <w:marLeft w:val="0"/>
      <w:marRight w:val="0"/>
      <w:marTop w:val="0"/>
      <w:marBottom w:val="0"/>
      <w:divBdr>
        <w:top w:val="none" w:sz="0" w:space="0" w:color="auto"/>
        <w:left w:val="none" w:sz="0" w:space="0" w:color="auto"/>
        <w:bottom w:val="none" w:sz="0" w:space="0" w:color="auto"/>
        <w:right w:val="none" w:sz="0" w:space="0" w:color="auto"/>
      </w:divBdr>
    </w:div>
    <w:div w:id="934751129">
      <w:bodyDiv w:val="1"/>
      <w:marLeft w:val="0"/>
      <w:marRight w:val="0"/>
      <w:marTop w:val="0"/>
      <w:marBottom w:val="0"/>
      <w:divBdr>
        <w:top w:val="none" w:sz="0" w:space="0" w:color="auto"/>
        <w:left w:val="none" w:sz="0" w:space="0" w:color="auto"/>
        <w:bottom w:val="none" w:sz="0" w:space="0" w:color="auto"/>
        <w:right w:val="none" w:sz="0" w:space="0" w:color="auto"/>
      </w:divBdr>
    </w:div>
    <w:div w:id="1047148416">
      <w:bodyDiv w:val="1"/>
      <w:marLeft w:val="0"/>
      <w:marRight w:val="0"/>
      <w:marTop w:val="0"/>
      <w:marBottom w:val="0"/>
      <w:divBdr>
        <w:top w:val="none" w:sz="0" w:space="0" w:color="auto"/>
        <w:left w:val="none" w:sz="0" w:space="0" w:color="auto"/>
        <w:bottom w:val="none" w:sz="0" w:space="0" w:color="auto"/>
        <w:right w:val="none" w:sz="0" w:space="0" w:color="auto"/>
      </w:divBdr>
    </w:div>
    <w:div w:id="1047534671">
      <w:bodyDiv w:val="1"/>
      <w:marLeft w:val="0"/>
      <w:marRight w:val="0"/>
      <w:marTop w:val="0"/>
      <w:marBottom w:val="0"/>
      <w:divBdr>
        <w:top w:val="none" w:sz="0" w:space="0" w:color="auto"/>
        <w:left w:val="none" w:sz="0" w:space="0" w:color="auto"/>
        <w:bottom w:val="none" w:sz="0" w:space="0" w:color="auto"/>
        <w:right w:val="none" w:sz="0" w:space="0" w:color="auto"/>
      </w:divBdr>
    </w:div>
    <w:div w:id="1137377565">
      <w:bodyDiv w:val="1"/>
      <w:marLeft w:val="0"/>
      <w:marRight w:val="0"/>
      <w:marTop w:val="0"/>
      <w:marBottom w:val="0"/>
      <w:divBdr>
        <w:top w:val="none" w:sz="0" w:space="0" w:color="auto"/>
        <w:left w:val="none" w:sz="0" w:space="0" w:color="auto"/>
        <w:bottom w:val="none" w:sz="0" w:space="0" w:color="auto"/>
        <w:right w:val="none" w:sz="0" w:space="0" w:color="auto"/>
      </w:divBdr>
    </w:div>
    <w:div w:id="1176388060">
      <w:bodyDiv w:val="1"/>
      <w:marLeft w:val="0"/>
      <w:marRight w:val="0"/>
      <w:marTop w:val="0"/>
      <w:marBottom w:val="0"/>
      <w:divBdr>
        <w:top w:val="none" w:sz="0" w:space="0" w:color="auto"/>
        <w:left w:val="none" w:sz="0" w:space="0" w:color="auto"/>
        <w:bottom w:val="none" w:sz="0" w:space="0" w:color="auto"/>
        <w:right w:val="none" w:sz="0" w:space="0" w:color="auto"/>
      </w:divBdr>
    </w:div>
    <w:div w:id="1221139238">
      <w:bodyDiv w:val="1"/>
      <w:marLeft w:val="0"/>
      <w:marRight w:val="0"/>
      <w:marTop w:val="0"/>
      <w:marBottom w:val="0"/>
      <w:divBdr>
        <w:top w:val="none" w:sz="0" w:space="0" w:color="auto"/>
        <w:left w:val="none" w:sz="0" w:space="0" w:color="auto"/>
        <w:bottom w:val="none" w:sz="0" w:space="0" w:color="auto"/>
        <w:right w:val="none" w:sz="0" w:space="0" w:color="auto"/>
      </w:divBdr>
    </w:div>
    <w:div w:id="1328752776">
      <w:bodyDiv w:val="1"/>
      <w:marLeft w:val="0"/>
      <w:marRight w:val="0"/>
      <w:marTop w:val="0"/>
      <w:marBottom w:val="0"/>
      <w:divBdr>
        <w:top w:val="none" w:sz="0" w:space="0" w:color="auto"/>
        <w:left w:val="none" w:sz="0" w:space="0" w:color="auto"/>
        <w:bottom w:val="none" w:sz="0" w:space="0" w:color="auto"/>
        <w:right w:val="none" w:sz="0" w:space="0" w:color="auto"/>
      </w:divBdr>
    </w:div>
    <w:div w:id="1429041346">
      <w:bodyDiv w:val="1"/>
      <w:marLeft w:val="0"/>
      <w:marRight w:val="0"/>
      <w:marTop w:val="0"/>
      <w:marBottom w:val="0"/>
      <w:divBdr>
        <w:top w:val="none" w:sz="0" w:space="0" w:color="auto"/>
        <w:left w:val="none" w:sz="0" w:space="0" w:color="auto"/>
        <w:bottom w:val="none" w:sz="0" w:space="0" w:color="auto"/>
        <w:right w:val="none" w:sz="0" w:space="0" w:color="auto"/>
      </w:divBdr>
    </w:div>
    <w:div w:id="1567909378">
      <w:bodyDiv w:val="1"/>
      <w:marLeft w:val="0"/>
      <w:marRight w:val="0"/>
      <w:marTop w:val="0"/>
      <w:marBottom w:val="0"/>
      <w:divBdr>
        <w:top w:val="none" w:sz="0" w:space="0" w:color="auto"/>
        <w:left w:val="none" w:sz="0" w:space="0" w:color="auto"/>
        <w:bottom w:val="none" w:sz="0" w:space="0" w:color="auto"/>
        <w:right w:val="none" w:sz="0" w:space="0" w:color="auto"/>
      </w:divBdr>
    </w:div>
    <w:div w:id="1662150351">
      <w:bodyDiv w:val="1"/>
      <w:marLeft w:val="0"/>
      <w:marRight w:val="0"/>
      <w:marTop w:val="0"/>
      <w:marBottom w:val="0"/>
      <w:divBdr>
        <w:top w:val="none" w:sz="0" w:space="0" w:color="auto"/>
        <w:left w:val="none" w:sz="0" w:space="0" w:color="auto"/>
        <w:bottom w:val="none" w:sz="0" w:space="0" w:color="auto"/>
        <w:right w:val="none" w:sz="0" w:space="0" w:color="auto"/>
      </w:divBdr>
    </w:div>
    <w:div w:id="1746489914">
      <w:bodyDiv w:val="1"/>
      <w:marLeft w:val="0"/>
      <w:marRight w:val="0"/>
      <w:marTop w:val="0"/>
      <w:marBottom w:val="0"/>
      <w:divBdr>
        <w:top w:val="none" w:sz="0" w:space="0" w:color="auto"/>
        <w:left w:val="none" w:sz="0" w:space="0" w:color="auto"/>
        <w:bottom w:val="none" w:sz="0" w:space="0" w:color="auto"/>
        <w:right w:val="none" w:sz="0" w:space="0" w:color="auto"/>
      </w:divBdr>
    </w:div>
    <w:div w:id="189261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SLGBTQHealthHub2025" TargetMode="External"/><Relationship Id="rId13" Type="http://schemas.openxmlformats.org/officeDocument/2006/relationships/hyperlink" Target="mailto:Anna.Penner@utoronto.c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lsph.utoronto.ca/2022/03/31/dlsph-researcher-to-helm-2-5-million-training-and-mentorship-hub-in-2slgbtq-health/" TargetMode="External"/><Relationship Id="rId12" Type="http://schemas.openxmlformats.org/officeDocument/2006/relationships/hyperlink" Target="https://cihr-irsc.gc.ca/e/4656.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nyurl.com/2LGBTQHealthHubLetter-Lettre" TargetMode="External"/><Relationship Id="rId5" Type="http://schemas.openxmlformats.org/officeDocument/2006/relationships/footnotes" Target="footnotes.xml"/><Relationship Id="rId15" Type="http://schemas.openxmlformats.org/officeDocument/2006/relationships/hyperlink" Target="https://laws-lois.justice.gc.ca/eng/acts/A-0.6/" TargetMode="External"/><Relationship Id="rId10" Type="http://schemas.openxmlformats.org/officeDocument/2006/relationships/hyperlink" Target="https://tinyurl.com/2SLGBTQHealthHub2025" TargetMode="External"/><Relationship Id="rId4" Type="http://schemas.openxmlformats.org/officeDocument/2006/relationships/webSettings" Target="webSettings.xml"/><Relationship Id="rId9" Type="http://schemas.openxmlformats.org/officeDocument/2006/relationships/hyperlink" Target="https://tinyurl.com/2LGBTQHealthHubLetter-Lettre" TargetMode="External"/><Relationship Id="rId14" Type="http://schemas.openxmlformats.org/officeDocument/2006/relationships/hyperlink" Target="https://tinyurl.com/2SLGBTQHealthHub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Penner</cp:lastModifiedBy>
  <cp:revision>2</cp:revision>
  <dcterms:created xsi:type="dcterms:W3CDTF">2025-04-09T13:46:00Z</dcterms:created>
  <dcterms:modified xsi:type="dcterms:W3CDTF">2025-04-09T13:46:00Z</dcterms:modified>
</cp:coreProperties>
</file>